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513" w:right="406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Logan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6"/>
          <w:sz w:val="74"/>
        </w:rPr>
        <w:t>Hall</w:t>
      </w:r>
    </w:p>
    <w:p>
      <w:pPr>
        <w:pStyle w:val="Heading2"/>
      </w:pPr>
      <w:r>
        <w:rPr>
          <w:color w:val="FFFFFF"/>
          <w:spacing w:val="12"/>
          <w:w w:val="105"/>
        </w:rPr>
        <w:t>Forensic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10"/>
          <w:w w:val="105"/>
        </w:rPr>
        <w:t>Odontologist</w:t>
      </w:r>
    </w:p>
    <w:p>
      <w:pPr>
        <w:pStyle w:val="BodyText"/>
        <w:spacing w:before="183"/>
        <w:ind w:left="4118"/>
        <w:jc w:val="center"/>
      </w:pPr>
      <w:r>
        <w:rPr>
          <w:color w:val="FFFFFF"/>
          <w:w w:val="105"/>
        </w:rPr>
        <w:t>Forensic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Odontologist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identification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case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68" w:lineRule="auto" w:before="138"/>
        <w:ind w:left="4513" w:right="392"/>
        <w:jc w:val="center"/>
      </w:pPr>
      <w:r>
        <w:rPr>
          <w:color w:val="FFFFFF"/>
          <w:w w:val="105"/>
        </w:rPr>
        <w:t>Detail-focused Forensic Odontologist with 10 years of experience collaborating with coroners, law enforcement, and legal teams. Skilled in bite mark analysis, dental profiling, and disaster victim identification (DVI).</w:t>
      </w:r>
    </w:p>
    <w:p>
      <w:pPr>
        <w:pStyle w:val="BodyText"/>
        <w:spacing w:before="86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145909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11.488974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86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006A5C"/>
          <w:spacing w:val="-2"/>
          <w:w w:val="105"/>
        </w:rPr>
        <w:t>Contact</w:t>
      </w:r>
      <w:r>
        <w:rPr>
          <w:smallCaps/>
          <w:color w:val="006A5C"/>
          <w:spacing w:val="-5"/>
          <w:w w:val="105"/>
        </w:rPr>
        <w:t> </w:t>
      </w:r>
      <w:r>
        <w:rPr>
          <w:smallCaps/>
          <w:color w:val="006A5C"/>
          <w:spacing w:val="-2"/>
          <w:w w:val="105"/>
        </w:rPr>
        <w:t>information</w:t>
      </w:r>
    </w:p>
    <w:p>
      <w:pPr>
        <w:pStyle w:val="BodyText"/>
        <w:spacing w:before="8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before="75"/>
        <w:ind w:left="1048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</w:p>
    <w:p>
      <w:pPr>
        <w:pStyle w:val="BodyText"/>
        <w:spacing w:before="93"/>
      </w:pPr>
      <w:r>
        <w:rPr/>
        <w:br w:type="column"/>
      </w:r>
      <w:r>
        <w:rPr/>
      </w:r>
    </w:p>
    <w:p>
      <w:pPr>
        <w:spacing w:line="278" w:lineRule="auto" w:before="0"/>
        <w:ind w:left="1048" w:right="1291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Forensic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Odontologist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Medical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Examiner’s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Ofﬁce,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Richmond,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VA </w:t>
      </w:r>
      <w:r>
        <w:rPr>
          <w:color w:val="FFFFFF"/>
          <w:w w:val="105"/>
          <w:sz w:val="18"/>
        </w:rPr>
        <w:t>March 2017 - 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820" w:bottom="280" w:left="141" w:right="0"/>
          <w:cols w:num="2" w:equalWidth="0">
            <w:col w:w="2827" w:space="558"/>
            <w:col w:w="8394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before="120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52725"/>
                                </a:moveTo>
                                <a:lnTo>
                                  <a:pt x="0" y="275272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527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4882134" y="24193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2386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478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7504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5435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5516397"/>
                                </a:moveTo>
                                <a:lnTo>
                                  <a:pt x="2541765" y="5495925"/>
                                </a:lnTo>
                                <a:lnTo>
                                  <a:pt x="2535072" y="5495925"/>
                                </a:lnTo>
                                <a:lnTo>
                                  <a:pt x="2514600" y="5516397"/>
                                </a:lnTo>
                                <a:lnTo>
                                  <a:pt x="2514600" y="5519966"/>
                                </a:lnTo>
                                <a:lnTo>
                                  <a:pt x="2514600" y="5523090"/>
                                </a:lnTo>
                                <a:lnTo>
                                  <a:pt x="2535072" y="5543550"/>
                                </a:lnTo>
                                <a:lnTo>
                                  <a:pt x="2541765" y="5543550"/>
                                </a:lnTo>
                                <a:lnTo>
                                  <a:pt x="2562225" y="5523090"/>
                                </a:lnTo>
                                <a:lnTo>
                                  <a:pt x="2562225" y="5516397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5306847"/>
                                </a:moveTo>
                                <a:lnTo>
                                  <a:pt x="2541765" y="5286375"/>
                                </a:lnTo>
                                <a:lnTo>
                                  <a:pt x="2535072" y="5286375"/>
                                </a:lnTo>
                                <a:lnTo>
                                  <a:pt x="2514600" y="5306847"/>
                                </a:lnTo>
                                <a:lnTo>
                                  <a:pt x="2514600" y="5310416"/>
                                </a:lnTo>
                                <a:lnTo>
                                  <a:pt x="2514600" y="5313540"/>
                                </a:lnTo>
                                <a:lnTo>
                                  <a:pt x="2535072" y="5334000"/>
                                </a:lnTo>
                                <a:lnTo>
                                  <a:pt x="2541765" y="5334000"/>
                                </a:lnTo>
                                <a:lnTo>
                                  <a:pt x="2562225" y="5313540"/>
                                </a:lnTo>
                                <a:lnTo>
                                  <a:pt x="2562225" y="5306847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4954422"/>
                                </a:moveTo>
                                <a:lnTo>
                                  <a:pt x="2541765" y="4933950"/>
                                </a:lnTo>
                                <a:lnTo>
                                  <a:pt x="2535072" y="4933950"/>
                                </a:lnTo>
                                <a:lnTo>
                                  <a:pt x="2514600" y="4954422"/>
                                </a:lnTo>
                                <a:lnTo>
                                  <a:pt x="2514600" y="4957991"/>
                                </a:lnTo>
                                <a:lnTo>
                                  <a:pt x="2514600" y="4961115"/>
                                </a:lnTo>
                                <a:lnTo>
                                  <a:pt x="2535072" y="4981575"/>
                                </a:lnTo>
                                <a:lnTo>
                                  <a:pt x="2541765" y="4981575"/>
                                </a:lnTo>
                                <a:lnTo>
                                  <a:pt x="2562225" y="4961115"/>
                                </a:lnTo>
                                <a:lnTo>
                                  <a:pt x="2562225" y="4954422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3801897"/>
                                </a:moveTo>
                                <a:lnTo>
                                  <a:pt x="2541765" y="3781425"/>
                                </a:lnTo>
                                <a:lnTo>
                                  <a:pt x="2535072" y="3781425"/>
                                </a:lnTo>
                                <a:lnTo>
                                  <a:pt x="2514600" y="3801897"/>
                                </a:lnTo>
                                <a:lnTo>
                                  <a:pt x="2514600" y="3805466"/>
                                </a:lnTo>
                                <a:lnTo>
                                  <a:pt x="2514600" y="3808590"/>
                                </a:lnTo>
                                <a:lnTo>
                                  <a:pt x="2535072" y="3829050"/>
                                </a:lnTo>
                                <a:lnTo>
                                  <a:pt x="2541765" y="3829050"/>
                                </a:lnTo>
                                <a:lnTo>
                                  <a:pt x="2562225" y="3808590"/>
                                </a:lnTo>
                                <a:lnTo>
                                  <a:pt x="2562225" y="3801897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3592347"/>
                                </a:moveTo>
                                <a:lnTo>
                                  <a:pt x="2541765" y="3571875"/>
                                </a:lnTo>
                                <a:lnTo>
                                  <a:pt x="2535072" y="3571875"/>
                                </a:lnTo>
                                <a:lnTo>
                                  <a:pt x="2514600" y="3592347"/>
                                </a:lnTo>
                                <a:lnTo>
                                  <a:pt x="2514600" y="3595916"/>
                                </a:lnTo>
                                <a:lnTo>
                                  <a:pt x="2514600" y="3599040"/>
                                </a:lnTo>
                                <a:lnTo>
                                  <a:pt x="2535072" y="3619500"/>
                                </a:lnTo>
                                <a:lnTo>
                                  <a:pt x="2541765" y="3619500"/>
                                </a:lnTo>
                                <a:lnTo>
                                  <a:pt x="2562225" y="3599040"/>
                                </a:lnTo>
                                <a:lnTo>
                                  <a:pt x="2562225" y="3592347"/>
                                </a:lnTo>
                                <a:close/>
                              </a:path>
                              <a:path w="2562225" h="5543550">
                                <a:moveTo>
                                  <a:pt x="2562225" y="3382797"/>
                                </a:moveTo>
                                <a:lnTo>
                                  <a:pt x="2541765" y="3362325"/>
                                </a:lnTo>
                                <a:lnTo>
                                  <a:pt x="2535072" y="3362325"/>
                                </a:lnTo>
                                <a:lnTo>
                                  <a:pt x="2514600" y="3382797"/>
                                </a:lnTo>
                                <a:lnTo>
                                  <a:pt x="2514600" y="3386366"/>
                                </a:lnTo>
                                <a:lnTo>
                                  <a:pt x="2514600" y="3389490"/>
                                </a:lnTo>
                                <a:lnTo>
                                  <a:pt x="2535072" y="3409950"/>
                                </a:lnTo>
                                <a:lnTo>
                                  <a:pt x="2541765" y="3409950"/>
                                </a:lnTo>
                                <a:lnTo>
                                  <a:pt x="2562225" y="3389490"/>
                                </a:lnTo>
                                <a:lnTo>
                                  <a:pt x="2562225" y="33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4229;top:0;width:7689;height:16858" id="docshape3" coordorigin="4230,0" coordsize="7689,16858" path="m11918,4335l4230,4335,4230,16858,11918,16858,11918,4335xm11918,0l4230,0,4230,3810,11918,3810,11918,0xe" filled="true" fillcolor="#006a5c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50;width:278;height:279" type="#_x0000_t75" id="docshape10" stroked="false">
                  <v:imagedata r:id="rId8" o:title=""/>
                </v:shape>
                <v:shape style="position:absolute;left:614;top:6675;width:75;height:3630" id="docshape11" coordorigin="615,6675" coordsize="75,3630" path="m690,10262l689,10257,685,10248,683,10244,676,10237,672,10235,663,10231,658,10230,647,10230,642,10231,633,10235,629,10237,622,10244,620,10248,616,10257,615,10262,615,10268,615,10273,616,10278,620,10287,622,10291,629,10298,633,10300,642,10304,647,10305,658,10305,663,10304,672,10300,676,10298,683,10291,685,10287,689,10278,690,10273,690,10262x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617l689,9612,685,9603,683,9599,676,9592,672,9590,663,9586,658,9585,647,9585,642,9586,633,9590,629,9592,622,9599,620,9603,616,9612,615,9617,615,9623,615,9628,616,9633,620,9642,622,9646,629,9653,633,9655,642,9659,647,9660,658,9660,663,9659,672,9655,676,9653,683,9646,685,9642,689,9633,690,9628,690,9617xm690,9287l689,9282,685,9273,683,9269,676,9262,672,9260,663,9256,658,9255,647,9255,642,9256,633,9260,629,9262,622,9269,620,9273,616,9282,615,9287,615,9293,615,9298,616,9303,620,9312,622,9316,629,9323,633,9325,642,9329,647,9330,658,9330,663,9329,672,9325,676,9323,683,9316,685,9312,689,9303,690,9298,690,9287xm690,8957l689,8952,685,8943,683,8939,676,8932,672,8930,663,8926,658,8925,647,8925,642,8926,633,8930,629,8932,622,8939,620,8943,616,8952,615,8957,615,8963,615,8968,616,8973,620,8982,622,8986,629,8993,633,8995,642,8999,647,9000,658,9000,663,8999,672,8995,676,8993,683,8986,685,8982,689,8973,690,8968,690,8957xm690,8627l689,8622,685,8613,683,8609,676,8602,672,8600,663,8596,658,8595,647,8595,642,8596,633,8600,629,8602,622,8609,620,8613,616,8622,615,8627,615,8633,615,8638,616,8643,620,8652,622,8656,629,8663,633,8665,642,8669,647,8670,658,8670,663,8669,672,8665,676,8663,683,8656,685,8652,689,8643,690,8638,690,8627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3540;width:7545;height:15" id="docshape12" filled="true" fillcolor="#ffffff" stroked="false">
                  <v:fill type="solid"/>
                </v:rect>
                <v:shape style="position:absolute;left:4006;top:4331;width:238;height:368" id="docshape13" coordorigin="4006,4331" coordsize="238,368" path="m4244,4699l4006,4331,4244,4331,4244,4699xe" filled="true" fillcolor="#e69037" stroked="false">
                  <v:path arrowok="t"/>
                  <v:fill type="solid"/>
                </v:shape>
                <v:shape style="position:absolute;left:1079;top:0;width:4035;height:8730" id="docshape14" coordorigin="1080,0" coordsize="4035,8730" path="m3165,0l1080,0,1080,2385,3165,2385,3165,0xm5115,8687l5114,8682,5110,8673,5108,8669,5101,8662,5097,8660,5088,8656,5083,8655,5072,8655,5067,8656,5058,8660,5054,8662,5047,8669,5045,8673,5041,8682,5040,8687,5040,8693,5040,8698,5041,8703,5045,8712,5047,8716,5054,8723,5058,8725,5067,8729,5072,8730,5083,8730,5088,8729,5097,8725,5101,8723,5108,8716,5110,8712,5114,8703,5115,8698,5115,8687xm5115,8357l5114,8352,5110,8343,5108,8339,5101,8332,5097,8330,5088,8326,5083,8325,5072,8325,5067,8326,5058,8330,5054,8332,5047,8339,5045,8343,5041,8352,5040,8357,5040,8363,5040,8368,5041,8373,5045,8382,5047,8386,5054,8393,5058,8395,5067,8399,5072,8400,5083,8400,5088,8399,5097,8395,5101,8393,5108,8386,5110,8382,5114,8373,5115,8368,5115,8357xm5115,7802l5114,7797,5110,7788,5108,7784,5101,7777,5097,7775,5088,7771,5083,7770,5072,7770,5067,7771,5058,7775,5054,7777,5047,7784,5045,7788,5041,7797,5040,7802,5040,7808,5040,7813,5041,7818,5045,7827,5047,7831,5054,7838,5058,7840,5067,7844,5072,7845,5083,7845,5088,7844,5097,7840,5101,7838,5108,7831,5110,7827,5114,7818,5115,7813,5115,7802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m5115,5327l5114,5322,5110,5313,5108,5309,5101,5302,5097,5300,5088,5296,5083,5295,5072,5295,5067,5296,5058,5300,5054,5302,5047,5309,5045,5313,5041,5322,5040,5327,5040,5333,5040,5338,5041,5343,5045,5352,5047,5356,5054,5363,5058,5365,5067,5369,5072,5370,5083,5370,5088,5369,5097,5365,5101,5363,5108,5356,5110,5352,5114,5343,5115,5338,5115,532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2929"/>
          <w:spacing w:val="-2"/>
          <w:w w:val="105"/>
        </w:rPr>
        <w:t>City,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2"/>
          <w:w w:val="105"/>
        </w:rPr>
        <w:t>ST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99"/>
      </w:pPr>
    </w:p>
    <w:p>
      <w:pPr>
        <w:pStyle w:val="Heading1"/>
        <w:spacing w:before="0"/>
      </w:pPr>
      <w:r>
        <w:rPr>
          <w:smallCaps/>
          <w:color w:val="006A5C"/>
          <w:spacing w:val="-2"/>
          <w:w w:val="105"/>
        </w:rPr>
        <w:t>Education</w:t>
      </w:r>
    </w:p>
    <w:p>
      <w:pPr>
        <w:pStyle w:val="BodyText"/>
        <w:spacing w:line="540" w:lineRule="exact" w:before="38"/>
        <w:ind w:left="769"/>
      </w:pPr>
      <w:r>
        <w:rPr>
          <w:w w:val="105"/>
        </w:rPr>
        <w:t>Doctor of Dental Surgery (DDS) </w:t>
      </w:r>
      <w:r>
        <w:rPr>
          <w:spacing w:val="-2"/>
          <w:w w:val="105"/>
        </w:rPr>
        <w:t>Virginia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Commonwealth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line="170" w:lineRule="exact"/>
        <w:ind w:left="769"/>
      </w:pP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Richmond,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VA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40"/>
      </w:pPr>
    </w:p>
    <w:p>
      <w:pPr>
        <w:pStyle w:val="Heading1"/>
      </w:pPr>
      <w:r>
        <w:rPr>
          <w:smallCaps/>
          <w:color w:val="006A5C"/>
          <w:w w:val="105"/>
        </w:rPr>
        <w:t>Key</w:t>
      </w:r>
      <w:r>
        <w:rPr>
          <w:smallCaps/>
          <w:color w:val="006A5C"/>
          <w:spacing w:val="-9"/>
          <w:w w:val="105"/>
        </w:rPr>
        <w:t> </w:t>
      </w:r>
      <w:r>
        <w:rPr>
          <w:smallCaps/>
          <w:color w:val="006A5C"/>
          <w:spacing w:val="-2"/>
          <w:w w:val="105"/>
        </w:rPr>
        <w:t>skills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ind w:left="769"/>
      </w:pPr>
      <w:r>
        <w:rPr>
          <w:w w:val="105"/>
        </w:rPr>
        <w:t>Age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Estimation</w:t>
      </w:r>
    </w:p>
    <w:p>
      <w:pPr>
        <w:pStyle w:val="BodyText"/>
        <w:spacing w:before="123"/>
        <w:ind w:left="769"/>
      </w:pPr>
      <w:r>
        <w:rPr>
          <w:w w:val="105"/>
        </w:rPr>
        <w:t>Bite</w:t>
      </w:r>
      <w:r>
        <w:rPr>
          <w:spacing w:val="-12"/>
          <w:w w:val="105"/>
        </w:rPr>
        <w:t> </w:t>
      </w:r>
      <w:r>
        <w:rPr>
          <w:w w:val="105"/>
        </w:rPr>
        <w:t>Mark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Comparison</w:t>
      </w:r>
    </w:p>
    <w:p>
      <w:pPr>
        <w:pStyle w:val="BodyText"/>
        <w:spacing w:line="381" w:lineRule="auto" w:before="123"/>
        <w:ind w:left="769"/>
      </w:pPr>
      <w:r>
        <w:rPr/>
        <w:t>Chain-Of-Custody Documentation </w:t>
      </w:r>
      <w:r>
        <w:rPr>
          <w:w w:val="105"/>
        </w:rPr>
        <w:t>Dental Proﬁling</w:t>
      </w:r>
    </w:p>
    <w:p>
      <w:pPr>
        <w:pStyle w:val="BodyText"/>
        <w:spacing w:line="194" w:lineRule="exact"/>
        <w:ind w:left="769"/>
      </w:pPr>
      <w:r>
        <w:rPr/>
        <w:t>Legal Testimony</w:t>
      </w:r>
      <w:r>
        <w:rPr>
          <w:spacing w:val="5"/>
        </w:rPr>
        <w:t> </w:t>
      </w:r>
      <w:r>
        <w:rPr>
          <w:spacing w:val="-2"/>
        </w:rPr>
        <w:t>Preparation</w:t>
      </w:r>
    </w:p>
    <w:p>
      <w:pPr>
        <w:pStyle w:val="BodyText"/>
        <w:spacing w:before="123"/>
        <w:ind w:left="769"/>
      </w:pPr>
      <w:r>
        <w:rPr/>
        <w:t>Postmortem</w:t>
      </w:r>
      <w:r>
        <w:rPr>
          <w:spacing w:val="21"/>
        </w:rPr>
        <w:t> </w:t>
      </w:r>
      <w:r>
        <w:rPr>
          <w:spacing w:val="-2"/>
        </w:rPr>
        <w:t>Examination</w:t>
      </w:r>
    </w:p>
    <w:p>
      <w:pPr>
        <w:pStyle w:val="BodyText"/>
        <w:spacing w:line="364" w:lineRule="auto" w:before="75"/>
        <w:ind w:left="825"/>
      </w:pPr>
      <w:r>
        <w:rPr/>
        <w:br w:type="column"/>
      </w:r>
      <w:r>
        <w:rPr>
          <w:color w:val="FFFFFF"/>
          <w:w w:val="105"/>
        </w:rPr>
        <w:t>Assisted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70+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identiﬁcation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cases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records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radiographs Delivered expert witness testimony in 12 court proceedings</w:t>
      </w:r>
    </w:p>
    <w:p>
      <w:pPr>
        <w:pStyle w:val="BodyText"/>
        <w:spacing w:line="278" w:lineRule="auto" w:before="16"/>
        <w:ind w:left="825"/>
      </w:pPr>
      <w:r>
        <w:rPr>
          <w:color w:val="FFFFFF"/>
          <w:spacing w:val="-2"/>
          <w:w w:val="105"/>
        </w:rPr>
        <w:t>Collaborated with pathologists and anthropologists in multidisciplinary death investigations</w:t>
      </w:r>
    </w:p>
    <w:p>
      <w:pPr>
        <w:pStyle w:val="BodyText"/>
        <w:spacing w:before="167"/>
      </w:pPr>
    </w:p>
    <w:p>
      <w:pPr>
        <w:spacing w:line="278" w:lineRule="auto" w:before="0"/>
        <w:ind w:left="63" w:right="73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Dentist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(with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Forensic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Consulting)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Commonwealth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Dental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Group, </w:t>
      </w:r>
      <w:r>
        <w:rPr>
          <w:color w:val="FFFFFF"/>
          <w:w w:val="105"/>
          <w:sz w:val="18"/>
        </w:rPr>
        <w:t>Richmond, VA</w:t>
      </w:r>
    </w:p>
    <w:p>
      <w:pPr>
        <w:pStyle w:val="BodyText"/>
        <w:spacing w:line="192" w:lineRule="exact"/>
        <w:ind w:left="63"/>
      </w:pPr>
      <w:r>
        <w:rPr>
          <w:color w:val="FFFFFF"/>
          <w:spacing w:val="-2"/>
          <w:w w:val="105"/>
        </w:rPr>
        <w:t>August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2013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-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February</w:t>
      </w:r>
      <w:r>
        <w:rPr>
          <w:color w:val="FFFFFF"/>
          <w:spacing w:val="-4"/>
          <w:w w:val="105"/>
        </w:rPr>
        <w:t> 2017</w:t>
      </w:r>
    </w:p>
    <w:p>
      <w:pPr>
        <w:pStyle w:val="BodyText"/>
        <w:spacing w:before="81"/>
      </w:pPr>
    </w:p>
    <w:p>
      <w:pPr>
        <w:pStyle w:val="BodyText"/>
        <w:spacing w:line="278" w:lineRule="auto"/>
        <w:ind w:left="825" w:right="209"/>
      </w:pPr>
      <w:r>
        <w:rPr>
          <w:color w:val="FFFFFF"/>
          <w:w w:val="105"/>
        </w:rPr>
        <w:t>Provided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general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Dentistry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while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part-time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forensic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cases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 local authorities</w:t>
      </w:r>
    </w:p>
    <w:p>
      <w:pPr>
        <w:pStyle w:val="BodyText"/>
        <w:spacing w:before="90"/>
        <w:ind w:left="825"/>
      </w:pPr>
      <w:r>
        <w:rPr>
          <w:color w:val="FFFFFF"/>
        </w:rPr>
        <w:t>Conducted</w:t>
      </w:r>
      <w:r>
        <w:rPr>
          <w:color w:val="FFFFFF"/>
          <w:spacing w:val="12"/>
        </w:rPr>
        <w:t> </w:t>
      </w:r>
      <w:r>
        <w:rPr>
          <w:color w:val="FFFFFF"/>
        </w:rPr>
        <w:t>record</w:t>
      </w:r>
      <w:r>
        <w:rPr>
          <w:color w:val="FFFFFF"/>
          <w:spacing w:val="13"/>
        </w:rPr>
        <w:t> </w:t>
      </w:r>
      <w:r>
        <w:rPr>
          <w:color w:val="FFFFFF"/>
        </w:rPr>
        <w:t>audits</w:t>
      </w:r>
      <w:r>
        <w:rPr>
          <w:color w:val="FFFFFF"/>
          <w:spacing w:val="13"/>
        </w:rPr>
        <w:t> </w:t>
      </w:r>
      <w:r>
        <w:rPr>
          <w:color w:val="FFFFFF"/>
        </w:rPr>
        <w:t>for</w:t>
      </w:r>
      <w:r>
        <w:rPr>
          <w:color w:val="FFFFFF"/>
          <w:spacing w:val="13"/>
        </w:rPr>
        <w:t> </w:t>
      </w:r>
      <w:r>
        <w:rPr>
          <w:color w:val="FFFFFF"/>
        </w:rPr>
        <w:t>cases</w:t>
      </w:r>
      <w:r>
        <w:rPr>
          <w:color w:val="FFFFFF"/>
          <w:spacing w:val="13"/>
        </w:rPr>
        <w:t> </w:t>
      </w:r>
      <w:r>
        <w:rPr>
          <w:color w:val="FFFFFF"/>
        </w:rPr>
        <w:t>involving</w:t>
      </w:r>
      <w:r>
        <w:rPr>
          <w:color w:val="FFFFFF"/>
          <w:spacing w:val="13"/>
        </w:rPr>
        <w:t> </w:t>
      </w:r>
      <w:r>
        <w:rPr>
          <w:color w:val="FFFFFF"/>
        </w:rPr>
        <w:t>unidentiﬁed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remains</w:t>
      </w:r>
    </w:p>
    <w:p>
      <w:pPr>
        <w:pStyle w:val="BodyText"/>
        <w:spacing w:line="278" w:lineRule="auto" w:before="108"/>
        <w:ind w:left="825" w:right="798"/>
      </w:pPr>
      <w:r>
        <w:rPr>
          <w:color w:val="FFFFFF"/>
          <w:w w:val="105"/>
        </w:rPr>
        <w:t>Participated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annual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forensic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National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Association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 Medical Examiners</w:t>
      </w:r>
    </w:p>
    <w:sectPr>
      <w:type w:val="continuous"/>
      <w:pgSz w:w="11920" w:h="16860"/>
      <w:pgMar w:top="820" w:bottom="280" w:left="141" w:right="0"/>
      <w:cols w:num="2" w:equalWidth="0">
        <w:col w:w="3597" w:space="774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513" w:right="40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2026-02-12T16:57:22Z</dcterms:created>
  <dcterms:modified xsi:type="dcterms:W3CDTF">2026-02-12T16:57:22Z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