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7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Kevin</w:t>
      </w:r>
      <w:r>
        <w:rPr>
          <w:rFonts w:ascii="Calibri"/>
          <w:b/>
          <w:color w:val="FFFFFF"/>
          <w:spacing w:val="-33"/>
          <w:w w:val="125"/>
          <w:sz w:val="70"/>
        </w:rPr>
        <w:t>  </w:t>
      </w:r>
      <w:r>
        <w:rPr>
          <w:rFonts w:ascii="Calibri"/>
          <w:color w:val="FFFFFF"/>
          <w:spacing w:val="8"/>
          <w:w w:val="125"/>
          <w:sz w:val="70"/>
        </w:rPr>
        <w:t>Dorsey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Chairside</w:t>
      </w:r>
      <w:r>
        <w:rPr>
          <w:rFonts w:ascii="Calibri"/>
          <w:color w:val="FFFFFF"/>
          <w:spacing w:val="1"/>
          <w:w w:val="130"/>
        </w:rPr>
        <w:t> </w:t>
      </w:r>
      <w:r>
        <w:rPr>
          <w:rFonts w:ascii="Calibri"/>
          <w:color w:val="FFFFFF"/>
          <w:w w:val="130"/>
        </w:rPr>
        <w:t>Dental</w:t>
      </w:r>
      <w:r>
        <w:rPr>
          <w:rFonts w:ascii="Calibri"/>
          <w:color w:val="FFFFFF"/>
          <w:spacing w:val="2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Assistant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Chairside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dental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strong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clinical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preparation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workflow </w:t>
      </w:r>
      <w:r>
        <w:rPr>
          <w:b/>
          <w:color w:val="FFFFFF"/>
          <w:spacing w:val="-2"/>
          <w:w w:val="105"/>
          <w:sz w:val="18"/>
        </w:rPr>
        <w:t>coordination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Experienced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general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cosmetic</w:t>
      </w:r>
    </w:p>
    <w:p>
      <w:pPr>
        <w:pStyle w:val="BodyText"/>
        <w:spacing w:line="259" w:lineRule="auto" w:before="31"/>
        <w:ind w:left="3867"/>
      </w:pPr>
      <w:r>
        <w:rPr>
          <w:color w:val="FFFFFF"/>
          <w:w w:val="105"/>
        </w:rPr>
        <w:t>procedures.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Efficient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materials,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organizing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tools,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assisting chairside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a focus on patient comfort and procedural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flow.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651"/>
      </w:pPr>
      <w:r>
        <w:rPr>
          <w:w w:val="110"/>
        </w:rPr>
        <w:t>CHAIRSIDE DENTAL ASSISTANT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LAKESIDE DENTAL, ST. LOUIS, MO JANUARY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  <w:w w:val="105"/>
          </w:rPr>
          <w:t>kevin.dorsey@email.com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St. Louis, MO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daily,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crowns,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canals,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fillings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Anticipated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dentist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operatory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17" w:space="245"/>
            <w:col w:w="7767"/>
          </w:cols>
        </w:sectPr>
      </w:pPr>
    </w:p>
    <w:p>
      <w:pPr>
        <w:pStyle w:val="BodyText"/>
        <w:spacing w:before="72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73" w:lineRule="auto" w:before="139"/>
        <w:ind w:left="35" w:right="1527"/>
      </w:pPr>
      <w:r>
        <w:rPr/>
        <w:br w:type="column"/>
      </w:r>
      <w:r>
        <w:rPr>
          <w:w w:val="110"/>
        </w:rPr>
        <w:t>DENTAL ASSISTANT </w:t>
      </w:r>
      <w:r>
        <w:rPr>
          <w:w w:val="85"/>
        </w:rPr>
        <w:t>|</w:t>
      </w:r>
      <w:r>
        <w:rPr>
          <w:w w:val="110"/>
        </w:rPr>
        <w:t> URBAN DENTAL CENTER, ST. LOUIS, MO</w:t>
      </w:r>
      <w:r>
        <w:rPr>
          <w:spacing w:val="40"/>
          <w:w w:val="110"/>
        </w:rPr>
        <w:t> </w:t>
      </w:r>
      <w:r>
        <w:rPr>
          <w:w w:val="110"/>
        </w:rPr>
        <w:t>JUNE 2019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34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Chairside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9" w:after="0"/>
        <w:ind w:left="537" w:right="38" w:hanging="298"/>
        <w:jc w:val="left"/>
        <w:rPr>
          <w:sz w:val="18"/>
        </w:rPr>
      </w:pPr>
      <w:r>
        <w:rPr>
          <w:w w:val="110"/>
          <w:sz w:val="18"/>
        </w:rPr>
        <w:t>Composite and amalgam </w:t>
      </w:r>
      <w:r>
        <w:rPr>
          <w:spacing w:val="-4"/>
          <w:w w:val="110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suction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13" w:after="0"/>
        <w:ind w:left="537" w:right="5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Set up trays, maintained infection control standards, and documented </w:t>
      </w:r>
      <w:r>
        <w:rPr>
          <w:spacing w:val="-2"/>
          <w:w w:val="105"/>
          <w:sz w:val="18"/>
        </w:rPr>
        <w:t>treatments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5" w:after="0"/>
        <w:ind w:left="537" w:right="1196" w:hanging="298"/>
        <w:jc w:val="left"/>
        <w:rPr>
          <w:sz w:val="18"/>
        </w:rPr>
      </w:pPr>
      <w:r>
        <w:rPr>
          <w:w w:val="110"/>
          <w:sz w:val="18"/>
        </w:rPr>
        <w:t>Supported cosmetic procedures such as whitening and veneer </w:t>
      </w:r>
      <w:r>
        <w:rPr>
          <w:spacing w:val="-2"/>
          <w:w w:val="110"/>
          <w:sz w:val="18"/>
        </w:rPr>
        <w:t>placements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18" w:space="790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Intraoral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photography</w:t>
      </w:r>
    </w:p>
    <w:p>
      <w:pPr>
        <w:spacing w:before="5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510" w:space="857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Patient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positioning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7" w:lineRule="exact" w:before="1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Diploma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9"/>
          <w:sz w:val="18"/>
        </w:rPr>
        <w:t> </w:t>
      </w:r>
      <w:r>
        <w:rPr>
          <w:sz w:val="18"/>
        </w:rPr>
        <w:t>Dental</w:t>
      </w:r>
      <w:r>
        <w:rPr>
          <w:spacing w:val="20"/>
          <w:sz w:val="18"/>
        </w:rPr>
        <w:t> </w:t>
      </w:r>
      <w:r>
        <w:rPr>
          <w:sz w:val="18"/>
        </w:rPr>
        <w:t>Assisting,</w:t>
      </w:r>
      <w:r>
        <w:rPr>
          <w:spacing w:val="39"/>
          <w:sz w:val="18"/>
        </w:rPr>
        <w:t> </w:t>
      </w:r>
      <w:r>
        <w:rPr>
          <w:sz w:val="18"/>
        </w:rPr>
        <w:t>Missouri</w:t>
      </w:r>
      <w:r>
        <w:rPr>
          <w:spacing w:val="39"/>
          <w:sz w:val="18"/>
        </w:rPr>
        <w:t> </w:t>
      </w:r>
      <w:r>
        <w:rPr>
          <w:sz w:val="18"/>
        </w:rPr>
        <w:t>Dental</w:t>
      </w:r>
      <w:r>
        <w:rPr>
          <w:spacing w:val="29"/>
          <w:sz w:val="18"/>
        </w:rPr>
        <w:t> </w:t>
      </w:r>
      <w:r>
        <w:rPr>
          <w:sz w:val="18"/>
        </w:rPr>
        <w:t>Institute,</w:t>
      </w:r>
      <w:r>
        <w:rPr>
          <w:spacing w:val="39"/>
          <w:sz w:val="18"/>
        </w:rPr>
        <w:t> </w:t>
      </w:r>
      <w:r>
        <w:rPr>
          <w:sz w:val="18"/>
        </w:rPr>
        <w:t>St.</w:t>
      </w:r>
      <w:r>
        <w:rPr>
          <w:spacing w:val="39"/>
          <w:sz w:val="18"/>
        </w:rPr>
        <w:t> </w:t>
      </w:r>
      <w:r>
        <w:rPr>
          <w:sz w:val="18"/>
        </w:rPr>
        <w:t>Louis,</w:t>
      </w:r>
      <w:r>
        <w:rPr>
          <w:spacing w:val="39"/>
          <w:sz w:val="18"/>
        </w:rPr>
        <w:t> </w:t>
      </w:r>
      <w:r>
        <w:rPr>
          <w:sz w:val="18"/>
        </w:rPr>
        <w:t>MO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May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line="189" w:lineRule="exact" w:before="0"/>
        <w:ind w:left="593" w:right="0" w:firstLine="0"/>
        <w:jc w:val="left"/>
        <w:rPr>
          <w:sz w:val="18"/>
        </w:rPr>
      </w:pPr>
      <w:r>
        <w:rPr>
          <w:spacing w:val="-10"/>
          <w:w w:val="5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230" w:space="1136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dorsey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2026-02-13T12:00:45Z</dcterms:created>
  <dcterms:modified xsi:type="dcterms:W3CDTF">2026-02-13T12:00:45Z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