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0" w:lineRule="exact" w:before="0"/>
        <w:ind w:left="379" w:right="0" w:firstLine="0"/>
        <w:jc w:val="left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spacing w:line="151" w:lineRule="exact" w:before="0"/>
        <w:ind w:left="37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pacing w:val="-2"/>
          <w:w w:val="105"/>
          <w:sz w:val="18"/>
        </w:rPr>
        <w:t>Behavioral</w:t>
      </w:r>
      <w:r>
        <w:rPr>
          <w:rFonts w:ascii="Arial"/>
          <w:b/>
          <w:color w:val="FFFFFF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Health</w:t>
      </w:r>
      <w:r>
        <w:rPr>
          <w:rFonts w:ascii="Arial"/>
          <w:b/>
          <w:color w:val="FFFFFF"/>
          <w:w w:val="105"/>
          <w:sz w:val="18"/>
        </w:rPr>
        <w:t> </w:t>
      </w:r>
      <w:r>
        <w:rPr>
          <w:rFonts w:ascii="Arial"/>
          <w:b/>
          <w:color w:val="FFFFFF"/>
          <w:spacing w:val="-5"/>
          <w:w w:val="105"/>
          <w:sz w:val="18"/>
        </w:rPr>
        <w:t>LPN</w:t>
      </w:r>
    </w:p>
    <w:p>
      <w:pPr>
        <w:spacing w:before="184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LPN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supporting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mental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health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treatment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secure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settings</w:t>
      </w:r>
    </w:p>
    <w:p>
      <w:pPr>
        <w:spacing w:line="259" w:lineRule="auto" w:before="15"/>
        <w:ind w:left="37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Licensed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Practical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Nurse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inpatient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psychiatric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behavioral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health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units.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Adept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de-escalation,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medication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monitoring,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crisis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intervention.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566"/>
        </w:sectPr>
      </w:pPr>
    </w:p>
    <w:p>
      <w:pPr>
        <w:pStyle w:val="BodyText"/>
        <w:spacing w:before="108"/>
        <w:ind w:right="47"/>
        <w:jc w:val="center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91"/>
      </w:pPr>
    </w:p>
    <w:p>
      <w:pPr>
        <w:pStyle w:val="BodyText"/>
        <w:ind w:left="807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6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59"/>
        <w:rPr>
          <w:rFonts w:ascii="Arial"/>
          <w:b/>
          <w:sz w:val="16"/>
        </w:rPr>
      </w:pPr>
    </w:p>
    <w:p>
      <w:pPr>
        <w:spacing w:before="1"/>
        <w:ind w:left="807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BEHAVIORAL</w:t>
      </w:r>
      <w:r>
        <w:rPr>
          <w:b/>
          <w:spacing w:val="38"/>
          <w:w w:val="125"/>
          <w:sz w:val="18"/>
        </w:rPr>
        <w:t> </w:t>
      </w:r>
      <w:r>
        <w:rPr>
          <w:b/>
          <w:w w:val="125"/>
          <w:sz w:val="18"/>
        </w:rPr>
        <w:t>HEALTH</w:t>
      </w:r>
      <w:r>
        <w:rPr>
          <w:b/>
          <w:spacing w:val="38"/>
          <w:w w:val="125"/>
          <w:sz w:val="18"/>
        </w:rPr>
        <w:t> </w:t>
      </w:r>
      <w:r>
        <w:rPr>
          <w:b/>
          <w:w w:val="125"/>
          <w:sz w:val="18"/>
        </w:rPr>
        <w:t>LPN</w:t>
      </w:r>
      <w:r>
        <w:rPr>
          <w:b/>
          <w:spacing w:val="45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5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SUNRISE</w:t>
      </w:r>
      <w:r>
        <w:rPr>
          <w:b/>
          <w:spacing w:val="38"/>
          <w:w w:val="125"/>
          <w:sz w:val="18"/>
        </w:rPr>
        <w:t> </w:t>
      </w:r>
      <w:r>
        <w:rPr>
          <w:b/>
          <w:w w:val="125"/>
          <w:sz w:val="18"/>
        </w:rPr>
        <w:t>RECOVERY</w:t>
      </w:r>
      <w:r>
        <w:rPr>
          <w:b/>
          <w:spacing w:val="39"/>
          <w:w w:val="125"/>
          <w:sz w:val="18"/>
        </w:rPr>
        <w:t> </w:t>
      </w:r>
      <w:r>
        <w:rPr>
          <w:b/>
          <w:w w:val="125"/>
          <w:sz w:val="18"/>
        </w:rPr>
        <w:t>HOSPITAL,</w:t>
      </w:r>
      <w:r>
        <w:rPr>
          <w:b/>
          <w:spacing w:val="38"/>
          <w:w w:val="125"/>
          <w:sz w:val="18"/>
        </w:rPr>
        <w:t> </w:t>
      </w:r>
      <w:r>
        <w:rPr>
          <w:b/>
          <w:w w:val="125"/>
          <w:sz w:val="18"/>
        </w:rPr>
        <w:t>DENVER,</w:t>
      </w:r>
      <w:r>
        <w:rPr>
          <w:b/>
          <w:spacing w:val="38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CO</w:t>
      </w:r>
    </w:p>
    <w:p>
      <w:pPr>
        <w:pStyle w:val="BodyText"/>
        <w:spacing w:before="11"/>
        <w:ind w:left="807"/>
      </w:pPr>
      <w:r>
        <w:rPr>
          <w:w w:val="120"/>
        </w:rPr>
        <w:t>AUGUST</w:t>
      </w:r>
      <w:r>
        <w:rPr>
          <w:spacing w:val="-5"/>
          <w:w w:val="120"/>
        </w:rPr>
        <w:t> </w:t>
      </w:r>
      <w:r>
        <w:rPr>
          <w:w w:val="120"/>
        </w:rPr>
        <w:t>2019</w:t>
      </w:r>
      <w:r>
        <w:rPr>
          <w:spacing w:val="-5"/>
          <w:w w:val="120"/>
        </w:rPr>
        <w:t> </w:t>
      </w:r>
      <w:r>
        <w:rPr>
          <w:w w:val="120"/>
        </w:rPr>
        <w:t>–</w:t>
      </w:r>
      <w:r>
        <w:rPr>
          <w:spacing w:val="-4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323" w:space="894"/>
            <w:col w:w="7996"/>
          </w:cols>
        </w:sectPr>
      </w:pPr>
    </w:p>
    <w:p>
      <w:pPr>
        <w:pStyle w:val="BodyText"/>
        <w:spacing w:before="186"/>
        <w:ind w:left="807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166"/>
      </w:pPr>
    </w:p>
    <w:p>
      <w:pPr>
        <w:spacing w:before="1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86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Monitor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behavioral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changes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record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-2"/>
          <w:w w:val="125"/>
          <w:sz w:val="18"/>
        </w:rPr>
        <w:t> notes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sz w:val="18"/>
        </w:rPr>
      </w:pPr>
      <w:r>
        <w:rPr>
          <w:w w:val="125"/>
          <w:sz w:val="18"/>
        </w:rPr>
        <w:t>Participate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rounds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help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enforce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treatment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plans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566"/>
          <w:cols w:num="2" w:equalWidth="0">
            <w:col w:w="2775" w:space="1391"/>
            <w:col w:w="7047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80" w:bottom="280" w:left="141" w:right="566"/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137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Psychotropic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medication support</w:t>
      </w:r>
    </w:p>
    <w:p>
      <w:pPr>
        <w:spacing w:before="108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25"/>
          <w:sz w:val="18"/>
        </w:rPr>
        <w:t>LPN</w:t>
      </w:r>
      <w:r>
        <w:rPr>
          <w:b/>
          <w:spacing w:val="35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5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DENVER</w:t>
      </w:r>
      <w:r>
        <w:rPr>
          <w:b/>
          <w:spacing w:val="30"/>
          <w:w w:val="125"/>
          <w:sz w:val="18"/>
        </w:rPr>
        <w:t> </w:t>
      </w:r>
      <w:r>
        <w:rPr>
          <w:b/>
          <w:w w:val="125"/>
          <w:sz w:val="18"/>
        </w:rPr>
        <w:t>BEHAVIORAL</w:t>
      </w:r>
      <w:r>
        <w:rPr>
          <w:b/>
          <w:spacing w:val="29"/>
          <w:w w:val="125"/>
          <w:sz w:val="18"/>
        </w:rPr>
        <w:t> </w:t>
      </w:r>
      <w:r>
        <w:rPr>
          <w:b/>
          <w:w w:val="125"/>
          <w:sz w:val="18"/>
        </w:rPr>
        <w:t>INSTITUTE,</w:t>
      </w:r>
      <w:r>
        <w:rPr>
          <w:b/>
          <w:spacing w:val="29"/>
          <w:w w:val="125"/>
          <w:sz w:val="18"/>
        </w:rPr>
        <w:t> </w:t>
      </w:r>
      <w:r>
        <w:rPr>
          <w:b/>
          <w:w w:val="125"/>
          <w:sz w:val="18"/>
        </w:rPr>
        <w:t>DENVER,</w:t>
      </w:r>
      <w:r>
        <w:rPr>
          <w:b/>
          <w:spacing w:val="29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CO</w:t>
      </w:r>
    </w:p>
    <w:p>
      <w:pPr>
        <w:pStyle w:val="BodyText"/>
        <w:spacing w:before="12"/>
        <w:ind w:left="379"/>
      </w:pPr>
      <w:r>
        <w:rPr>
          <w:w w:val="125"/>
        </w:rPr>
        <w:t>JULY</w:t>
      </w:r>
      <w:r>
        <w:rPr>
          <w:spacing w:val="-1"/>
          <w:w w:val="125"/>
        </w:rPr>
        <w:t> </w:t>
      </w:r>
      <w:r>
        <w:rPr>
          <w:w w:val="120"/>
        </w:rPr>
        <w:t>2016</w:t>
      </w:r>
      <w:r>
        <w:rPr>
          <w:spacing w:val="1"/>
          <w:w w:val="120"/>
        </w:rPr>
        <w:t> </w:t>
      </w:r>
      <w:r>
        <w:rPr>
          <w:w w:val="120"/>
        </w:rPr>
        <w:t>–</w:t>
      </w:r>
      <w:r>
        <w:rPr>
          <w:w w:val="125"/>
        </w:rPr>
        <w:t> JULY</w:t>
      </w:r>
      <w:r>
        <w:rPr>
          <w:spacing w:val="-1"/>
          <w:w w:val="125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3044" w:space="601"/>
            <w:col w:w="756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29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Mental</w:t>
      </w:r>
      <w:r>
        <w:rPr>
          <w:spacing w:val="-7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observation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De-escalation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Group</w:t>
      </w:r>
      <w:r>
        <w:rPr>
          <w:spacing w:val="-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session</w:t>
      </w:r>
      <w:r>
        <w:rPr>
          <w:spacing w:val="-1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facilitation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Intake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176" w:after="0"/>
        <w:ind w:left="677" w:right="58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 with medication pass and helped coordinate transport to outpatient services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29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Conducted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intake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interviews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with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the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nursing</w:t>
      </w:r>
      <w:r>
        <w:rPr>
          <w:spacing w:val="-6"/>
          <w:w w:val="130"/>
          <w:sz w:val="18"/>
        </w:rPr>
        <w:t> </w:t>
      </w:r>
      <w:r>
        <w:rPr>
          <w:spacing w:val="-4"/>
          <w:w w:val="130"/>
          <w:sz w:val="18"/>
        </w:rPr>
        <w:t>team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566"/>
          <w:cols w:num="2" w:equalWidth="0">
            <w:col w:w="3160" w:space="671"/>
            <w:col w:w="7382"/>
          </w:cols>
        </w:sectPr>
      </w:pPr>
    </w:p>
    <w:p>
      <w:pPr>
        <w:spacing w:before="6"/>
        <w:ind w:left="0" w:right="1810" w:firstLine="0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5759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90812"/>
                            <a:ext cx="4920615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686050">
                                <a:moveTo>
                                  <a:pt x="4920234" y="2438387"/>
                                </a:moveTo>
                                <a:lnTo>
                                  <a:pt x="0" y="2438387"/>
                                </a:lnTo>
                                <a:lnTo>
                                  <a:pt x="0" y="2686037"/>
                                </a:lnTo>
                                <a:lnTo>
                                  <a:pt x="4920234" y="2686037"/>
                                </a:lnTo>
                                <a:lnTo>
                                  <a:pt x="4920234" y="2438387"/>
                                </a:lnTo>
                                <a:close/>
                              </a:path>
                              <a:path w="4920615" h="26860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720" id="docshapegroup1" coordorigin="0,0" coordsize="11919,16858">
                <v:rect style="position:absolute;left:0;top:15810;width:11919;height:1048" id="docshape2" filled="true" fillcolor="#8b3c4a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8b3c4a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5760;width:3705;height:375" id="docshape7" filled="true" fillcolor="#8b3c4a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rect style="position:absolute;left:3870;top:3720;width:8049;height:12090" id="docshape11" filled="true" fillcolor="#8b3c4a" stroked="false">
                  <v:fill opacity="32899f" type="solid"/>
                </v:rect>
                <v:shape style="position:absolute;left:4169;top:4080;width:7749;height:4230" id="docshape12" coordorigin="4170,4080" coordsize="7749,4230" path="m11918,7920l4170,7920,4170,8310,11918,8310,11918,7920xm11918,4080l4170,4080,4170,4455,11918,4455,11918,408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42" w:lineRule="exact" w:before="140" w:after="0"/>
        <w:ind w:left="4321" w:right="0" w:hanging="296"/>
        <w:jc w:val="left"/>
        <w:rPr>
          <w:sz w:val="18"/>
        </w:rPr>
      </w:pPr>
      <w:r>
        <w:rPr>
          <w:w w:val="130"/>
          <w:sz w:val="18"/>
        </w:rPr>
        <w:t>Diploma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Practical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Nursing</w:t>
      </w:r>
    </w:p>
    <w:p>
      <w:pPr>
        <w:pStyle w:val="BodyText"/>
        <w:spacing w:line="215" w:lineRule="exact"/>
        <w:ind w:left="4322"/>
      </w:pPr>
      <w:r>
        <w:rPr>
          <w:w w:val="120"/>
        </w:rPr>
        <w:t>Rocky</w:t>
      </w:r>
      <w:r>
        <w:rPr>
          <w:spacing w:val="16"/>
          <w:w w:val="120"/>
        </w:rPr>
        <w:t> </w:t>
      </w:r>
      <w:r>
        <w:rPr>
          <w:w w:val="120"/>
        </w:rPr>
        <w:t>Mountain</w:t>
      </w:r>
      <w:r>
        <w:rPr>
          <w:spacing w:val="17"/>
          <w:w w:val="120"/>
        </w:rPr>
        <w:t> </w:t>
      </w:r>
      <w:r>
        <w:rPr>
          <w:w w:val="120"/>
        </w:rPr>
        <w:t>School</w:t>
      </w:r>
      <w:r>
        <w:rPr>
          <w:spacing w:val="16"/>
          <w:w w:val="120"/>
        </w:rPr>
        <w:t> </w:t>
      </w:r>
      <w:r>
        <w:rPr>
          <w:w w:val="120"/>
        </w:rPr>
        <w:t>of</w:t>
      </w:r>
      <w:r>
        <w:rPr>
          <w:spacing w:val="17"/>
          <w:w w:val="120"/>
        </w:rPr>
        <w:t> </w:t>
      </w:r>
      <w:r>
        <w:rPr>
          <w:w w:val="120"/>
        </w:rPr>
        <w:t>Nursing</w:t>
      </w:r>
      <w:r>
        <w:rPr>
          <w:spacing w:val="27"/>
          <w:w w:val="120"/>
        </w:rPr>
        <w:t> </w:t>
      </w:r>
      <w:r>
        <w:rPr>
          <w:position w:val="1"/>
        </w:rPr>
        <w:t>|</w:t>
      </w:r>
      <w:r>
        <w:rPr>
          <w:spacing w:val="28"/>
          <w:w w:val="120"/>
          <w:position w:val="1"/>
        </w:rPr>
        <w:t> </w:t>
      </w:r>
      <w:r>
        <w:rPr>
          <w:w w:val="120"/>
        </w:rPr>
        <w:t>May</w:t>
      </w:r>
      <w:r>
        <w:rPr>
          <w:spacing w:val="17"/>
          <w:w w:val="120"/>
        </w:rPr>
        <w:t>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7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2026-02-15T03:28:01Z</dcterms:created>
  <dcterms:modified xsi:type="dcterms:W3CDTF">2026-02-15T03:28:01Z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