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152"/>
        <w:rPr>
          <w:rFonts w:ascii="Times New Roman"/>
        </w:rPr>
      </w:pPr>
    </w:p>
    <w:p>
      <w:pPr>
        <w:pStyle w:val="Heading1"/>
        <w:spacing w:before="0"/>
      </w:pPr>
      <w:r>
        <w:rPr>
          <w:smallCaps/>
          <w:color w:val="5C2525"/>
          <w:w w:val="130"/>
        </w:rPr>
        <w:t>Personal</w:t>
      </w:r>
      <w:r>
        <w:rPr>
          <w:smallCaps/>
          <w:color w:val="5C2525"/>
          <w:spacing w:val="35"/>
          <w:w w:val="130"/>
        </w:rPr>
        <w:t> </w:t>
      </w:r>
      <w:r>
        <w:rPr>
          <w:smallCaps/>
          <w:color w:val="5C2525"/>
          <w:spacing w:val="-2"/>
          <w:w w:val="130"/>
        </w:rPr>
        <w:t>information</w:t>
      </w:r>
    </w:p>
    <w:p>
      <w:pPr>
        <w:pStyle w:val="BodyText"/>
        <w:spacing w:before="152"/>
        <w:rPr>
          <w:rFonts w:ascii="Calibri"/>
          <w:b/>
        </w:rPr>
      </w:pPr>
    </w:p>
    <w:p>
      <w:pPr>
        <w:pStyle w:val="BodyText"/>
        <w:ind w:left="1048"/>
      </w:pPr>
      <w:r>
        <w:rPr>
          <w:color w:val="2E2929"/>
        </w:rPr>
        <w:t>(555)</w:t>
      </w:r>
      <w:r>
        <w:rPr>
          <w:color w:val="2E2929"/>
          <w:spacing w:val="9"/>
        </w:rPr>
        <w:t> </w:t>
      </w:r>
      <w:r>
        <w:rPr>
          <w:color w:val="2E2929"/>
        </w:rPr>
        <w:t>765-</w:t>
      </w:r>
      <w:r>
        <w:rPr>
          <w:color w:val="2E2929"/>
          <w:spacing w:val="-4"/>
        </w:rPr>
        <w:t>4321</w:t>
      </w:r>
    </w:p>
    <w:p>
      <w:pPr>
        <w:pStyle w:val="BodyText"/>
        <w:spacing w:before="77"/>
      </w:pPr>
    </w:p>
    <w:p>
      <w:pPr>
        <w:pStyle w:val="BodyText"/>
        <w:spacing w:line="585" w:lineRule="auto"/>
        <w:ind w:left="1048" w:right="118"/>
      </w:pPr>
      <w:hyperlink r:id="rId5">
        <w:r>
          <w:rPr>
            <w:color w:val="2E2929"/>
            <w:spacing w:val="-2"/>
            <w:w w:val="105"/>
          </w:rPr>
          <w:t>sophiapatel@email.com</w:t>
        </w:r>
      </w:hyperlink>
      <w:r>
        <w:rPr>
          <w:color w:val="2E2929"/>
          <w:spacing w:val="-2"/>
          <w:w w:val="105"/>
        </w:rPr>
        <w:t> </w:t>
      </w:r>
      <w:r>
        <w:rPr>
          <w:color w:val="2E2929"/>
          <w:w w:val="105"/>
        </w:rPr>
        <w:t>City,</w:t>
      </w:r>
      <w:r>
        <w:rPr>
          <w:color w:val="2E2929"/>
          <w:spacing w:val="-3"/>
          <w:w w:val="105"/>
        </w:rPr>
        <w:t> </w:t>
      </w:r>
      <w:r>
        <w:rPr>
          <w:color w:val="2E2929"/>
          <w:w w:val="105"/>
        </w:rPr>
        <w:t>ST</w:t>
      </w:r>
    </w:p>
    <w:p>
      <w:pPr>
        <w:pStyle w:val="BodyText"/>
        <w:spacing w:before="5"/>
      </w:pPr>
    </w:p>
    <w:p>
      <w:pPr>
        <w:pStyle w:val="Heading1"/>
      </w:pPr>
      <w:r>
        <w:rPr>
          <w:smallCaps/>
          <w:color w:val="5C2525"/>
          <w:spacing w:val="-2"/>
          <w:w w:val="130"/>
        </w:rPr>
        <w:t>Education</w:t>
      </w:r>
    </w:p>
    <w:p>
      <w:pPr>
        <w:pStyle w:val="BodyText"/>
        <w:spacing w:before="47"/>
        <w:rPr>
          <w:rFonts w:ascii="Calibri"/>
          <w:b/>
        </w:rPr>
      </w:pPr>
    </w:p>
    <w:p>
      <w:pPr>
        <w:pStyle w:val="BodyText"/>
        <w:spacing w:line="276" w:lineRule="auto"/>
        <w:ind w:left="769"/>
      </w:pPr>
      <w:r>
        <w:rPr>
          <w:w w:val="105"/>
        </w:rPr>
        <w:t>Master</w:t>
      </w:r>
      <w:r>
        <w:rPr>
          <w:spacing w:val="-12"/>
          <w:w w:val="105"/>
        </w:rPr>
        <w:t> </w:t>
      </w:r>
      <w:r>
        <w:rPr>
          <w:w w:val="105"/>
        </w:rPr>
        <w:t>of</w:t>
      </w:r>
      <w:r>
        <w:rPr>
          <w:spacing w:val="-11"/>
          <w:w w:val="105"/>
        </w:rPr>
        <w:t> </w:t>
      </w:r>
      <w:r>
        <w:rPr>
          <w:w w:val="105"/>
        </w:rPr>
        <w:t>Science</w:t>
      </w:r>
      <w:r>
        <w:rPr>
          <w:spacing w:val="-7"/>
          <w:w w:val="105"/>
        </w:rPr>
        <w:t> </w:t>
      </w:r>
      <w:r>
        <w:rPr>
          <w:w w:val="105"/>
        </w:rPr>
        <w:t>in</w:t>
      </w:r>
      <w:r>
        <w:rPr>
          <w:spacing w:val="-7"/>
          <w:w w:val="105"/>
        </w:rPr>
        <w:t> </w:t>
      </w:r>
      <w:r>
        <w:rPr>
          <w:w w:val="105"/>
        </w:rPr>
        <w:t>Information </w:t>
      </w:r>
      <w:r>
        <w:rPr>
          <w:spacing w:val="-2"/>
          <w:w w:val="105"/>
        </w:rPr>
        <w:t>Systems</w:t>
      </w:r>
    </w:p>
    <w:p>
      <w:pPr>
        <w:spacing w:before="91"/>
        <w:ind w:left="0" w:right="83" w:firstLine="0"/>
        <w:jc w:val="center"/>
        <w:rPr>
          <w:rFonts w:ascii="Calibri"/>
          <w:sz w:val="70"/>
        </w:rPr>
      </w:pPr>
      <w:r>
        <w:rPr/>
        <w:br w:type="column"/>
      </w:r>
      <w:r>
        <w:rPr>
          <w:rFonts w:ascii="Calibri"/>
          <w:b/>
          <w:color w:val="FFFFFF"/>
          <w:spacing w:val="11"/>
          <w:w w:val="125"/>
          <w:sz w:val="70"/>
        </w:rPr>
        <w:t>Sophia</w:t>
      </w:r>
      <w:r>
        <w:rPr>
          <w:rFonts w:ascii="Calibri"/>
          <w:b/>
          <w:color w:val="FFFFFF"/>
          <w:spacing w:val="58"/>
          <w:w w:val="150"/>
          <w:sz w:val="70"/>
        </w:rPr>
        <w:t> </w:t>
      </w:r>
      <w:r>
        <w:rPr>
          <w:rFonts w:ascii="Calibri"/>
          <w:color w:val="FFFFFF"/>
          <w:spacing w:val="-4"/>
          <w:w w:val="125"/>
          <w:sz w:val="70"/>
        </w:rPr>
        <w:t>Patel</w:t>
      </w:r>
    </w:p>
    <w:p>
      <w:pPr>
        <w:spacing w:before="74"/>
        <w:ind w:left="0" w:right="83" w:firstLine="0"/>
        <w:jc w:val="center"/>
        <w:rPr>
          <w:rFonts w:ascii="Calibri"/>
          <w:b/>
          <w:sz w:val="15"/>
        </w:rPr>
      </w:pPr>
      <w:r>
        <w:rPr>
          <w:rFonts w:ascii="Calibri"/>
          <w:b/>
          <w:color w:val="FFFFFF"/>
          <w:w w:val="125"/>
          <w:sz w:val="15"/>
        </w:rPr>
        <w:t>IT</w:t>
      </w:r>
      <w:r>
        <w:rPr>
          <w:rFonts w:ascii="Calibri"/>
          <w:b/>
          <w:color w:val="FFFFFF"/>
          <w:spacing w:val="45"/>
          <w:w w:val="125"/>
          <w:sz w:val="15"/>
        </w:rPr>
        <w:t> </w:t>
      </w:r>
      <w:r>
        <w:rPr>
          <w:rFonts w:ascii="Calibri"/>
          <w:b/>
          <w:color w:val="FFFFFF"/>
          <w:spacing w:val="12"/>
          <w:w w:val="125"/>
          <w:sz w:val="15"/>
        </w:rPr>
        <w:t>Business</w:t>
      </w:r>
      <w:r>
        <w:rPr>
          <w:rFonts w:ascii="Calibri"/>
          <w:b/>
          <w:color w:val="FFFFFF"/>
          <w:spacing w:val="45"/>
          <w:w w:val="125"/>
          <w:sz w:val="15"/>
        </w:rPr>
        <w:t> </w:t>
      </w:r>
      <w:r>
        <w:rPr>
          <w:rFonts w:ascii="Calibri"/>
          <w:b/>
          <w:color w:val="FFFFFF"/>
          <w:spacing w:val="9"/>
          <w:w w:val="125"/>
          <w:sz w:val="15"/>
        </w:rPr>
        <w:t>Analyst</w:t>
      </w:r>
    </w:p>
    <w:p>
      <w:pPr>
        <w:pStyle w:val="Heading2"/>
        <w:spacing w:line="276" w:lineRule="auto"/>
      </w:pPr>
      <w:r>
        <w:rPr>
          <w:color w:val="FFFFFF"/>
          <w:w w:val="105"/>
        </w:rPr>
        <w:t>IT business analyst with expertise in process improvement and data-driven</w:t>
      </w:r>
      <w:r>
        <w:rPr>
          <w:color w:val="FFFFFF"/>
          <w:spacing w:val="40"/>
          <w:w w:val="105"/>
        </w:rPr>
        <w:t> </w:t>
      </w:r>
      <w:r>
        <w:rPr>
          <w:color w:val="FFFFFF"/>
          <w:spacing w:val="-2"/>
          <w:w w:val="105"/>
        </w:rPr>
        <w:t>decision-making</w:t>
      </w:r>
    </w:p>
    <w:p>
      <w:pPr>
        <w:pStyle w:val="BodyText"/>
        <w:spacing w:line="266" w:lineRule="auto" w:before="105"/>
        <w:ind w:left="177" w:right="249"/>
        <w:jc w:val="center"/>
      </w:pPr>
      <w:r>
        <w:rPr>
          <w:color w:val="FFFFFF"/>
          <w:w w:val="105"/>
        </w:rPr>
        <w:t>Results-driven IT business analyst with five years of experience analyzing</w:t>
      </w:r>
      <w:r>
        <w:rPr>
          <w:color w:val="FFFFFF"/>
          <w:spacing w:val="80"/>
          <w:w w:val="105"/>
        </w:rPr>
        <w:t> </w:t>
      </w:r>
      <w:r>
        <w:rPr>
          <w:color w:val="FFFFFF"/>
          <w:w w:val="105"/>
        </w:rPr>
        <w:t>business requirements, implementing IT solutions, and improving operational</w:t>
      </w:r>
      <w:r>
        <w:rPr>
          <w:color w:val="FFFFFF"/>
          <w:spacing w:val="80"/>
          <w:w w:val="105"/>
        </w:rPr>
        <w:t> </w:t>
      </w:r>
      <w:r>
        <w:rPr>
          <w:color w:val="FFFFFF"/>
          <w:spacing w:val="-2"/>
          <w:w w:val="105"/>
        </w:rPr>
        <w:t>efficiency.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31"/>
      </w:pPr>
    </w:p>
    <w:p>
      <w:pPr>
        <w:pStyle w:val="Heading1"/>
        <w:spacing w:before="0"/>
      </w:pPr>
      <w:r>
        <w:rPr>
          <w:smallCaps/>
          <w:color w:val="FFFFFF"/>
          <w:spacing w:val="-2"/>
          <w:w w:val="135"/>
        </w:rPr>
        <w:t>Professional</w:t>
      </w:r>
      <w:r>
        <w:rPr>
          <w:smallCaps/>
          <w:color w:val="FFFFFF"/>
          <w:spacing w:val="10"/>
          <w:w w:val="135"/>
        </w:rPr>
        <w:t> </w:t>
      </w:r>
      <w:r>
        <w:rPr>
          <w:smallCaps/>
          <w:color w:val="FFFFFF"/>
          <w:spacing w:val="-2"/>
          <w:w w:val="135"/>
        </w:rPr>
        <w:t>experience</w:t>
      </w:r>
    </w:p>
    <w:p>
      <w:pPr>
        <w:pStyle w:val="BodyText"/>
        <w:spacing w:before="47"/>
        <w:rPr>
          <w:rFonts w:ascii="Calibri"/>
          <w:b/>
        </w:rPr>
      </w:pPr>
    </w:p>
    <w:p>
      <w:pPr>
        <w:spacing w:line="276" w:lineRule="auto" w:before="1"/>
        <w:ind w:left="100" w:right="1960" w:firstLine="0"/>
        <w:jc w:val="left"/>
        <w:rPr>
          <w:sz w:val="18"/>
        </w:rPr>
      </w:pPr>
      <w:r>
        <w:rPr>
          <w:b/>
          <w:color w:val="FFFFFF"/>
          <w:w w:val="105"/>
          <w:sz w:val="18"/>
        </w:rPr>
        <w:t>IT</w:t>
      </w:r>
      <w:r>
        <w:rPr>
          <w:b/>
          <w:color w:val="FFFFFF"/>
          <w:spacing w:val="-19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Business</w:t>
      </w:r>
      <w:r>
        <w:rPr>
          <w:b/>
          <w:color w:val="FFFFFF"/>
          <w:spacing w:val="-19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Analyst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color w:val="FFFFFF"/>
          <w:w w:val="85"/>
          <w:sz w:val="18"/>
        </w:rPr>
        <w:t>| </w:t>
      </w:r>
      <w:r>
        <w:rPr>
          <w:color w:val="FFFFFF"/>
          <w:w w:val="105"/>
          <w:sz w:val="18"/>
        </w:rPr>
        <w:t>Enterprise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w w:val="105"/>
          <w:sz w:val="18"/>
        </w:rPr>
        <w:t>Solutions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w w:val="105"/>
          <w:sz w:val="18"/>
        </w:rPr>
        <w:t>Group,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w w:val="105"/>
          <w:sz w:val="18"/>
        </w:rPr>
        <w:t>City,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w w:val="105"/>
          <w:sz w:val="18"/>
        </w:rPr>
        <w:t>ST September 2019 - Present</w:t>
      </w:r>
    </w:p>
    <w:p>
      <w:pPr>
        <w:pStyle w:val="BodyText"/>
        <w:spacing w:before="45"/>
      </w:pPr>
    </w:p>
    <w:p>
      <w:pPr>
        <w:pStyle w:val="BodyText"/>
        <w:spacing w:line="259" w:lineRule="auto"/>
        <w:ind w:left="862"/>
      </w:pPr>
      <w:r>
        <w:rPr>
          <w:color w:val="FFFFFF"/>
          <w:w w:val="105"/>
        </w:rPr>
        <w:t>Analyzed business processes and identified IT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solutions that improved workflow efficiency by 30%</w:t>
      </w:r>
    </w:p>
    <w:p>
      <w:pPr>
        <w:pStyle w:val="BodyText"/>
        <w:spacing w:before="103"/>
        <w:ind w:left="862"/>
      </w:pPr>
      <w:r>
        <w:rPr>
          <w:color w:val="FFFFFF"/>
          <w:w w:val="105"/>
        </w:rPr>
        <w:t>Worked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stakeholders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to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define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project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requirements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timelines</w:t>
      </w:r>
    </w:p>
    <w:p>
      <w:pPr>
        <w:pStyle w:val="BodyText"/>
      </w:pPr>
    </w:p>
    <w:p>
      <w:pPr>
        <w:pStyle w:val="BodyText"/>
        <w:spacing w:before="3"/>
      </w:pPr>
    </w:p>
    <w:p>
      <w:pPr>
        <w:spacing w:line="259" w:lineRule="auto" w:before="0"/>
        <w:ind w:left="100" w:right="1960" w:firstLine="0"/>
        <w:jc w:val="left"/>
        <w:rPr>
          <w:sz w:val="18"/>
        </w:rPr>
      </w:pPr>
      <w:r>
        <w:rPr>
          <w:b/>
          <w:color w:val="FFFFFF"/>
          <w:w w:val="105"/>
          <w:sz w:val="18"/>
        </w:rPr>
        <w:t>Business</w:t>
      </w:r>
      <w:r>
        <w:rPr>
          <w:b/>
          <w:color w:val="FFFFFF"/>
          <w:spacing w:val="-15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Intelligence</w:t>
      </w:r>
      <w:r>
        <w:rPr>
          <w:b/>
          <w:color w:val="FFFFFF"/>
          <w:spacing w:val="-18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Analyst</w:t>
      </w:r>
      <w:r>
        <w:rPr>
          <w:b/>
          <w:color w:val="FFFFFF"/>
          <w:spacing w:val="-15"/>
          <w:w w:val="105"/>
          <w:sz w:val="18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-5"/>
          <w:w w:val="85"/>
          <w:sz w:val="18"/>
        </w:rPr>
        <w:t> </w:t>
      </w:r>
      <w:r>
        <w:rPr>
          <w:color w:val="FFFFFF"/>
          <w:w w:val="105"/>
          <w:sz w:val="18"/>
        </w:rPr>
        <w:t>Data</w:t>
      </w:r>
      <w:r>
        <w:rPr>
          <w:color w:val="FFFFFF"/>
          <w:spacing w:val="-14"/>
          <w:w w:val="105"/>
          <w:sz w:val="18"/>
        </w:rPr>
        <w:t> </w:t>
      </w:r>
      <w:r>
        <w:rPr>
          <w:color w:val="FFFFFF"/>
          <w:w w:val="105"/>
          <w:sz w:val="18"/>
        </w:rPr>
        <w:t>Insights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Inc.,</w:t>
      </w:r>
      <w:r>
        <w:rPr>
          <w:color w:val="FFFFFF"/>
          <w:spacing w:val="-14"/>
          <w:w w:val="105"/>
          <w:sz w:val="18"/>
        </w:rPr>
        <w:t> </w:t>
      </w:r>
      <w:r>
        <w:rPr>
          <w:color w:val="FFFFFF"/>
          <w:w w:val="105"/>
          <w:sz w:val="18"/>
        </w:rPr>
        <w:t>City,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ST June 2017 - August 2019</w:t>
      </w:r>
    </w:p>
    <w:p>
      <w:pPr>
        <w:spacing w:after="0" w:line="259" w:lineRule="auto"/>
        <w:jc w:val="left"/>
        <w:rPr>
          <w:sz w:val="18"/>
        </w:rPr>
        <w:sectPr>
          <w:type w:val="continuous"/>
          <w:pgSz w:w="11920" w:h="16860"/>
          <w:pgMar w:top="740" w:bottom="280" w:left="141" w:right="141"/>
          <w:cols w:num="2" w:equalWidth="0">
            <w:col w:w="3523" w:space="812"/>
            <w:col w:w="7303"/>
          </w:cols>
        </w:sectPr>
      </w:pPr>
    </w:p>
    <w:p>
      <w:pPr>
        <w:pStyle w:val="BodyText"/>
        <w:spacing w:before="9"/>
        <w:rPr>
          <w:sz w:val="12"/>
        </w:rPr>
      </w:pPr>
    </w:p>
    <w:p>
      <w:pPr>
        <w:pStyle w:val="BodyText"/>
        <w:spacing w:after="0"/>
        <w:rPr>
          <w:sz w:val="12"/>
        </w:rPr>
        <w:sectPr>
          <w:type w:val="continuous"/>
          <w:pgSz w:w="11920" w:h="16860"/>
          <w:pgMar w:top="740" w:bottom="280" w:left="141" w:right="141"/>
        </w:sectPr>
      </w:pPr>
    </w:p>
    <w:p>
      <w:pPr>
        <w:pStyle w:val="BodyText"/>
        <w:spacing w:line="276" w:lineRule="auto" w:before="151"/>
        <w:ind w:left="76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0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686037" y="12"/>
                            <a:ext cx="488251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2515" h="10704830">
                                <a:moveTo>
                                  <a:pt x="4882134" y="5562587"/>
                                </a:moveTo>
                                <a:lnTo>
                                  <a:pt x="0" y="5562587"/>
                                </a:lnTo>
                                <a:lnTo>
                                  <a:pt x="0" y="10704563"/>
                                </a:lnTo>
                                <a:lnTo>
                                  <a:pt x="4882134" y="10704563"/>
                                </a:lnTo>
                                <a:lnTo>
                                  <a:pt x="4882134" y="5562587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2809862"/>
                                </a:moveTo>
                                <a:lnTo>
                                  <a:pt x="0" y="2809862"/>
                                </a:lnTo>
                                <a:lnTo>
                                  <a:pt x="0" y="5257787"/>
                                </a:lnTo>
                                <a:lnTo>
                                  <a:pt x="4882134" y="5257787"/>
                                </a:lnTo>
                                <a:lnTo>
                                  <a:pt x="4882134" y="2809862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14600"/>
                                </a:lnTo>
                                <a:lnTo>
                                  <a:pt x="4882134" y="2514600"/>
                                </a:lnTo>
                                <a:lnTo>
                                  <a:pt x="48821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25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6860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60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86049" y="0"/>
                                </a:lnTo>
                                <a:lnTo>
                                  <a:pt x="26860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390524" y="2619374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7" y="2666999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390524" y="2943224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318" y="2990849"/>
                            <a:ext cx="153719" cy="17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90524" y="3257549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93" y="3305175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90512" y="4171949"/>
                            <a:ext cx="47625" cy="2219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219325">
                                <a:moveTo>
                                  <a:pt x="47625" y="2192172"/>
                                </a:moveTo>
                                <a:lnTo>
                                  <a:pt x="27165" y="2171700"/>
                                </a:lnTo>
                                <a:lnTo>
                                  <a:pt x="20472" y="2171700"/>
                                </a:lnTo>
                                <a:lnTo>
                                  <a:pt x="0" y="2192172"/>
                                </a:lnTo>
                                <a:lnTo>
                                  <a:pt x="0" y="2195741"/>
                                </a:lnTo>
                                <a:lnTo>
                                  <a:pt x="0" y="2198865"/>
                                </a:lnTo>
                                <a:lnTo>
                                  <a:pt x="20472" y="2219325"/>
                                </a:lnTo>
                                <a:lnTo>
                                  <a:pt x="27165" y="2219325"/>
                                </a:lnTo>
                                <a:lnTo>
                                  <a:pt x="47625" y="2198865"/>
                                </a:lnTo>
                                <a:lnTo>
                                  <a:pt x="47625" y="2192172"/>
                                </a:lnTo>
                                <a:close/>
                              </a:path>
                              <a:path w="47625" h="2219325">
                                <a:moveTo>
                                  <a:pt x="47625" y="1982622"/>
                                </a:moveTo>
                                <a:lnTo>
                                  <a:pt x="27165" y="1962150"/>
                                </a:lnTo>
                                <a:lnTo>
                                  <a:pt x="20472" y="1962150"/>
                                </a:lnTo>
                                <a:lnTo>
                                  <a:pt x="0" y="1982622"/>
                                </a:lnTo>
                                <a:lnTo>
                                  <a:pt x="0" y="1986191"/>
                                </a:lnTo>
                                <a:lnTo>
                                  <a:pt x="0" y="1989315"/>
                                </a:lnTo>
                                <a:lnTo>
                                  <a:pt x="20472" y="2009775"/>
                                </a:lnTo>
                                <a:lnTo>
                                  <a:pt x="27165" y="2009775"/>
                                </a:lnTo>
                                <a:lnTo>
                                  <a:pt x="47625" y="1989315"/>
                                </a:lnTo>
                                <a:lnTo>
                                  <a:pt x="47625" y="1982622"/>
                                </a:lnTo>
                                <a:close/>
                              </a:path>
                              <a:path w="47625" h="2219325">
                                <a:moveTo>
                                  <a:pt x="47625" y="1773072"/>
                                </a:moveTo>
                                <a:lnTo>
                                  <a:pt x="27165" y="1752600"/>
                                </a:lnTo>
                                <a:lnTo>
                                  <a:pt x="20472" y="1752600"/>
                                </a:lnTo>
                                <a:lnTo>
                                  <a:pt x="0" y="1773072"/>
                                </a:lnTo>
                                <a:lnTo>
                                  <a:pt x="0" y="1776641"/>
                                </a:lnTo>
                                <a:lnTo>
                                  <a:pt x="0" y="1779765"/>
                                </a:lnTo>
                                <a:lnTo>
                                  <a:pt x="20472" y="1800225"/>
                                </a:lnTo>
                                <a:lnTo>
                                  <a:pt x="27165" y="1800225"/>
                                </a:lnTo>
                                <a:lnTo>
                                  <a:pt x="47625" y="1779765"/>
                                </a:lnTo>
                                <a:lnTo>
                                  <a:pt x="47625" y="1773072"/>
                                </a:lnTo>
                                <a:close/>
                              </a:path>
                              <a:path w="47625" h="2219325">
                                <a:moveTo>
                                  <a:pt x="47625" y="1563522"/>
                                </a:moveTo>
                                <a:lnTo>
                                  <a:pt x="27165" y="1543050"/>
                                </a:lnTo>
                                <a:lnTo>
                                  <a:pt x="20472" y="1543050"/>
                                </a:lnTo>
                                <a:lnTo>
                                  <a:pt x="0" y="1563522"/>
                                </a:lnTo>
                                <a:lnTo>
                                  <a:pt x="0" y="1567091"/>
                                </a:lnTo>
                                <a:lnTo>
                                  <a:pt x="0" y="1570215"/>
                                </a:lnTo>
                                <a:lnTo>
                                  <a:pt x="20472" y="1590675"/>
                                </a:lnTo>
                                <a:lnTo>
                                  <a:pt x="27165" y="1590675"/>
                                </a:lnTo>
                                <a:lnTo>
                                  <a:pt x="47625" y="1570215"/>
                                </a:lnTo>
                                <a:lnTo>
                                  <a:pt x="47625" y="1563522"/>
                                </a:lnTo>
                                <a:close/>
                              </a:path>
                              <a:path w="47625" h="2219325">
                                <a:moveTo>
                                  <a:pt x="47625" y="1363497"/>
                                </a:moveTo>
                                <a:lnTo>
                                  <a:pt x="27165" y="1343025"/>
                                </a:lnTo>
                                <a:lnTo>
                                  <a:pt x="20472" y="1343025"/>
                                </a:lnTo>
                                <a:lnTo>
                                  <a:pt x="0" y="1363497"/>
                                </a:lnTo>
                                <a:lnTo>
                                  <a:pt x="0" y="1367066"/>
                                </a:lnTo>
                                <a:lnTo>
                                  <a:pt x="0" y="1370190"/>
                                </a:lnTo>
                                <a:lnTo>
                                  <a:pt x="20472" y="1390650"/>
                                </a:lnTo>
                                <a:lnTo>
                                  <a:pt x="27165" y="1390650"/>
                                </a:lnTo>
                                <a:lnTo>
                                  <a:pt x="47625" y="1370190"/>
                                </a:lnTo>
                                <a:lnTo>
                                  <a:pt x="47625" y="1363497"/>
                                </a:lnTo>
                                <a:close/>
                              </a:path>
                              <a:path w="47625" h="22193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695574" y="2333624"/>
                            <a:ext cx="47910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1075" h="9525">
                                <a:moveTo>
                                  <a:pt x="47910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91074" y="0"/>
                                </a:lnTo>
                                <a:lnTo>
                                  <a:pt x="47910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543162" y="2514612"/>
                            <a:ext cx="5025390" cy="526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25390" h="526415">
                                <a:moveTo>
                                  <a:pt x="50250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62"/>
                                </a:lnTo>
                                <a:lnTo>
                                  <a:pt x="2235" y="295262"/>
                                </a:lnTo>
                                <a:lnTo>
                                  <a:pt x="151638" y="526148"/>
                                </a:lnTo>
                                <a:lnTo>
                                  <a:pt x="151638" y="295262"/>
                                </a:lnTo>
                                <a:lnTo>
                                  <a:pt x="5025009" y="295262"/>
                                </a:lnTo>
                                <a:lnTo>
                                  <a:pt x="5025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200387" y="3428999"/>
                            <a:ext cx="47625" cy="1609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609725">
                                <a:moveTo>
                                  <a:pt x="47625" y="1582572"/>
                                </a:moveTo>
                                <a:lnTo>
                                  <a:pt x="27165" y="1562100"/>
                                </a:lnTo>
                                <a:lnTo>
                                  <a:pt x="20472" y="1562100"/>
                                </a:lnTo>
                                <a:lnTo>
                                  <a:pt x="0" y="1582572"/>
                                </a:lnTo>
                                <a:lnTo>
                                  <a:pt x="0" y="1586141"/>
                                </a:lnTo>
                                <a:lnTo>
                                  <a:pt x="0" y="1589265"/>
                                </a:lnTo>
                                <a:lnTo>
                                  <a:pt x="20472" y="1609725"/>
                                </a:lnTo>
                                <a:lnTo>
                                  <a:pt x="27165" y="1609725"/>
                                </a:lnTo>
                                <a:lnTo>
                                  <a:pt x="47625" y="1589265"/>
                                </a:lnTo>
                                <a:lnTo>
                                  <a:pt x="47625" y="1582572"/>
                                </a:lnTo>
                                <a:close/>
                              </a:path>
                              <a:path w="47625" h="1609725">
                                <a:moveTo>
                                  <a:pt x="47625" y="1230147"/>
                                </a:moveTo>
                                <a:lnTo>
                                  <a:pt x="27165" y="1209675"/>
                                </a:lnTo>
                                <a:lnTo>
                                  <a:pt x="20472" y="1209675"/>
                                </a:lnTo>
                                <a:lnTo>
                                  <a:pt x="0" y="1230147"/>
                                </a:lnTo>
                                <a:lnTo>
                                  <a:pt x="0" y="1233716"/>
                                </a:lnTo>
                                <a:lnTo>
                                  <a:pt x="0" y="1236840"/>
                                </a:lnTo>
                                <a:lnTo>
                                  <a:pt x="20472" y="1257300"/>
                                </a:lnTo>
                                <a:lnTo>
                                  <a:pt x="27165" y="1257300"/>
                                </a:lnTo>
                                <a:lnTo>
                                  <a:pt x="47625" y="1236840"/>
                                </a:lnTo>
                                <a:lnTo>
                                  <a:pt x="47625" y="1230147"/>
                                </a:lnTo>
                                <a:close/>
                              </a:path>
                              <a:path w="47625" h="1609725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16097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43162" y="5257799"/>
                            <a:ext cx="5025390" cy="5359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25390" h="535940">
                                <a:moveTo>
                                  <a:pt x="50250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00"/>
                                </a:lnTo>
                                <a:lnTo>
                                  <a:pt x="2235" y="304800"/>
                                </a:lnTo>
                                <a:lnTo>
                                  <a:pt x="151638" y="535686"/>
                                </a:lnTo>
                                <a:lnTo>
                                  <a:pt x="151638" y="304800"/>
                                </a:lnTo>
                                <a:lnTo>
                                  <a:pt x="5025009" y="304800"/>
                                </a:lnTo>
                                <a:lnTo>
                                  <a:pt x="5025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685787" y="0"/>
                            <a:ext cx="2266950" cy="5762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5762625">
                                <a:moveTo>
                                  <a:pt x="1323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1323975" y="1514475"/>
                                </a:lnTo>
                                <a:lnTo>
                                  <a:pt x="1323975" y="0"/>
                                </a:lnTo>
                                <a:close/>
                              </a:path>
                              <a:path w="2266950" h="5762625">
                                <a:moveTo>
                                  <a:pt x="2266950" y="5735472"/>
                                </a:moveTo>
                                <a:lnTo>
                                  <a:pt x="2246490" y="5715000"/>
                                </a:lnTo>
                                <a:lnTo>
                                  <a:pt x="2239797" y="5715000"/>
                                </a:lnTo>
                                <a:lnTo>
                                  <a:pt x="2219325" y="5735472"/>
                                </a:lnTo>
                                <a:lnTo>
                                  <a:pt x="2219325" y="5739041"/>
                                </a:lnTo>
                                <a:lnTo>
                                  <a:pt x="2219325" y="5742165"/>
                                </a:lnTo>
                                <a:lnTo>
                                  <a:pt x="2239797" y="5762625"/>
                                </a:lnTo>
                                <a:lnTo>
                                  <a:pt x="2246490" y="5762625"/>
                                </a:lnTo>
                                <a:lnTo>
                                  <a:pt x="2266950" y="5742165"/>
                                </a:lnTo>
                                <a:lnTo>
                                  <a:pt x="2266950" y="5735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628637" y="0"/>
                            <a:ext cx="143827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1581150">
                                <a:moveTo>
                                  <a:pt x="1438275" y="0"/>
                                </a:moveTo>
                                <a:lnTo>
                                  <a:pt x="1381125" y="0"/>
                                </a:lnTo>
                                <a:lnTo>
                                  <a:pt x="1381125" y="1514475"/>
                                </a:lnTo>
                                <a:lnTo>
                                  <a:pt x="57150" y="1514475"/>
                                </a:lnTo>
                                <a:lnTo>
                                  <a:pt x="57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0" y="1581150"/>
                                </a:lnTo>
                                <a:lnTo>
                                  <a:pt x="57150" y="1581150"/>
                                </a:lnTo>
                                <a:lnTo>
                                  <a:pt x="1381125" y="1581150"/>
                                </a:lnTo>
                                <a:lnTo>
                                  <a:pt x="1438275" y="1581150"/>
                                </a:lnTo>
                                <a:lnTo>
                                  <a:pt x="1438275" y="1514475"/>
                                </a:lnTo>
                                <a:lnTo>
                                  <a:pt x="1438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8C8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3424" y="0"/>
                            <a:ext cx="1228725" cy="14668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82400" id="docshapegroup1" coordorigin="0,0" coordsize="11919,16858">
                <v:shape style="position:absolute;left:4229;top:0;width:7689;height:16858" id="docshape2" coordorigin="4230,0" coordsize="7689,16858" path="m11918,8760l4230,8760,4230,16858,11918,16858,11918,8760xm11918,4425l4230,4425,4230,8280,11918,8280,11918,4425xm11918,0l4230,0,4230,3960,11918,3960,11918,0xe" filled="true" fillcolor="#5c2525" stroked="false">
                  <v:path arrowok="t"/>
                  <v:fill type="solid"/>
                </v:shape>
                <v:rect style="position:absolute;left:0;top:0;width:4230;height:16858" id="docshape3" filled="true" fillcolor="#ece8e8" stroked="false">
                  <v:fill type="solid"/>
                </v:rect>
                <v:rect style="position:absolute;left:615;top:4125;width:405;height:435" id="docshape4" filled="true" fillcolor="#e69037" stroked="false">
                  <v:fill type="solid"/>
                </v:rect>
                <v:shape style="position:absolute;left:675;top:4200;width:279;height:279" type="#_x0000_t75" id="docshape5" stroked="false">
                  <v:imagedata r:id="rId6" o:title=""/>
                </v:shape>
                <v:rect style="position:absolute;left:615;top:4635;width:405;height:420" id="docshape6" filled="true" fillcolor="#e69037" stroked="false">
                  <v:fill type="solid"/>
                </v:rect>
                <v:shape style="position:absolute;left:693;top:4710;width:243;height:270" type="#_x0000_t75" id="docshape7" stroked="false">
                  <v:imagedata r:id="rId7" o:title=""/>
                </v:shape>
                <v:rect style="position:absolute;left:615;top:5130;width:405;height:435" id="docshape8" filled="true" fillcolor="#e69037" stroked="false">
                  <v:fill type="solid"/>
                </v:rect>
                <v:shape style="position:absolute;left:675;top:5205;width:278;height:279" type="#_x0000_t75" id="docshape9" stroked="false">
                  <v:imagedata r:id="rId8" o:title=""/>
                </v:shape>
                <v:shape style="position:absolute;left:614;top:6570;width:75;height:3495" id="docshape10" coordorigin="615,6570" coordsize="75,3495" path="m690,10022l689,10017,685,10008,683,10004,676,9997,672,9995,663,9991,658,9990,647,9990,642,9991,633,9995,629,9997,622,10004,620,10008,616,10017,615,10022,615,10028,615,10033,616,10038,620,10047,622,10051,629,10058,633,10060,642,10064,647,10065,658,10065,663,10064,672,10060,676,10058,683,10051,685,10047,689,10038,690,10033,690,10022xm690,9692l689,9687,685,9678,683,9674,676,9667,672,9665,663,9661,658,9660,647,9660,642,9661,633,9665,629,9667,622,9674,620,9678,616,9687,615,9692,615,9698,615,9703,616,9708,620,9717,622,9721,629,9728,633,9730,642,9734,647,9735,658,9735,663,9734,672,9730,676,9728,683,9721,685,9717,689,9708,690,9703,690,9692xm690,9362l689,9357,685,9348,683,9344,676,9337,672,9335,663,9331,658,9330,647,9330,642,9331,633,9335,629,9337,622,9344,620,9348,616,9357,615,9362,615,9368,615,9373,616,9378,620,9387,622,9391,629,9398,633,9400,642,9404,647,9405,658,9405,663,9404,672,9400,676,9398,683,9391,685,9387,689,9378,690,9373,690,9362xm690,9032l689,9027,685,9018,683,9014,676,9007,672,9005,663,9001,658,9000,647,9000,642,9001,633,9005,629,9007,622,9014,620,9018,616,9027,615,9032,615,9038,615,9043,616,9048,620,9057,622,9061,629,9068,633,9070,642,9074,647,9075,658,9075,663,9074,672,9070,676,9068,683,9061,685,9057,689,9048,690,9043,690,9032xm690,8717l689,8712,685,8703,683,8699,676,8692,672,8690,663,8686,658,8685,647,8685,642,8686,633,8690,629,8692,622,8699,620,8703,616,8712,615,8717,615,8723,615,8728,616,8733,620,8742,622,8746,629,8753,633,8755,642,8759,647,8760,658,8760,663,8759,672,8755,676,8753,683,8746,685,8742,689,8733,690,8728,690,8717xm690,6602l689,6597,685,6588,683,6584,676,6577,672,6575,663,6571,658,6570,647,6570,642,6571,633,6575,629,6577,622,6584,620,6588,616,6597,615,6602,615,6608,615,6613,616,6618,620,6627,622,6631,629,6638,633,6640,642,6644,647,6645,658,6645,663,6644,672,6640,676,6638,683,6631,685,6627,689,6618,690,6613,690,6602xe" filled="true" fillcolor="#000000" stroked="false">
                  <v:path arrowok="t"/>
                  <v:fill type="solid"/>
                </v:shape>
                <v:rect style="position:absolute;left:4245;top:3675;width:7545;height:15" id="docshape11" filled="true" fillcolor="#ffffff" stroked="false">
                  <v:fill type="solid"/>
                </v:rect>
                <v:shape style="position:absolute;left:4004;top:3960;width:7914;height:829" id="docshape12" coordorigin="4005,3960" coordsize="7914,829" path="m11918,3960l4005,3960,4005,4425,4009,4425,4244,4789,4244,4425,11918,4425,11918,3960xe" filled="true" fillcolor="#e69037" stroked="false">
                  <v:path arrowok="t"/>
                  <v:fill type="solid"/>
                </v:shape>
                <v:shape style="position:absolute;left:5039;top:5400;width:75;height:2535" id="docshape13" coordorigin="5040,5400" coordsize="75,2535" path="m5115,7892l5114,7887,5110,7878,5108,7874,5101,7867,5097,7865,5088,7861,5083,7860,5072,7860,5067,7861,5058,7865,5054,7867,5047,7874,5045,7878,5041,7887,5040,7892,5040,7898,5040,7903,5041,7908,5045,7917,5047,7921,5054,7928,5058,7930,5067,7934,5072,7935,5083,7935,5088,7934,5097,7930,5101,7928,5108,7921,5110,7917,5114,7908,5115,7903,5115,7892xm5115,7337l5114,7332,5110,7323,5108,7319,5101,7312,5097,7310,5088,7306,5083,7305,5072,7305,5067,7306,5058,7310,5054,7312,5047,7319,5045,7323,5041,7332,5040,7337,5040,7343,5040,7348,5041,7353,5045,7362,5047,7366,5054,7373,5058,7375,5067,7379,5072,7380,5083,7380,5088,7379,5097,7375,5101,7373,5108,7366,5110,7362,5114,7353,5115,7348,5115,7337xm5115,5987l5114,5982,5110,5973,5108,5969,5101,5962,5097,5960,5088,5956,5083,5955,5072,5955,5067,5956,5058,5960,5054,5962,5047,5969,5045,5973,5041,5982,5040,5987,5040,5993,5040,5998,5041,6003,5045,6012,5047,6016,5054,6023,5058,6025,5067,6029,5072,6030,5083,6030,5088,6029,5097,6025,5101,6023,5108,6016,5110,6012,5114,6003,5115,5998,5115,5987xm5115,5432l5114,5427,5110,5418,5108,5414,5101,5407,5097,5405,5088,5401,5083,5400,5072,5400,5067,5401,5058,5405,5054,5407,5047,5414,5045,5418,5041,5427,5040,5432,5040,5438,5040,5443,5041,5448,5045,5457,5047,5461,5054,5468,5058,5470,5067,5474,5072,5475,5083,5475,5088,5474,5097,5470,5101,5468,5108,5461,5110,5457,5114,5448,5115,5443,5115,5432xe" filled="true" fillcolor="#ffffff" stroked="false">
                  <v:path arrowok="t"/>
                  <v:fill type="solid"/>
                </v:shape>
                <v:shape style="position:absolute;left:4004;top:8280;width:7914;height:844" id="docshape14" coordorigin="4005,8280" coordsize="7914,844" path="m11918,8280l4005,8280,4005,8760,4009,8760,4244,9124,4244,8760,11918,8760,11918,8280xe" filled="true" fillcolor="#e69037" stroked="false">
                  <v:path arrowok="t"/>
                  <v:fill type="solid"/>
                </v:shape>
                <v:shape style="position:absolute;left:1079;top:0;width:3570;height:9075" id="docshape15" coordorigin="1080,0" coordsize="3570,9075" path="m3165,0l1080,0,1080,2385,3165,2385,3165,0xm4650,9032l4649,9027,4645,9018,4643,9014,4636,9007,4632,9005,4623,9001,4618,9000,4607,9000,4602,9001,4593,9005,4589,9007,4582,9014,4580,9018,4576,9027,4575,9032,4575,9038,4575,9043,4576,9048,4580,9057,4582,9061,4589,9068,4593,9070,4602,9074,4607,9075,4618,9075,4623,9074,4632,9070,4636,9068,4643,9061,4645,9057,4649,9048,4650,9043,4650,9032xe" filled="true" fillcolor="#ffffff" stroked="false">
                  <v:path arrowok="t"/>
                  <v:fill type="solid"/>
                </v:shape>
                <v:shape style="position:absolute;left:989;top:0;width:2265;height:2490" id="docshape16" coordorigin="990,0" coordsize="2265,2490" path="m3255,0l3165,0,3165,2385,1080,2385,1080,0,990,0,990,2385,990,2490,1080,2490,3165,2490,3255,2490,3255,2385,3255,0xe" filled="true" fillcolor="#978c8c" stroked="false">
                  <v:path arrowok="t"/>
                  <v:fill type="solid"/>
                </v:shape>
                <v:shape style="position:absolute;left:1155;top:0;width:1935;height:2310" type="#_x0000_t75" id="docshape17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/>
        <w:t>Tech</w:t>
      </w:r>
      <w:r>
        <w:rPr>
          <w:spacing w:val="-4"/>
        </w:rPr>
        <w:t> </w:t>
      </w:r>
      <w:r>
        <w:rPr/>
        <w:t>University,</w:t>
      </w:r>
      <w:r>
        <w:rPr>
          <w:spacing w:val="-4"/>
        </w:rPr>
        <w:t> </w:t>
      </w:r>
      <w:r>
        <w:rPr/>
        <w:t>City,</w:t>
      </w:r>
      <w:r>
        <w:rPr>
          <w:spacing w:val="-4"/>
        </w:rPr>
        <w:t> </w:t>
      </w:r>
      <w:r>
        <w:rPr/>
        <w:t>ST</w:t>
      </w:r>
      <w:r>
        <w:rPr>
          <w:spacing w:val="-11"/>
        </w:rPr>
        <w:t> </w:t>
      </w:r>
      <w:r>
        <w:rPr>
          <w:w w:val="85"/>
        </w:rPr>
        <w:t>| </w:t>
      </w:r>
      <w:r>
        <w:rPr/>
        <w:t>May </w:t>
      </w:r>
      <w:r>
        <w:rPr>
          <w:spacing w:val="-4"/>
        </w:rPr>
        <w:t>2017</w:t>
      </w:r>
    </w:p>
    <w:p>
      <w:pPr>
        <w:pStyle w:val="BodyText"/>
        <w:spacing w:before="94"/>
      </w:pPr>
    </w:p>
    <w:p>
      <w:pPr>
        <w:pStyle w:val="Heading1"/>
      </w:pPr>
      <w:r>
        <w:rPr>
          <w:smallCaps/>
          <w:color w:val="5C2525"/>
          <w:w w:val="140"/>
        </w:rPr>
        <w:t>Key</w:t>
      </w:r>
      <w:r>
        <w:rPr>
          <w:smallCaps/>
          <w:color w:val="5C2525"/>
          <w:spacing w:val="-11"/>
          <w:w w:val="140"/>
        </w:rPr>
        <w:t> </w:t>
      </w:r>
      <w:r>
        <w:rPr>
          <w:smallCaps/>
          <w:color w:val="5C2525"/>
          <w:spacing w:val="-2"/>
          <w:w w:val="140"/>
        </w:rPr>
        <w:t>skills</w:t>
      </w:r>
    </w:p>
    <w:p>
      <w:pPr>
        <w:pStyle w:val="BodyText"/>
        <w:spacing w:before="62"/>
        <w:rPr>
          <w:rFonts w:ascii="Calibri"/>
          <w:b/>
        </w:rPr>
      </w:pPr>
    </w:p>
    <w:p>
      <w:pPr>
        <w:pStyle w:val="BodyText"/>
        <w:ind w:left="769"/>
      </w:pPr>
      <w:r>
        <w:rPr>
          <w:w w:val="110"/>
        </w:rPr>
        <w:t>Business</w:t>
      </w:r>
      <w:r>
        <w:rPr>
          <w:spacing w:val="2"/>
          <w:w w:val="110"/>
        </w:rPr>
        <w:t> </w:t>
      </w:r>
      <w:r>
        <w:rPr>
          <w:w w:val="110"/>
        </w:rPr>
        <w:t>process</w:t>
      </w:r>
      <w:r>
        <w:rPr>
          <w:spacing w:val="2"/>
          <w:w w:val="110"/>
        </w:rPr>
        <w:t> </w:t>
      </w:r>
      <w:r>
        <w:rPr>
          <w:spacing w:val="-2"/>
          <w:w w:val="110"/>
        </w:rPr>
        <w:t>analysis</w:t>
      </w:r>
    </w:p>
    <w:p>
      <w:pPr>
        <w:pStyle w:val="BodyText"/>
        <w:spacing w:line="362" w:lineRule="auto" w:before="121"/>
        <w:ind w:left="769"/>
      </w:pPr>
      <w:r>
        <w:rPr>
          <w:w w:val="105"/>
        </w:rPr>
        <w:t>Data</w:t>
      </w:r>
      <w:r>
        <w:rPr>
          <w:spacing w:val="-15"/>
          <w:w w:val="105"/>
        </w:rPr>
        <w:t> </w:t>
      </w:r>
      <w:r>
        <w:rPr>
          <w:w w:val="105"/>
        </w:rPr>
        <w:t>visualization</w:t>
      </w:r>
      <w:r>
        <w:rPr>
          <w:spacing w:val="-14"/>
          <w:w w:val="105"/>
        </w:rPr>
        <w:t> </w:t>
      </w:r>
      <w:r>
        <w:rPr>
          <w:w w:val="105"/>
        </w:rPr>
        <w:t>and</w:t>
      </w:r>
      <w:r>
        <w:rPr>
          <w:spacing w:val="-15"/>
          <w:w w:val="105"/>
        </w:rPr>
        <w:t> </w:t>
      </w:r>
      <w:r>
        <w:rPr>
          <w:w w:val="105"/>
        </w:rPr>
        <w:t>reporting Requirements</w:t>
      </w:r>
      <w:r>
        <w:rPr>
          <w:spacing w:val="-3"/>
          <w:w w:val="105"/>
        </w:rPr>
        <w:t> </w:t>
      </w:r>
      <w:r>
        <w:rPr>
          <w:w w:val="105"/>
        </w:rPr>
        <w:t>gathering</w:t>
      </w:r>
    </w:p>
    <w:p>
      <w:pPr>
        <w:pStyle w:val="BodyText"/>
        <w:spacing w:line="379" w:lineRule="auto" w:before="14"/>
        <w:ind w:left="769"/>
      </w:pPr>
      <w:r>
        <w:rPr>
          <w:w w:val="105"/>
        </w:rPr>
        <w:t>IT project management Stakeholder</w:t>
      </w:r>
      <w:r>
        <w:rPr>
          <w:spacing w:val="-13"/>
          <w:w w:val="105"/>
        </w:rPr>
        <w:t> </w:t>
      </w:r>
      <w:r>
        <w:rPr>
          <w:w w:val="105"/>
        </w:rPr>
        <w:t>communication</w:t>
      </w:r>
    </w:p>
    <w:p>
      <w:pPr>
        <w:pStyle w:val="BodyText"/>
        <w:spacing w:line="276" w:lineRule="auto" w:before="106"/>
        <w:ind w:left="862" w:right="199"/>
      </w:pPr>
      <w:r>
        <w:rPr/>
        <w:br w:type="column"/>
      </w:r>
      <w:r>
        <w:rPr>
          <w:color w:val="FFFFFF"/>
          <w:w w:val="105"/>
        </w:rPr>
        <w:t>Designed data dashboards to improve executive decision-making </w:t>
      </w:r>
      <w:r>
        <w:rPr>
          <w:color w:val="FFFFFF"/>
          <w:spacing w:val="-2"/>
          <w:w w:val="105"/>
        </w:rPr>
        <w:t>processes</w:t>
      </w:r>
    </w:p>
    <w:p>
      <w:pPr>
        <w:pStyle w:val="BodyText"/>
        <w:spacing w:before="74"/>
        <w:ind w:left="862"/>
      </w:pPr>
      <w:r>
        <w:rPr>
          <w:color w:val="FFFFFF"/>
        </w:rPr>
        <w:t>Assisted</w:t>
      </w:r>
      <w:r>
        <w:rPr>
          <w:color w:val="FFFFFF"/>
          <w:spacing w:val="17"/>
        </w:rPr>
        <w:t> </w:t>
      </w:r>
      <w:r>
        <w:rPr>
          <w:color w:val="FFFFFF"/>
        </w:rPr>
        <w:t>in</w:t>
      </w:r>
      <w:r>
        <w:rPr>
          <w:color w:val="FFFFFF"/>
          <w:spacing w:val="18"/>
        </w:rPr>
        <w:t> </w:t>
      </w:r>
      <w:r>
        <w:rPr>
          <w:color w:val="FFFFFF"/>
        </w:rPr>
        <w:t>optimizing</w:t>
      </w:r>
      <w:r>
        <w:rPr>
          <w:color w:val="FFFFFF"/>
          <w:spacing w:val="17"/>
        </w:rPr>
        <w:t> </w:t>
      </w:r>
      <w:r>
        <w:rPr>
          <w:color w:val="FFFFFF"/>
        </w:rPr>
        <w:t>reporting</w:t>
      </w:r>
      <w:r>
        <w:rPr>
          <w:color w:val="FFFFFF"/>
          <w:spacing w:val="18"/>
        </w:rPr>
        <w:t> </w:t>
      </w:r>
      <w:r>
        <w:rPr>
          <w:color w:val="FFFFFF"/>
        </w:rPr>
        <w:t>tools,</w:t>
      </w:r>
      <w:r>
        <w:rPr>
          <w:color w:val="FFFFFF"/>
          <w:spacing w:val="18"/>
        </w:rPr>
        <w:t> </w:t>
      </w:r>
      <w:r>
        <w:rPr>
          <w:color w:val="FFFFFF"/>
        </w:rPr>
        <w:t>reducing</w:t>
      </w:r>
      <w:r>
        <w:rPr>
          <w:color w:val="FFFFFF"/>
          <w:spacing w:val="17"/>
        </w:rPr>
        <w:t> </w:t>
      </w:r>
      <w:r>
        <w:rPr>
          <w:color w:val="FFFFFF"/>
        </w:rPr>
        <w:t>data</w:t>
      </w:r>
      <w:r>
        <w:rPr>
          <w:color w:val="FFFFFF"/>
          <w:spacing w:val="18"/>
        </w:rPr>
        <w:t> </w:t>
      </w:r>
      <w:r>
        <w:rPr>
          <w:color w:val="FFFFFF"/>
        </w:rPr>
        <w:t>retrieval</w:t>
      </w:r>
      <w:r>
        <w:rPr>
          <w:color w:val="FFFFFF"/>
          <w:spacing w:val="9"/>
        </w:rPr>
        <w:t> </w:t>
      </w:r>
      <w:r>
        <w:rPr>
          <w:color w:val="FFFFFF"/>
        </w:rPr>
        <w:t>times</w:t>
      </w:r>
      <w:r>
        <w:rPr>
          <w:color w:val="FFFFFF"/>
          <w:spacing w:val="17"/>
        </w:rPr>
        <w:t> </w:t>
      </w:r>
      <w:r>
        <w:rPr>
          <w:color w:val="FFFFFF"/>
        </w:rPr>
        <w:t>by</w:t>
      </w:r>
      <w:r>
        <w:rPr>
          <w:color w:val="FFFFFF"/>
          <w:spacing w:val="10"/>
        </w:rPr>
        <w:t> </w:t>
      </w:r>
      <w:r>
        <w:rPr>
          <w:color w:val="FFFFFF"/>
          <w:spacing w:val="-5"/>
        </w:rPr>
        <w:t>20%</w:t>
      </w:r>
    </w:p>
    <w:p>
      <w:pPr>
        <w:pStyle w:val="BodyText"/>
        <w:spacing w:before="171"/>
      </w:pPr>
    </w:p>
    <w:p>
      <w:pPr>
        <w:pStyle w:val="Heading1"/>
      </w:pPr>
      <w:r>
        <w:rPr>
          <w:smallCaps/>
          <w:color w:val="FFFFFF"/>
          <w:spacing w:val="-2"/>
          <w:w w:val="135"/>
        </w:rPr>
        <w:t>Certifications</w:t>
      </w:r>
    </w:p>
    <w:p>
      <w:pPr>
        <w:pStyle w:val="BodyText"/>
        <w:spacing w:before="62"/>
        <w:rPr>
          <w:rFonts w:ascii="Calibri"/>
          <w:b/>
        </w:rPr>
      </w:pPr>
    </w:p>
    <w:p>
      <w:pPr>
        <w:pStyle w:val="BodyText"/>
        <w:ind w:left="397"/>
      </w:pPr>
      <w:r>
        <w:rPr>
          <w:color w:val="FFFFFF"/>
          <w:w w:val="105"/>
        </w:rPr>
        <w:t>Certified</w:t>
      </w:r>
      <w:r>
        <w:rPr>
          <w:color w:val="FFFFFF"/>
          <w:spacing w:val="3"/>
          <w:w w:val="105"/>
        </w:rPr>
        <w:t> </w:t>
      </w:r>
      <w:r>
        <w:rPr>
          <w:color w:val="FFFFFF"/>
          <w:w w:val="105"/>
        </w:rPr>
        <w:t>Business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Analysis</w:t>
      </w:r>
      <w:r>
        <w:rPr>
          <w:color w:val="FFFFFF"/>
          <w:spacing w:val="4"/>
          <w:w w:val="105"/>
        </w:rPr>
        <w:t> </w:t>
      </w:r>
      <w:r>
        <w:rPr>
          <w:color w:val="FFFFFF"/>
          <w:w w:val="105"/>
        </w:rPr>
        <w:t>Professional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(CBAP)</w:t>
      </w:r>
    </w:p>
    <w:sectPr>
      <w:type w:val="continuous"/>
      <w:pgSz w:w="11920" w:h="16860"/>
      <w:pgMar w:top="740" w:bottom="280" w:left="141" w:right="141"/>
      <w:cols w:num="2" w:equalWidth="0">
        <w:col w:w="3463" w:space="871"/>
        <w:col w:w="730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63"/>
      <w:outlineLvl w:val="1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5"/>
      <w:ind w:left="162" w:right="235"/>
      <w:jc w:val="center"/>
      <w:outlineLvl w:val="2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ophiapate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2026-02-13T16:40:25Z</dcterms:created>
  <dcterms:modified xsi:type="dcterms:W3CDTF">2026-02-13T16:40:25Z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