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905749"/>
                            <a:ext cx="5067935" cy="279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99080">
                                <a:moveTo>
                                  <a:pt x="0" y="2798826"/>
                                </a:moveTo>
                                <a:lnTo>
                                  <a:pt x="5067450" y="27988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98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911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391137"/>
                                </a:lnTo>
                                <a:lnTo>
                                  <a:pt x="5063109" y="539113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3911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43243"/>
                            <a:ext cx="4584700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8" w:lineRule="exact" w:before="7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Patient</w:t>
                              </w:r>
                              <w:r>
                                <w:rPr>
                                  <w:spacing w:val="68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Services</w:t>
                              </w:r>
                              <w:r>
                                <w:rPr>
                                  <w:spacing w:val="69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Receptionist</w:t>
                              </w:r>
                              <w:r>
                                <w:rPr>
                                  <w:spacing w:val="75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8"/>
                                  <w:w w:val="15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Greenfield</w:t>
                              </w:r>
                              <w:r>
                                <w:rPr>
                                  <w:spacing w:val="68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69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Associates</w:t>
                              </w:r>
                              <w:r>
                                <w:rPr>
                                  <w:spacing w:val="68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9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2022–</w:t>
                              </w:r>
                              <w:r>
                                <w:rPr>
                                  <w:spacing w:val="-2"/>
                                  <w:w w:val="11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61557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11852"/>
                            <a:ext cx="3983990" cy="511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Coordinate</w:t>
                              </w:r>
                              <w:r>
                                <w:rPr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35</w:t>
                              </w:r>
                              <w:r>
                                <w:rPr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40</w:t>
                              </w:r>
                              <w:r>
                                <w:rPr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appointments</w:t>
                              </w:r>
                              <w:r>
                                <w:rPr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97%</w:t>
                              </w:r>
                              <w:r>
                                <w:rPr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accuracy Assist</w:t>
                              </w:r>
                              <w:r>
                                <w:rPr>
                                  <w:spacing w:val="2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insurance</w:t>
                              </w:r>
                              <w:r>
                                <w:rPr>
                                  <w:spacing w:val="2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verification</w:t>
                              </w:r>
                              <w:r>
                                <w:rPr>
                                  <w:spacing w:val="2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communicate</w:t>
                              </w:r>
                              <w:r>
                                <w:rPr>
                                  <w:spacing w:val="2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scheduling</w:t>
                              </w:r>
                              <w:r>
                                <w:rPr>
                                  <w:spacing w:val="2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updates</w:t>
                              </w:r>
                            </w:p>
                            <w:p>
                              <w:pPr>
                                <w:spacing w:line="19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Improve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follow-up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rates</w:t>
                              </w:r>
                              <w:r>
                                <w:rPr>
                                  <w:spacing w:val="2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12%</w:t>
                              </w:r>
                              <w:r>
                                <w:rPr>
                                  <w:spacing w:val="2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proactive</w:t>
                              </w:r>
                              <w:r>
                                <w:rPr>
                                  <w:spacing w:val="2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reminder</w:t>
                              </w:r>
                              <w:r>
                                <w:rPr>
                                  <w:spacing w:val="2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6"/>
                                </w:rPr>
                                <w:t>systems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352893"/>
                            <a:ext cx="3583940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8" w:lineRule="exact" w:before="7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Front</w:t>
                              </w:r>
                              <w:r>
                                <w:rPr>
                                  <w:spacing w:val="68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Desk</w:t>
                              </w:r>
                              <w:r>
                                <w:rPr>
                                  <w:spacing w:val="6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76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7"/>
                                  <w:w w:val="11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OpenView</w:t>
                              </w:r>
                              <w:r>
                                <w:rPr>
                                  <w:spacing w:val="6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6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Clinic</w:t>
                              </w:r>
                              <w:r>
                                <w:rPr>
                                  <w:spacing w:val="6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2020–</w:t>
                              </w:r>
                              <w:r>
                                <w:rPr>
                                  <w:spacing w:val="-4"/>
                                  <w:w w:val="115"/>
                                  <w:sz w:val="18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56168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611977"/>
                            <a:ext cx="3565525" cy="454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Processed</w:t>
                              </w:r>
                              <w:r>
                                <w:rPr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check-ins</w:t>
                              </w:r>
                              <w:r>
                                <w:rPr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updated</w:t>
                              </w:r>
                              <w:r>
                                <w:rPr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digital</w:t>
                              </w:r>
                              <w:r>
                                <w:rPr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records</w:t>
                              </w:r>
                            </w:p>
                            <w:p>
                              <w:pPr>
                                <w:spacing w:line="259" w:lineRule="auto" w:before="88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Strengthened intake workflows by reorganizing record-handling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procedures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20"/>
                                <w:ind w:left="3" w:right="11" w:firstLine="0"/>
                                <w:jc w:val="center"/>
                                <w:rPr>
                                  <w:rFonts w:ascii="Gadugi"/>
                                  <w:sz w:val="8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9"/>
                                  <w:sz w:val="82"/>
                                </w:rPr>
                                <w:t>Blake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5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Gadugi"/>
                                  <w:color w:val="FFFFFF"/>
                                  <w:spacing w:val="9"/>
                                  <w:sz w:val="82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37"/>
                                <w:ind w:left="11" w:right="8" w:firstLine="0"/>
                                <w:jc w:val="center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9"/>
                                </w:rPr>
                                <w:t>Patient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9"/>
                                </w:rPr>
                                <w:t>Services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line="259" w:lineRule="auto" w:before="188"/>
                                <w:ind w:left="873" w:right="91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Services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Receptionist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three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healthcare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front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desks,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coordinating appointments,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timely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communication.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attention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detail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using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EMR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systems.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1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6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55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424" id="docshapegroup1" coordorigin="0,0" coordsize="11919,16858">
                <v:rect style="position:absolute;left:3938;top:12450;width:7981;height:4408" id="docshape2" filled="true" fillcolor="#000000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8490" id="docshape4" coordorigin="3945,3960" coordsize="7974,8490" path="m11918,4935l3945,4935,3945,12450,11918,12450,11918,4935xm11918,3960l3945,3960,3945,4155,11918,4155,11918,3960xe" filled="true" fillcolor="#000000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264;width:7220;height:236" type="#_x0000_t202" id="docshape6" filled="false" stroked="false">
                  <v:textbox inset="0,0,0,0">
                    <w:txbxContent>
                      <w:p>
                        <w:pPr>
                          <w:spacing w:line="228" w:lineRule="exact" w:before="7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Patient</w:t>
                        </w:r>
                        <w:r>
                          <w:rPr>
                            <w:spacing w:val="68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Services</w:t>
                        </w:r>
                        <w:r>
                          <w:rPr>
                            <w:spacing w:val="69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Receptionist</w:t>
                        </w:r>
                        <w:r>
                          <w:rPr>
                            <w:spacing w:val="75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78"/>
                            <w:w w:val="15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Greenfield</w:t>
                        </w:r>
                        <w:r>
                          <w:rPr>
                            <w:spacing w:val="68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Health</w:t>
                        </w:r>
                        <w:r>
                          <w:rPr>
                            <w:spacing w:val="69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Associates</w:t>
                        </w:r>
                        <w:r>
                          <w:rPr>
                            <w:spacing w:val="68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69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2022–</w:t>
                        </w:r>
                        <w:r>
                          <w:rPr>
                            <w:spacing w:val="-2"/>
                            <w:w w:val="11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08;width:131;height:9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687;width:6274;height:805" type="#_x0000_t202" id="docshape8" filled="false" stroked="false">
                  <v:textbox inset="0,0,0,0">
                    <w:txbxContent>
                      <w:p>
                        <w:pPr>
                          <w:spacing w:line="36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Coordinate</w:t>
                        </w:r>
                        <w:r>
                          <w:rPr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35</w:t>
                        </w:r>
                        <w:r>
                          <w:rPr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40</w:t>
                        </w:r>
                        <w:r>
                          <w:rPr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patient</w:t>
                        </w:r>
                        <w:r>
                          <w:rPr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appointments</w:t>
                        </w:r>
                        <w:r>
                          <w:rPr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daily</w:t>
                        </w:r>
                        <w:r>
                          <w:rPr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97%</w:t>
                        </w:r>
                        <w:r>
                          <w:rPr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accuracy Assist</w:t>
                        </w:r>
                        <w:r>
                          <w:rPr>
                            <w:spacing w:val="2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spacing w:val="2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insurance</w:t>
                        </w:r>
                        <w:r>
                          <w:rPr>
                            <w:spacing w:val="2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verification</w:t>
                        </w:r>
                        <w:r>
                          <w:rPr>
                            <w:spacing w:val="2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communicate</w:t>
                        </w:r>
                        <w:r>
                          <w:rPr>
                            <w:spacing w:val="2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scheduling</w:t>
                        </w:r>
                        <w:r>
                          <w:rPr>
                            <w:spacing w:val="2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updates</w:t>
                        </w:r>
                      </w:p>
                      <w:p>
                        <w:pPr>
                          <w:spacing w:line="19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Improve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follow-up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rates</w:t>
                        </w:r>
                        <w:r>
                          <w:rPr>
                            <w:spacing w:val="2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by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12%</w:t>
                        </w:r>
                        <w:r>
                          <w:rPr>
                            <w:spacing w:val="2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through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proactive</w:t>
                        </w:r>
                        <w:r>
                          <w:rPr>
                            <w:spacing w:val="2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reminder</w:t>
                        </w:r>
                        <w:r>
                          <w:rPr>
                            <w:spacing w:val="2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6"/>
                          </w:rPr>
                          <w:t>systems</w:t>
                        </w:r>
                      </w:p>
                    </w:txbxContent>
                  </v:textbox>
                  <w10:wrap type="none"/>
                </v:shape>
                <v:shape style="position:absolute;left:4370;top:6854;width:5644;height:236" type="#_x0000_t202" id="docshape9" filled="false" stroked="false">
                  <v:textbox inset="0,0,0,0">
                    <w:txbxContent>
                      <w:p>
                        <w:pPr>
                          <w:spacing w:line="228" w:lineRule="exact" w:before="7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Front</w:t>
                        </w:r>
                        <w:r>
                          <w:rPr>
                            <w:spacing w:val="68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Desk</w:t>
                        </w:r>
                        <w:r>
                          <w:rPr>
                            <w:spacing w:val="6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Assistant</w:t>
                        </w:r>
                        <w:r>
                          <w:rPr>
                            <w:spacing w:val="76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77"/>
                            <w:w w:val="11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OpenView</w:t>
                        </w:r>
                        <w:r>
                          <w:rPr>
                            <w:spacing w:val="6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Health</w:t>
                        </w:r>
                        <w:r>
                          <w:rPr>
                            <w:spacing w:val="6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Clinic</w:t>
                        </w:r>
                        <w:r>
                          <w:rPr>
                            <w:spacing w:val="6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6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2020–</w:t>
                        </w:r>
                        <w:r>
                          <w:rPr>
                            <w:spacing w:val="-4"/>
                            <w:w w:val="115"/>
                            <w:sz w:val="18"/>
                          </w:rPr>
                          <w:t>2022</w:t>
                        </w:r>
                      </w:p>
                    </w:txbxContent>
                  </v:textbox>
                  <w10:wrap type="none"/>
                </v:shape>
                <v:shape style="position:absolute;left:4817;top:7183;width:131;height:6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262;width:5615;height:715" type="#_x0000_t202" id="docshape11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Processed</w:t>
                        </w:r>
                        <w:r>
                          <w:rPr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patient</w:t>
                        </w:r>
                        <w:r>
                          <w:rPr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check-ins</w:t>
                        </w:r>
                        <w:r>
                          <w:rPr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updated</w:t>
                        </w:r>
                        <w:r>
                          <w:rPr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digital</w:t>
                        </w:r>
                        <w:r>
                          <w:rPr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health</w:t>
                        </w:r>
                        <w:r>
                          <w:rPr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records</w:t>
                        </w:r>
                      </w:p>
                      <w:p>
                        <w:pPr>
                          <w:spacing w:line="259" w:lineRule="auto" w:before="88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Strengthened intake workflows by reorganizing record-handling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procedures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155" type="#_x0000_t202" id="docshape12" filled="false" stroked="false">
                  <v:textbox inset="0,0,0,0">
                    <w:txbxContent>
                      <w:p>
                        <w:pPr>
                          <w:spacing w:before="720"/>
                          <w:ind w:left="3" w:right="11" w:firstLine="0"/>
                          <w:jc w:val="center"/>
                          <w:rPr>
                            <w:rFonts w:ascii="Gadugi"/>
                            <w:sz w:val="82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9"/>
                            <w:sz w:val="82"/>
                          </w:rPr>
                          <w:t>Blake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50"/>
                            <w:sz w:val="82"/>
                          </w:rPr>
                          <w:t> </w:t>
                        </w:r>
                        <w:r>
                          <w:rPr>
                            <w:rFonts w:ascii="Gadugi"/>
                            <w:color w:val="FFFFFF"/>
                            <w:spacing w:val="9"/>
                            <w:sz w:val="82"/>
                          </w:rPr>
                          <w:t>Allen</w:t>
                        </w:r>
                      </w:p>
                      <w:p>
                        <w:pPr>
                          <w:spacing w:before="137"/>
                          <w:ind w:left="11" w:right="8" w:firstLine="0"/>
                          <w:jc w:val="center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29"/>
                          </w:rPr>
                          <w:t>Patient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9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z w:val="29"/>
                          </w:rPr>
                          <w:t>Services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8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29"/>
                          </w:rPr>
                          <w:t>Receptionist</w:t>
                        </w:r>
                      </w:p>
                      <w:p>
                        <w:pPr>
                          <w:spacing w:line="259" w:lineRule="auto" w:before="188"/>
                          <w:ind w:left="873" w:right="91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Patient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Services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Receptionist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three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healthcare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front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desks,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coordinating appointments,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ensuring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timely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patient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communication.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Strong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attention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detail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using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EMR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systems.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3" filled="true" fillcolor="#000000" stroked="false">
                  <v:textbox inset="0,0,0,0">
                    <w:txbxContent>
                      <w:p>
                        <w:pPr>
                          <w:spacing w:before="181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6"/>
                            <w:sz w:val="35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55"/>
                            <w:sz w:val="3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39"/>
        <w:rPr>
          <w:rFonts w:ascii="Times New Roman"/>
          <w:sz w:val="28"/>
        </w:rPr>
      </w:pPr>
    </w:p>
    <w:p>
      <w:pPr>
        <w:pStyle w:val="Heading1"/>
        <w:spacing w:line="283" w:lineRule="auto"/>
        <w:ind w:right="6644"/>
      </w:pPr>
      <w:r>
        <w:rPr>
          <w:smallCaps/>
          <w:spacing w:val="-2"/>
          <w:w w:val="105"/>
        </w:rPr>
        <w:t>Personal </w:t>
      </w:r>
      <w:r>
        <w:rPr>
          <w:smallCaps/>
          <w:spacing w:val="-2"/>
        </w:rPr>
        <w:t>Information</w:t>
      </w:r>
    </w:p>
    <w:p>
      <w:pPr>
        <w:pStyle w:val="BodyText"/>
        <w:spacing w:before="60"/>
        <w:rPr>
          <w:rFonts w:ascii="Trebuchet MS"/>
          <w:b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1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-24279</wp:posOffset>
            </wp:positionV>
            <wp:extent cx="165344" cy="190415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122"/>
      </w:pPr>
    </w:p>
    <w:p>
      <w:pPr>
        <w:pStyle w:val="BodyText"/>
        <w:tabs>
          <w:tab w:pos="523" w:val="left" w:leader="none"/>
        </w:tabs>
        <w:ind w:right="8180"/>
        <w:jc w:val="center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City,</w:t>
      </w:r>
      <w:r>
        <w:rPr>
          <w:color w:val="424242"/>
          <w:spacing w:val="1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96"/>
      </w:pPr>
    </w:p>
    <w:p>
      <w:pPr>
        <w:pStyle w:val="Heading1"/>
        <w:ind w:left="0" w:right="8204"/>
        <w:jc w:val="center"/>
      </w:pPr>
      <w:r>
        <w:rPr>
          <w:smallCaps/>
        </w:rPr>
        <w:t>Key</w:t>
      </w:r>
      <w:r>
        <w:rPr>
          <w:smallCaps/>
          <w:spacing w:val="10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52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Patient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EMR</w:t>
      </w:r>
      <w:r>
        <w:rPr>
          <w:color w:val="424242"/>
          <w:spacing w:val="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Appointment</w:t>
      </w:r>
      <w:r>
        <w:rPr>
          <w:color w:val="424242"/>
          <w:spacing w:val="28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Insurance</w:t>
      </w:r>
      <w:r>
        <w:rPr>
          <w:color w:val="424242"/>
          <w:spacing w:val="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Customer</w:t>
      </w:r>
      <w:r>
        <w:rPr>
          <w:color w:val="424242"/>
          <w:spacing w:val="5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Front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w w:val="130"/>
          <w:sz w:val="18"/>
        </w:rPr>
        <w:t>desk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communication</w:t>
      </w:r>
    </w:p>
    <w:p>
      <w:pPr>
        <w:pStyle w:val="Heading1"/>
        <w:spacing w:before="266"/>
      </w:pPr>
      <w:r>
        <w:rPr>
          <w:smallCaps/>
          <w:spacing w:val="-2"/>
        </w:rPr>
        <w:t>Education</w:t>
      </w:r>
    </w:p>
    <w:p>
      <w:pPr>
        <w:pStyle w:val="BodyText"/>
        <w:spacing w:before="25"/>
        <w:rPr>
          <w:rFonts w:ascii="Trebuchet MS"/>
          <w:b/>
          <w:sz w:val="28"/>
        </w:rPr>
      </w:pPr>
    </w:p>
    <w:p>
      <w:pPr>
        <w:pStyle w:val="BodyText"/>
        <w:spacing w:line="261" w:lineRule="auto" w:before="1"/>
        <w:ind w:left="274" w:right="6644"/>
      </w:pPr>
      <w:r>
        <w:rPr>
          <w:w w:val="125"/>
        </w:rPr>
        <w:t>Certificate in Medical Office </w:t>
      </w:r>
      <w:r>
        <w:rPr>
          <w:spacing w:val="-2"/>
          <w:w w:val="125"/>
        </w:rPr>
        <w:t>Technology</w:t>
      </w:r>
    </w:p>
    <w:p>
      <w:pPr>
        <w:pStyle w:val="BodyText"/>
        <w:spacing w:before="1"/>
        <w:ind w:left="274"/>
      </w:pPr>
      <w:r>
        <w:rPr>
          <w:spacing w:val="-4"/>
          <w:w w:val="125"/>
        </w:rPr>
        <w:t>2020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2026-02-12T09:57:54Z</dcterms:created>
  <dcterms:modified xsi:type="dcterms:W3CDTF">2026-02-12T09:57:54Z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