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w w:val="105"/>
          <w:sz w:val="74"/>
        </w:rPr>
        <w:t>Isabella</w:t>
      </w:r>
      <w:r>
        <w:rPr>
          <w:b/>
          <w:color w:val="FFFFFF"/>
          <w:spacing w:val="57"/>
          <w:w w:val="105"/>
          <w:sz w:val="74"/>
        </w:rPr>
        <w:t> </w:t>
      </w:r>
      <w:r>
        <w:rPr>
          <w:color w:val="FFFFFF"/>
          <w:spacing w:val="9"/>
          <w:w w:val="105"/>
          <w:sz w:val="74"/>
        </w:rPr>
        <w:t>Martinez</w:t>
      </w:r>
    </w:p>
    <w:p>
      <w:pPr>
        <w:pStyle w:val="Heading2"/>
      </w:pPr>
      <w:r>
        <w:rPr>
          <w:color w:val="FFFFFF"/>
          <w:w w:val="105"/>
        </w:rPr>
        <w:t>Cocktail</w:t>
      </w:r>
      <w:r>
        <w:rPr>
          <w:color w:val="FFFFFF"/>
          <w:spacing w:val="-22"/>
          <w:w w:val="105"/>
        </w:rPr>
        <w:t> </w:t>
      </w:r>
      <w:r>
        <w:rPr>
          <w:color w:val="FFFFFF"/>
          <w:spacing w:val="-2"/>
          <w:w w:val="105"/>
        </w:rPr>
        <w:t>Bartender</w:t>
      </w:r>
    </w:p>
    <w:p>
      <w:pPr>
        <w:spacing w:line="271" w:lineRule="auto" w:before="161"/>
        <w:ind w:left="4006" w:right="334" w:firstLine="0"/>
        <w:jc w:val="left"/>
        <w:rPr>
          <w:sz w:val="16"/>
        </w:rPr>
      </w:pPr>
      <w:r>
        <w:rPr>
          <w:color w:val="FFFFFF"/>
          <w:w w:val="105"/>
          <w:sz w:val="16"/>
        </w:rPr>
        <w:t>Creative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cocktail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bartender with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high-end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lounges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craft cocktail bars.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mixology,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flavor pairings,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unique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drinking experiences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guests.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signature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cocktails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enhance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bar’s reputation and increase revenue.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38712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48265pt;width:393.45pt;height:23.25pt;mso-position-horizontal-relative:page;mso-position-vertical-relative:paragraph;z-index:15729152" id="docshapegroup1" coordorigin="4050,61" coordsize="7869,465">
                <v:rect style="position:absolute;left:4500;top:60;width:7419;height:465" id="docshape2" filled="true" fillcolor="#424242" stroked="false">
                  <v:fill type="solid"/>
                </v:rect>
                <v:rect style="position:absolute;left:4050;top:60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0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spacing w:val="-2"/>
          <w:w w:val="105"/>
        </w:rPr>
        <w:t>(654)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987-</w:t>
      </w:r>
      <w:r>
        <w:rPr>
          <w:spacing w:val="-4"/>
          <w:w w:val="105"/>
        </w:rPr>
        <w:t>3210</w:t>
      </w:r>
    </w:p>
    <w:p>
      <w:pPr>
        <w:pStyle w:val="BodyText"/>
        <w:spacing w:before="47"/>
      </w:pPr>
    </w:p>
    <w:p>
      <w:pPr>
        <w:pStyle w:val="BodyText"/>
        <w:spacing w:line="276" w:lineRule="auto"/>
        <w:ind w:left="1030"/>
      </w:pPr>
      <w:r>
        <w:rPr>
          <w:spacing w:val="-2"/>
          <w:w w:val="105"/>
        </w:rPr>
        <w:t>isabella.martinez@example. </w:t>
      </w:r>
      <w:r>
        <w:rPr>
          <w:spacing w:val="-4"/>
          <w:w w:val="105"/>
        </w:rPr>
        <w:t>com</w:t>
      </w:r>
    </w:p>
    <w:p>
      <w:pPr>
        <w:pStyle w:val="BodyText"/>
        <w:spacing w:before="30"/>
      </w:pPr>
    </w:p>
    <w:p>
      <w:pPr>
        <w:pStyle w:val="BodyText"/>
        <w:spacing w:line="688" w:lineRule="auto"/>
        <w:ind w:left="1030" w:right="1173"/>
      </w:pPr>
      <w:r>
        <w:rPr>
          <w:spacing w:val="-2"/>
          <w:w w:val="105"/>
        </w:rPr>
        <w:t>LinkedIn </w:t>
      </w:r>
      <w:r>
        <w:rPr>
          <w:w w:val="105"/>
        </w:rPr>
        <w:t>Miami,</w:t>
      </w:r>
      <w:r>
        <w:rPr>
          <w:spacing w:val="-15"/>
          <w:w w:val="105"/>
        </w:rPr>
        <w:t> </w:t>
      </w:r>
      <w:r>
        <w:rPr>
          <w:w w:val="105"/>
        </w:rPr>
        <w:t>FL</w:t>
      </w:r>
    </w:p>
    <w:p>
      <w:pPr>
        <w:pStyle w:val="Heading1"/>
        <w:spacing w:line="261" w:lineRule="exact" w:before="19"/>
      </w:pPr>
      <w:r>
        <w:rPr>
          <w:color w:val="424242"/>
          <w:spacing w:val="-2"/>
          <w:w w:val="105"/>
        </w:rPr>
        <w:t>Education</w:t>
      </w:r>
    </w:p>
    <w:p>
      <w:pPr>
        <w:pStyle w:val="BodyText"/>
        <w:spacing w:line="266" w:lineRule="auto" w:before="134"/>
        <w:ind w:left="119" w:right="2515"/>
      </w:pPr>
      <w:r>
        <w:rPr/>
        <w:br w:type="column"/>
      </w:r>
      <w:r>
        <w:rPr>
          <w:w w:val="110"/>
        </w:rPr>
        <w:t>COCKTAIL</w:t>
      </w:r>
      <w:r>
        <w:rPr>
          <w:spacing w:val="-4"/>
          <w:w w:val="110"/>
        </w:rPr>
        <w:t> </w:t>
      </w:r>
      <w:r>
        <w:rPr>
          <w:w w:val="110"/>
        </w:rPr>
        <w:t>BARTENDER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OCEAN LOUNGE, MIAMI, FL MARCH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134" w:after="0"/>
        <w:ind w:left="658" w:right="54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Develop and introduce a rotating seasonal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cocktail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menu, increasing cocktail sales by 25%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41" w:after="0"/>
        <w:ind w:left="658" w:right="43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Train new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bartenders on mixology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techniques, ensuring consistent quality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presentation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4" w:lineRule="auto" w:before="71" w:after="0"/>
        <w:ind w:left="658" w:right="87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Engage with guests to provide personalized drink recommendations and enhance the overall bar experience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141" w:right="0"/>
          <w:cols w:num="2" w:equalWidth="0">
            <w:col w:w="3447" w:space="570"/>
            <w:col w:w="7762"/>
          </w:cols>
        </w:sectPr>
      </w:pPr>
    </w:p>
    <w:p>
      <w:pPr>
        <w:pStyle w:val="BodyText"/>
        <w:spacing w:before="8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324099"/>
                            <a:ext cx="2457450" cy="838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382000">
                                <a:moveTo>
                                  <a:pt x="0" y="8381999"/>
                                </a:moveTo>
                                <a:lnTo>
                                  <a:pt x="2457449" y="83819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8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266949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43500"/>
                                </a:lnTo>
                                <a:lnTo>
                                  <a:pt x="0" y="8439137"/>
                                </a:lnTo>
                                <a:lnTo>
                                  <a:pt x="9525" y="8439137"/>
                                </a:lnTo>
                                <a:lnTo>
                                  <a:pt x="9525" y="51435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943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317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324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001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7052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8007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40766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0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16471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19368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5" coordorigin="0,0" coordsize="11919,16860">
                <v:rect style="position:absolute;left:0;top:3660;width:3870;height:13200" id="docshape6" filled="true" fillcolor="#f5f5f5" stroked="false">
                  <v:fill type="solid"/>
                </v:rect>
                <v:shape style="position:absolute;left:3854;top:3570;width:15;height:13290" id="docshape7" coordorigin="3855,3570" coordsize="15,13290" path="m3870,3570l3855,3570,3855,11670,3855,16860,3870,16860,3870,11670,3870,3570xe" filled="true" fillcolor="#c18f00" stroked="false">
                  <v:path arrowok="t"/>
                  <v:fill type="solid"/>
                </v:shape>
                <v:shape style="position:absolute;left:525;top:4635;width:540;height:540" id="docshape8" coordorigin="525,4635" coordsize="540,540" path="m795,5175l729,5167,668,5143,614,5105,570,5055,541,4996,526,4932,525,4905,525,4891,537,4826,563,4766,604,4714,656,4673,716,4647,781,4635,795,4635,809,4635,874,4647,934,4673,986,4714,1027,4766,1053,4826,1065,4891,1065,4905,1065,4919,1053,4984,1027,5044,986,5096,934,5137,874,5163,809,5175,795,5175xe" filled="true" fillcolor="#424242" stroked="false">
                  <v:path arrowok="t"/>
                  <v:fill type="solid"/>
                </v:shape>
                <v:shape style="position:absolute;left:660;top:4774;width:255;height:261" type="#_x0000_t75" id="docshape9" stroked="false">
                  <v:imagedata r:id="rId5" o:title=""/>
                </v:shape>
                <v:shape style="position:absolute;left:525;top:5235;width:540;height:540" id="docshape10" coordorigin="525,5235" coordsize="540,540" path="m795,5775l729,5767,668,5743,614,5705,570,5655,541,5596,526,5532,525,5505,525,5491,537,5426,563,5366,604,5314,656,5273,716,5247,781,5235,795,5235,809,5235,874,5247,934,5273,986,5314,1027,5366,1053,5426,1065,5491,1065,5505,1065,5519,1053,5584,1027,5644,986,5696,934,5737,874,5763,809,5775,795,5775xe" filled="true" fillcolor="#424242" stroked="false">
                  <v:path arrowok="t"/>
                  <v:fill type="solid"/>
                </v:shape>
                <v:shape style="position:absolute;left:660;top:5354;width:255;height:300" type="#_x0000_t75" id="docshape11" stroked="false">
                  <v:imagedata r:id="rId6" o:title=""/>
                </v:shape>
                <v:shape style="position:absolute;left:525;top:5835;width:540;height:540" id="docshape12" coordorigin="525,5835" coordsize="540,540" path="m795,6375l729,6367,668,6343,614,6305,570,6255,541,6196,526,6132,525,6105,525,6091,537,6026,563,5966,604,5914,656,5873,716,5847,781,5835,795,5835,809,5835,874,5847,934,5873,986,5914,1027,5966,1053,6026,1065,6091,1065,6105,1065,6119,1053,6184,1027,6244,986,6296,934,6337,874,6363,809,6375,795,6375xe" filled="true" fillcolor="#424242" stroked="false">
                  <v:path arrowok="t"/>
                  <v:fill type="solid"/>
                </v:shape>
                <v:shape style="position:absolute;left:660;top:5985;width:256;height:226" type="#_x0000_t75" id="docshape13" stroked="false">
                  <v:imagedata r:id="rId7" o:title=""/>
                </v:shape>
                <v:shape style="position:absolute;left:525;top:6420;width:540;height:540" id="docshape14" coordorigin="525,6420" coordsize="540,540" path="m795,6960l729,6952,668,6928,614,6890,570,6840,541,6781,526,6717,525,6690,525,6676,537,6611,563,6551,604,6499,656,6458,716,6432,781,6420,795,6420,809,6420,874,6432,934,6458,986,6499,1027,6551,1053,6611,1065,6676,1065,6690,1065,6704,1053,6769,1027,6829,986,6881,934,6922,874,6948,809,6960,795,6960xe" filled="true" fillcolor="#424242" stroked="false">
                  <v:path arrowok="t"/>
                  <v:fill type="solid"/>
                </v:shape>
                <v:shape style="position:absolute;left:660;top:6558;width:255;height:263" type="#_x0000_t75" id="docshape15" stroked="false">
                  <v:imagedata r:id="rId8" o:title=""/>
                </v:shape>
                <v:rect style="position:absolute;left:0;top:0;width:11919;height:357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9" o:title=""/>
                </v:shape>
                <v:shape style="position:absolute;left:11220;top:3050;width:699;height:550" id="docshape18" coordorigin="11220,3050" coordsize="699,550" path="m11918,3600l11220,3600,11918,3050,11918,360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379"/>
      </w:pPr>
      <w:r>
        <w:rPr/>
        <w:t>Associate</w:t>
      </w:r>
      <w:r>
        <w:rPr>
          <w:spacing w:val="36"/>
        </w:rPr>
        <w:t> </w:t>
      </w:r>
      <w:r>
        <w:rPr/>
        <w:t>Degree</w:t>
      </w:r>
      <w:r>
        <w:rPr>
          <w:spacing w:val="36"/>
        </w:rPr>
        <w:t> </w:t>
      </w:r>
      <w:r>
        <w:rPr/>
        <w:t>in</w:t>
      </w:r>
      <w:r>
        <w:rPr>
          <w:spacing w:val="36"/>
        </w:rPr>
        <w:t> </w:t>
      </w:r>
      <w:r>
        <w:rPr/>
        <w:t>Culinary</w:t>
      </w:r>
      <w:r>
        <w:rPr>
          <w:spacing w:val="15"/>
        </w:rPr>
        <w:t> </w:t>
      </w:r>
      <w:r>
        <w:rPr>
          <w:spacing w:val="-4"/>
        </w:rPr>
        <w:t>Arts</w:t>
      </w:r>
    </w:p>
    <w:p>
      <w:pPr>
        <w:pStyle w:val="BodyText"/>
        <w:spacing w:before="32"/>
      </w:pPr>
    </w:p>
    <w:p>
      <w:pPr>
        <w:pStyle w:val="BodyText"/>
        <w:spacing w:line="276" w:lineRule="auto"/>
        <w:ind w:left="379"/>
      </w:pPr>
      <w:r>
        <w:rPr/>
        <w:t>Miami Culinary</w:t>
      </w:r>
      <w:r>
        <w:rPr>
          <w:spacing w:val="-5"/>
        </w:rPr>
        <w:t> </w:t>
      </w:r>
      <w:r>
        <w:rPr/>
        <w:t>Institute, Miami, FL</w:t>
      </w:r>
      <w:r>
        <w:rPr>
          <w:spacing w:val="-6"/>
        </w:rPr>
        <w:t> </w:t>
      </w:r>
      <w:r>
        <w:rPr>
          <w:w w:val="85"/>
        </w:rPr>
        <w:t>| </w:t>
      </w:r>
      <w:r>
        <w:rPr/>
        <w:t>June 2018</w:t>
      </w:r>
    </w:p>
    <w:p>
      <w:pPr>
        <w:pStyle w:val="BodyText"/>
        <w:spacing w:before="19"/>
      </w:pPr>
    </w:p>
    <w:p>
      <w:pPr>
        <w:pStyle w:val="Heading1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181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Mixology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craft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cocktails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2" w:lineRule="exact" w:before="0" w:after="0"/>
        <w:ind w:left="675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Signature</w:t>
      </w:r>
      <w:r>
        <w:rPr>
          <w:spacing w:val="-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drink</w:t>
      </w:r>
      <w:r>
        <w:rPr>
          <w:spacing w:val="-6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creation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10"/>
          <w:sz w:val="18"/>
        </w:rPr>
        <w:t>Customer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Bar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efficiency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High-end</w:t>
      </w:r>
      <w:r>
        <w:rPr>
          <w:spacing w:val="-3"/>
          <w:w w:val="110"/>
          <w:sz w:val="18"/>
        </w:rPr>
        <w:t> </w:t>
      </w:r>
      <w:r>
        <w:rPr>
          <w:spacing w:val="-2"/>
          <w:w w:val="110"/>
          <w:sz w:val="18"/>
        </w:rPr>
        <w:t>service</w:t>
      </w:r>
    </w:p>
    <w:p>
      <w:pPr>
        <w:pStyle w:val="BodyText"/>
        <w:spacing w:line="266" w:lineRule="auto" w:before="4"/>
        <w:ind w:left="119" w:right="3310"/>
      </w:pPr>
      <w:r>
        <w:rPr/>
        <w:br w:type="column"/>
      </w:r>
      <w:r>
        <w:rPr>
          <w:w w:val="110"/>
        </w:rPr>
        <w:t>BARTENDER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HAVANA</w:t>
      </w:r>
      <w:r>
        <w:rPr>
          <w:spacing w:val="-9"/>
          <w:w w:val="110"/>
        </w:rPr>
        <w:t> </w:t>
      </w:r>
      <w:r>
        <w:rPr>
          <w:w w:val="110"/>
        </w:rPr>
        <w:t>NIGHTS,</w:t>
      </w:r>
      <w:r>
        <w:rPr>
          <w:spacing w:val="-2"/>
          <w:w w:val="110"/>
        </w:rPr>
        <w:t> </w:t>
      </w:r>
      <w:r>
        <w:rPr>
          <w:w w:val="110"/>
        </w:rPr>
        <w:t>MIAMI,</w:t>
      </w:r>
      <w:r>
        <w:rPr>
          <w:spacing w:val="-2"/>
          <w:w w:val="110"/>
        </w:rPr>
        <w:t> </w:t>
      </w:r>
      <w:r>
        <w:rPr>
          <w:w w:val="110"/>
        </w:rPr>
        <w:t>FL AUGUST 2018 </w:t>
      </w:r>
      <w:r>
        <w:rPr>
          <w:w w:val="130"/>
        </w:rPr>
        <w:t>– </w:t>
      </w:r>
      <w:r>
        <w:rPr>
          <w:w w:val="110"/>
        </w:rPr>
        <w:t>MARCH 2021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4" w:lineRule="auto" w:before="150" w:after="0"/>
        <w:ind w:left="658" w:right="22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Prepared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served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craft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cocktails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high-volume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bar,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speed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 accuracy during peak hours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8" w:lineRule="auto" w:before="59" w:after="0"/>
        <w:ind w:left="658" w:right="366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502609</wp:posOffset>
                </wp:positionV>
                <wp:extent cx="4996815" cy="29527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9.575535pt;width:393.45pt;height:23.25pt;mso-position-horizontal-relative:page;mso-position-vertical-relative:paragraph;z-index:15729664" id="docshapegroup19" coordorigin="4050,792" coordsize="7869,465">
                <v:rect style="position:absolute;left:4500;top:791;width:7419;height:465" id="docshape20" filled="true" fillcolor="#424242" stroked="false">
                  <v:fill type="solid"/>
                </v:rect>
                <v:rect style="position:absolute;left:4050;top:791;width:450;height:465" id="docshape21" filled="true" fillcolor="#c18f00" stroked="false">
                  <v:fill type="solid"/>
                </v:rect>
                <v:shape style="position:absolute;left:4050;top:791;width:7869;height:465" type="#_x0000_t202" id="docshape22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Assisted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 inventory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management, ensuring all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ingredients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were stocked for specialty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drinks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5"/>
      </w:pP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240" w:lineRule="auto" w:before="0" w:after="0"/>
        <w:ind w:left="41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Certified Mixologist, Beverage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Alcohol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Resource (BAR),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August </w:t>
      </w:r>
      <w:r>
        <w:rPr>
          <w:spacing w:val="-4"/>
          <w:w w:val="105"/>
          <w:sz w:val="18"/>
        </w:rPr>
        <w:t>2019</w:t>
      </w:r>
    </w:p>
    <w:sectPr>
      <w:type w:val="continuous"/>
      <w:pgSz w:w="11920" w:h="16860"/>
      <w:pgMar w:top="800" w:bottom="280" w:left="141" w:right="0"/>
      <w:cols w:num="2" w:equalWidth="0">
        <w:col w:w="3417" w:space="600"/>
        <w:col w:w="7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7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4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8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2026-02-20T12:20:22Z</dcterms:created>
  <dcterms:modified xsi:type="dcterms:W3CDTF">2026-02-20T12:20:22Z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