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John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10"/>
          <w:sz w:val="74"/>
        </w:rPr>
        <w:t>Bergsen</w:t>
      </w:r>
    </w:p>
    <w:p>
      <w:pPr>
        <w:spacing w:line="273" w:lineRule="auto" w:before="218"/>
        <w:ind w:left="4006" w:right="772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certified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nursing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(CNA)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 both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settings. A proven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opportunities to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patient-centered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7"/>
        <w:rPr>
          <w:sz w:val="24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48277</wp:posOffset>
                </wp:positionV>
                <wp:extent cx="4996815" cy="304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801358pt;width:393.45pt;height:24pt;mso-position-horizontal-relative:page;mso-position-vertical-relative:paragraph;z-index:15729152" id="docshapegroup1" coordorigin="4050,76" coordsize="7869,480">
                <v:rect style="position:absolute;left:4500;top:76;width:7419;height:480" id="docshape2" filled="true" fillcolor="#424242" stroked="false">
                  <v:fill type="solid"/>
                </v:rect>
                <v:rect style="position:absolute;left:4050;top:76;width:450;height:480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76;width:7869;height:480" type="#_x0000_t202" id="docshape4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</w:rPr>
        <w:t>Personal</w:t>
      </w:r>
      <w:r>
        <w:rPr>
          <w:color w:val="424242"/>
          <w:spacing w:val="-7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3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BodyText"/>
        <w:spacing w:before="75"/>
        <w:ind w:left="1030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8"/>
        <w:ind w:left="1030"/>
      </w:pPr>
      <w:r>
        <w:rPr/>
        <w:br w:type="column"/>
      </w:r>
      <w:r>
        <w:rPr/>
        <w:t>CERTIFIED</w:t>
      </w:r>
      <w:r>
        <w:rPr>
          <w:spacing w:val="12"/>
        </w:rPr>
        <w:t> </w:t>
      </w:r>
      <w:r>
        <w:rPr/>
        <w:t>NURSING ASSISTANT</w:t>
      </w:r>
      <w:r>
        <w:rPr>
          <w:spacing w:val="17"/>
        </w:rPr>
        <w:t> </w:t>
      </w:r>
      <w:r>
        <w:rPr>
          <w:position w:val="2"/>
        </w:rPr>
        <w:t>|</w:t>
      </w:r>
      <w:r>
        <w:rPr>
          <w:spacing w:val="17"/>
          <w:position w:val="2"/>
        </w:rPr>
        <w:t> </w:t>
      </w:r>
      <w:r>
        <w:rPr/>
        <w:t>JOHNS</w:t>
      </w:r>
      <w:r>
        <w:rPr>
          <w:spacing w:val="13"/>
        </w:rPr>
        <w:t> </w:t>
      </w:r>
      <w:r>
        <w:rPr/>
        <w:t>HOPKINS</w:t>
      </w:r>
      <w:r>
        <w:rPr>
          <w:spacing w:val="12"/>
        </w:rPr>
        <w:t> </w:t>
      </w:r>
      <w:r>
        <w:rPr/>
        <w:t>HOSPITAL,</w:t>
      </w:r>
      <w:r>
        <w:rPr>
          <w:spacing w:val="12"/>
        </w:rPr>
        <w:t> </w:t>
      </w:r>
      <w:r>
        <w:rPr/>
        <w:t>BALTIMORE,</w:t>
      </w:r>
      <w:r>
        <w:rPr>
          <w:spacing w:val="13"/>
        </w:rPr>
        <w:t> </w:t>
      </w:r>
      <w:r>
        <w:rPr>
          <w:spacing w:val="-5"/>
        </w:rPr>
        <w:t>MD</w:t>
      </w:r>
    </w:p>
    <w:p>
      <w:pPr>
        <w:pStyle w:val="BodyText"/>
        <w:spacing w:before="25"/>
        <w:ind w:left="1030"/>
      </w:pPr>
      <w:r>
        <w:rPr/>
        <w:t>MAY</w:t>
      </w:r>
      <w:r>
        <w:rPr>
          <w:spacing w:val="-4"/>
        </w:rPr>
        <w:t> </w:t>
      </w:r>
      <w:r>
        <w:rPr/>
        <w:t>2020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0"/>
          <w:cols w:num="2" w:equalWidth="0">
            <w:col w:w="2342" w:space="764"/>
            <w:col w:w="8673"/>
          </w:cols>
        </w:sectPr>
      </w:pPr>
    </w:p>
    <w:p>
      <w:pPr>
        <w:pStyle w:val="BodyText"/>
        <w:spacing w:line="686" w:lineRule="auto" w:before="108"/>
        <w:ind w:left="103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LinkedIn | Portfolio Baltimore, MD</w:t>
      </w: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2"/>
        </w:rPr>
        <w:t> 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218" w:after="0"/>
        <w:ind w:left="675" w:right="0" w:hanging="296"/>
        <w:jc w:val="left"/>
        <w:rPr>
          <w:position w:val="-4"/>
          <w:sz w:val="31"/>
        </w:rPr>
      </w:pPr>
      <w:r>
        <w:rPr>
          <w:sz w:val="18"/>
        </w:rPr>
        <w:t>Patient</w:t>
      </w:r>
      <w:r>
        <w:rPr>
          <w:spacing w:val="5"/>
          <w:sz w:val="18"/>
        </w:rPr>
        <w:t> </w:t>
      </w:r>
      <w:r>
        <w:rPr>
          <w:sz w:val="18"/>
        </w:rPr>
        <w:t>health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16" w:lineRule="exact" w:before="0" w:after="0"/>
        <w:ind w:left="6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Infection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95" w:after="0"/>
        <w:ind w:left="658" w:right="37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shift,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educate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families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 treatment plans, and achieve a 94% patient satisfaction rating.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08" w:after="0"/>
        <w:ind w:left="658" w:right="179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collaborate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multidisciplinary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streamline patient care procedures, improving overall clinical efﬁciency by 15%.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8" w:after="0"/>
        <w:ind w:left="658" w:right="505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initiative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compliance,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 18% reduction in hospital-acquired infections.</w:t>
      </w:r>
    </w:p>
    <w:p>
      <w:pPr>
        <w:pStyle w:val="BodyText"/>
        <w:spacing w:before="197"/>
      </w:pPr>
    </w:p>
    <w:p>
      <w:pPr>
        <w:pStyle w:val="BodyText"/>
        <w:spacing w:line="268" w:lineRule="auto"/>
        <w:ind w:left="119" w:right="273"/>
      </w:pPr>
      <w:r>
        <w:rPr/>
        <w:t>CERTIFIED NURSING ASSISTANT </w:t>
      </w:r>
      <w:r>
        <w:rPr>
          <w:position w:val="2"/>
        </w:rPr>
        <w:t>| </w:t>
      </w:r>
      <w:r>
        <w:rPr/>
        <w:t>BALTIMORE GENERAL HOSPITAL, BALTIMORE, </w:t>
      </w:r>
      <w:r>
        <w:rPr>
          <w:spacing w:val="-6"/>
          <w:w w:val="105"/>
        </w:rPr>
        <w:t>MD</w:t>
      </w:r>
    </w:p>
    <w:p>
      <w:pPr>
        <w:pStyle w:val="BodyText"/>
        <w:spacing w:before="8"/>
        <w:ind w:left="119"/>
      </w:pPr>
      <w:r>
        <w:rPr/>
        <w:t>JUNE</w:t>
      </w:r>
      <w:r>
        <w:rPr>
          <w:spacing w:val="-3"/>
        </w:rPr>
        <w:t> </w:t>
      </w:r>
      <w:r>
        <w:rPr/>
        <w:t>2018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MAY</w:t>
      </w:r>
      <w:r>
        <w:rPr>
          <w:spacing w:val="-2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0"/>
          <w:cols w:num="2" w:equalWidth="0">
            <w:col w:w="3070" w:space="947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51" w:after="0"/>
        <w:ind w:left="677" w:right="38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Electronic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(EHR) </w:t>
      </w:r>
      <w:r>
        <w:rPr>
          <w:w w:val="105"/>
          <w:sz w:val="18"/>
        </w:rPr>
        <w:t>system 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59" w:after="0"/>
        <w:ind w:left="6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Team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mentoring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38" w:after="0"/>
        <w:ind w:left="677" w:right="603" w:hanging="298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(BLS) </w:t>
      </w:r>
      <w:r>
        <w:rPr>
          <w:spacing w:val="-2"/>
          <w:w w:val="105"/>
          <w:sz w:val="18"/>
        </w:rPr>
        <w:t>Certiﬁed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51" w:after="0"/>
        <w:ind w:left="677" w:right="31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compassionate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25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acute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settings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 maintained a 93% patient satisfaction rating.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98" w:after="0"/>
        <w:ind w:left="677" w:right="209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mentored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ﬁve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CNAs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patient-centered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infection prevention protocols, and clinical workﬂows.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77" w:after="0"/>
        <w:ind w:left="677" w:right="592" w:hanging="298"/>
        <w:jc w:val="left"/>
        <w:rPr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implementation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program, which reduced fall-related incidents by 16%.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141" w:right="0"/>
          <w:cols w:num="2" w:equalWidth="0">
            <w:col w:w="3331" w:space="667"/>
            <w:col w:w="7781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151338</wp:posOffset>
                </wp:positionV>
                <wp:extent cx="4996815" cy="3048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Certiﬁcations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11.916452pt;width:393.45pt;height:24pt;mso-position-horizontal-relative:page;mso-position-vertical-relative:paragraph;z-index:15729664" id="docshapegroup5" coordorigin="4050,238" coordsize="7869,480">
                <v:rect style="position:absolute;left:4500;top:238;width:7419;height:480" id="docshape6" filled="true" fillcolor="#424242" stroked="false">
                  <v:fill type="solid"/>
                </v:rect>
                <v:rect style="position:absolute;left:4050;top:238;width:450;height:480" id="docshape7" filled="true" fillcolor="#c18f00" stroked="false">
                  <v:fill type="solid"/>
                </v:rect>
                <v:shape style="position:absolute;left:4050;top:238;width:7869;height:480" type="#_x0000_t202" id="docshape8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Certiﬁcations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</w:rPr>
        <w:t>Education</w:t>
      </w:r>
    </w:p>
    <w:p>
      <w:pPr>
        <w:pStyle w:val="BodyText"/>
        <w:spacing w:before="9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BodyText"/>
        <w:spacing w:line="278" w:lineRule="auto" w:before="74"/>
        <w:ind w:left="3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1924049"/>
                            <a:ext cx="2457450" cy="878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782050">
                                <a:moveTo>
                                  <a:pt x="0" y="8782049"/>
                                </a:moveTo>
                                <a:lnTo>
                                  <a:pt x="2457449" y="87820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82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12" y="1866899"/>
                            <a:ext cx="9525" cy="883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8392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62650"/>
                                </a:lnTo>
                                <a:lnTo>
                                  <a:pt x="0" y="8839187"/>
                                </a:lnTo>
                                <a:lnTo>
                                  <a:pt x="9525" y="8839187"/>
                                </a:lnTo>
                                <a:lnTo>
                                  <a:pt x="9525" y="59626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33374" y="25431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6317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29146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299062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33374" y="32956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4006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33374" y="36766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646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7124699" y="15272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9" coordorigin="0,0" coordsize="11919,16860">
                <v:rect style="position:absolute;left:0;top:3030;width:3870;height:13830" id="docshape10" filled="true" fillcolor="#f5f5f5" stroked="false">
                  <v:fill type="solid"/>
                </v:rect>
                <v:shape style="position:absolute;left:3854;top:2940;width:15;height:13920" id="docshape11" coordorigin="3855,2940" coordsize="15,13920" path="m3870,2940l3855,2940,3855,12330,3855,16860,3870,16860,3870,12330,3870,2940xe" filled="true" fillcolor="#c18f00" stroked="false">
                  <v:path arrowok="t"/>
                  <v:fill type="solid"/>
                </v:shape>
                <v:shape style="position:absolute;left:525;top:4005;width:540;height:540" id="docshape12" coordorigin="525,4005" coordsize="540,540" path="m795,4545l729,4537,668,4513,614,4475,570,4425,541,4366,526,4302,525,4275,525,4261,537,4196,563,4136,604,4084,656,4043,716,4017,781,4005,795,4005,809,4005,874,4017,934,4043,986,4084,1027,4136,1053,4196,1065,4261,1065,4275,1065,4289,1053,4354,1027,4414,986,4466,934,4507,874,4533,809,4545,795,4545xe" filled="true" fillcolor="#424242" stroked="false">
                  <v:path arrowok="t"/>
                  <v:fill type="solid"/>
                </v:shape>
                <v:shape style="position:absolute;left:660;top:4144;width:255;height:261" type="#_x0000_t75" id="docshape13" stroked="false">
                  <v:imagedata r:id="rId6" o:title=""/>
                </v:shape>
                <v:shape style="position:absolute;left:525;top:4590;width:540;height:540" id="docshape14" coordorigin="525,4590" coordsize="540,540" path="m795,5130l729,5122,668,5098,614,5060,570,5010,541,4951,526,4887,525,4860,525,4846,537,4781,563,4721,604,4669,656,4628,716,4602,781,4590,795,4590,809,4590,874,4602,934,4628,986,4669,1027,4721,1053,4781,1065,4846,1065,4860,1065,4874,1053,4939,1027,4999,986,5051,934,5092,874,5118,809,5130,795,5130xe" filled="true" fillcolor="#424242" stroked="false">
                  <v:path arrowok="t"/>
                  <v:fill type="solid"/>
                </v:shape>
                <v:shape style="position:absolute;left:660;top:4709;width:255;height:300" type="#_x0000_t75" id="docshape15" stroked="false">
                  <v:imagedata r:id="rId7" o:title=""/>
                </v:shape>
                <v:shape style="position:absolute;left:525;top:5190;width:540;height:540" id="docshape16" coordorigin="525,5190" coordsize="540,540" path="m795,5730l729,5722,668,5698,614,5660,570,5610,541,5551,526,5487,525,5460,525,5446,537,5381,563,5321,604,5269,656,5228,716,5202,781,5190,795,5190,809,5190,874,5202,934,5228,986,5269,1027,5321,1053,5381,1065,5446,1065,5460,1065,5474,1053,5539,1027,5599,986,5651,934,5692,874,5718,809,5730,795,5730xe" filled="true" fillcolor="#424242" stroked="false">
                  <v:path arrowok="t"/>
                  <v:fill type="solid"/>
                </v:shape>
                <v:shape style="position:absolute;left:660;top:5355;width:256;height:226" type="#_x0000_t75" id="docshape17" stroked="false">
                  <v:imagedata r:id="rId8" o:title=""/>
                </v:shape>
                <v:shape style="position:absolute;left:525;top:5790;width:540;height:540" id="docshape18" coordorigin="525,5790" coordsize="540,540" path="m795,6330l729,6322,668,6298,614,6260,570,6210,541,6151,526,6087,525,6060,525,6046,537,5981,563,5921,604,5869,656,5828,716,5802,781,5790,795,5790,809,5790,874,5802,934,5828,986,5869,1027,5921,1053,5981,1065,6046,1065,6060,1065,6074,1053,6139,1027,6199,986,6251,934,6292,874,6318,809,6330,795,6330xe" filled="true" fillcolor="#424242" stroked="false">
                  <v:path arrowok="t"/>
                  <v:fill type="solid"/>
                </v:shape>
                <v:shape style="position:absolute;left:660;top:5928;width:255;height:263" type="#_x0000_t75" id="docshape19" stroked="false">
                  <v:imagedata r:id="rId9" o:title=""/>
                </v:shape>
                <v:rect style="position:absolute;left:0;top:0;width:11919;height:2940" id="docshape20" filled="true" fillcolor="#424242" stroked="false">
                  <v:fill type="solid"/>
                </v:rect>
                <v:shape style="position:absolute;left:525;top:525;width:2235;height:1965" type="#_x0000_t75" id="docshape21" stroked="false">
                  <v:imagedata r:id="rId10" o:title=""/>
                </v:shape>
                <v:shape style="position:absolute;left:11220;top:2405;width:699;height:550" id="docshape22" coordorigin="11220,2405" coordsize="699,550" path="m11918,2955l11220,2955,11918,2405,11918,29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(A.S.)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Nursing</w:t>
      </w:r>
    </w:p>
    <w:p>
      <w:pPr>
        <w:pStyle w:val="BodyText"/>
        <w:spacing w:before="3"/>
      </w:pPr>
    </w:p>
    <w:p>
      <w:pPr>
        <w:pStyle w:val="BodyText"/>
        <w:spacing w:line="278" w:lineRule="auto"/>
        <w:ind w:left="379"/>
      </w:pPr>
      <w:r>
        <w:rPr/>
        <w:t>Baltimore College, Baltimore, MD | May 2022</w:t>
      </w:r>
    </w:p>
    <w:p>
      <w:pPr>
        <w:pStyle w:val="BodyText"/>
        <w:spacing w:before="125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0" w:after="0"/>
        <w:ind w:left="6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Certiﬁed Nursing Assistant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(CNA), State of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Maryland, June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880" w:bottom="280" w:left="141" w:right="0"/>
      <w:cols w:num="2" w:equalWidth="0">
        <w:col w:w="3264" w:space="493"/>
        <w:col w:w="80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8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"/>
      <w:ind w:left="11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2026-02-10T14:37:09Z</dcterms:created>
  <dcterms:modified xsi:type="dcterms:W3CDTF">2026-02-10T14:37:09Z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