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24B8B"/>
          <w:w w:val="125"/>
        </w:rPr>
        <w:t>Sophia</w:t>
      </w:r>
      <w:r>
        <w:rPr>
          <w:color w:val="C24B8B"/>
          <w:spacing w:val="13"/>
          <w:w w:val="125"/>
        </w:rPr>
        <w:t> </w:t>
      </w:r>
      <w:r>
        <w:rPr>
          <w:color w:val="C24B8B"/>
          <w:spacing w:val="-2"/>
          <w:w w:val="125"/>
        </w:rPr>
        <w:t>Martinez</w:t>
      </w:r>
    </w:p>
    <w:p>
      <w:pPr>
        <w:pStyle w:val="BodyText"/>
        <w:spacing w:before="216"/>
        <w:ind w:left="22"/>
        <w:jc w:val="center"/>
      </w:pPr>
      <w:r>
        <w:rPr/>
        <w:t>City, ST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r>
        <w:rPr/>
        <w:t>(555)</w:t>
      </w:r>
      <w:r>
        <w:rPr>
          <w:spacing w:val="1"/>
        </w:rPr>
        <w:t> </w:t>
      </w:r>
      <w:r>
        <w:rPr/>
        <w:t>789-3456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hyperlink r:id="rId5">
        <w:r>
          <w:rPr/>
          <w:t>sophiamartinez@email.com</w:t>
        </w:r>
      </w:hyperlink>
      <w:r>
        <w:rPr>
          <w:spacing w:val="36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r>
        <w:rPr>
          <w:spacing w:val="-2"/>
        </w:rPr>
        <w:t>LinkedIn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63580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06320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2"/>
      </w:pPr>
      <w:r>
        <w:rPr>
          <w:w w:val="105"/>
        </w:rPr>
        <w:t>Entry-level</w:t>
      </w:r>
      <w:r>
        <w:rPr>
          <w:spacing w:val="-10"/>
          <w:w w:val="105"/>
        </w:rPr>
        <w:t> </w:t>
      </w:r>
      <w:r>
        <w:rPr>
          <w:w w:val="105"/>
        </w:rPr>
        <w:t>digital</w:t>
      </w:r>
      <w:r>
        <w:rPr>
          <w:spacing w:val="-10"/>
          <w:w w:val="105"/>
        </w:rPr>
        <w:t> </w:t>
      </w:r>
      <w:r>
        <w:rPr>
          <w:w w:val="105"/>
        </w:rPr>
        <w:t>marketer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content</w:t>
      </w:r>
      <w:r>
        <w:rPr>
          <w:spacing w:val="-5"/>
          <w:w w:val="105"/>
        </w:rPr>
        <w:t> </w:t>
      </w:r>
      <w:r>
        <w:rPr>
          <w:w w:val="105"/>
        </w:rPr>
        <w:t>creation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SEO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spacing w:line="290" w:lineRule="auto" w:before="39"/>
        <w:ind w:left="892" w:right="845"/>
      </w:pPr>
      <w:r>
        <w:rPr>
          <w:w w:val="105"/>
        </w:rPr>
        <w:t>Creative and analytical</w:t>
      </w:r>
      <w:r>
        <w:rPr>
          <w:spacing w:val="-3"/>
          <w:w w:val="105"/>
        </w:rPr>
        <w:t> </w:t>
      </w:r>
      <w:r>
        <w:rPr>
          <w:w w:val="105"/>
        </w:rPr>
        <w:t>digital</w:t>
      </w:r>
      <w:r>
        <w:rPr>
          <w:spacing w:val="-3"/>
          <w:w w:val="105"/>
        </w:rPr>
        <w:t> </w:t>
      </w:r>
      <w:r>
        <w:rPr>
          <w:w w:val="105"/>
        </w:rPr>
        <w:t>marketing professional</w:t>
      </w:r>
      <w:r>
        <w:rPr>
          <w:spacing w:val="-9"/>
          <w:w w:val="105"/>
        </w:rPr>
        <w:t> </w:t>
      </w:r>
      <w:r>
        <w:rPr>
          <w:w w:val="105"/>
        </w:rPr>
        <w:t>with experience in managing social</w:t>
      </w:r>
      <w:r>
        <w:rPr>
          <w:spacing w:val="-3"/>
          <w:w w:val="105"/>
        </w:rPr>
        <w:t> </w:t>
      </w:r>
      <w:r>
        <w:rPr>
          <w:w w:val="105"/>
        </w:rPr>
        <w:t>media, optimizing content for</w:t>
      </w:r>
      <w:r>
        <w:rPr>
          <w:spacing w:val="-2"/>
          <w:w w:val="105"/>
        </w:rPr>
        <w:t> </w:t>
      </w:r>
      <w:r>
        <w:rPr>
          <w:w w:val="105"/>
        </w:rPr>
        <w:t>search engines, and running digital ad campaigns.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-437552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24B8B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C24B8B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24B8B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4.452953pt;width:595.950pt;height:25.5pt;mso-position-horizontal-relative:page;mso-position-vertical-relative:paragraph;z-index:15729152" id="docshapegroup2" coordorigin="0,-689" coordsize="11919,510">
                <v:rect style="position:absolute;left:0;top:-690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90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C24B8B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C24B8B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24B8B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DIGITAL</w:t>
      </w:r>
      <w:r>
        <w:rPr>
          <w:spacing w:val="-10"/>
          <w:w w:val="110"/>
        </w:rPr>
        <w:t> </w:t>
      </w:r>
      <w:r>
        <w:rPr>
          <w:w w:val="110"/>
        </w:rPr>
        <w:t>MARKETING</w:t>
      </w:r>
      <w:r>
        <w:rPr>
          <w:spacing w:val="-3"/>
          <w:w w:val="110"/>
        </w:rPr>
        <w:t> </w:t>
      </w:r>
      <w:r>
        <w:rPr>
          <w:w w:val="110"/>
        </w:rPr>
        <w:t>INTERN</w:t>
      </w:r>
      <w:r>
        <w:rPr>
          <w:spacing w:val="33"/>
          <w:w w:val="110"/>
        </w:rPr>
        <w:t> </w:t>
      </w:r>
      <w:r>
        <w:rPr>
          <w:w w:val="85"/>
        </w:rPr>
        <w:t>|</w:t>
      </w:r>
      <w:r>
        <w:rPr>
          <w:spacing w:val="33"/>
          <w:w w:val="110"/>
        </w:rPr>
        <w:t> </w:t>
      </w:r>
      <w:r>
        <w:rPr>
          <w:w w:val="110"/>
        </w:rPr>
        <w:t>BRIGHT</w:t>
      </w:r>
      <w:r>
        <w:rPr>
          <w:spacing w:val="-9"/>
          <w:w w:val="110"/>
        </w:rPr>
        <w:t> </w:t>
      </w:r>
      <w:r>
        <w:rPr>
          <w:w w:val="110"/>
        </w:rPr>
        <w:t>MEDIA,</w:t>
      </w:r>
      <w:r>
        <w:rPr>
          <w:spacing w:val="-3"/>
          <w:w w:val="110"/>
        </w:rPr>
        <w:t> </w:t>
      </w:r>
      <w:r>
        <w:rPr>
          <w:w w:val="110"/>
        </w:rPr>
        <w:t>CITY,</w:t>
      </w:r>
      <w:r>
        <w:rPr>
          <w:spacing w:val="-4"/>
          <w:w w:val="110"/>
        </w:rPr>
        <w:t> </w:t>
      </w:r>
      <w:r>
        <w:rPr>
          <w:w w:val="110"/>
        </w:rPr>
        <w:t>ST</w:t>
      </w:r>
      <w:r>
        <w:rPr>
          <w:spacing w:val="33"/>
          <w:w w:val="110"/>
        </w:rPr>
        <w:t> </w:t>
      </w:r>
      <w:r>
        <w:rPr>
          <w:w w:val="85"/>
        </w:rPr>
        <w:t>|</w:t>
      </w:r>
      <w:r>
        <w:rPr>
          <w:spacing w:val="34"/>
          <w:w w:val="110"/>
        </w:rPr>
        <w:t> </w:t>
      </w:r>
      <w:r>
        <w:rPr>
          <w:w w:val="110"/>
        </w:rPr>
        <w:t>JUNE</w:t>
      </w:r>
      <w:r>
        <w:rPr>
          <w:spacing w:val="-4"/>
          <w:w w:val="110"/>
        </w:rPr>
        <w:t> </w:t>
      </w:r>
      <w:r>
        <w:rPr>
          <w:w w:val="110"/>
        </w:rPr>
        <w:t>2023</w:t>
      </w:r>
      <w:r>
        <w:rPr>
          <w:spacing w:val="-3"/>
          <w:w w:val="110"/>
        </w:rPr>
        <w:t> </w:t>
      </w:r>
      <w:r>
        <w:rPr>
          <w:w w:val="135"/>
        </w:rPr>
        <w:t>–</w:t>
      </w:r>
      <w:r>
        <w:rPr>
          <w:spacing w:val="-16"/>
          <w:w w:val="135"/>
        </w:rPr>
        <w:t> </w:t>
      </w:r>
      <w:r>
        <w:rPr>
          <w:w w:val="110"/>
        </w:rPr>
        <w:t>DECEMBER</w:t>
      </w:r>
      <w:r>
        <w:rPr>
          <w:spacing w:val="-3"/>
          <w:w w:val="110"/>
        </w:rPr>
        <w:t> </w:t>
      </w:r>
      <w:r>
        <w:rPr>
          <w:spacing w:val="-4"/>
          <w:w w:val="110"/>
        </w:rPr>
        <w:t>2023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Increased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social</w:t>
      </w:r>
      <w:r>
        <w:rPr>
          <w:spacing w:val="-8"/>
          <w:w w:val="110"/>
          <w:sz w:val="16"/>
        </w:rPr>
        <w:t> </w:t>
      </w:r>
      <w:r>
        <w:rPr>
          <w:spacing w:val="-2"/>
          <w:w w:val="110"/>
          <w:sz w:val="16"/>
        </w:rPr>
        <w:t>media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engagement by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30% through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strategic content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SEO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optimization,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website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traffic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13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BodyText"/>
        <w:spacing w:before="184"/>
        <w:ind w:left="706"/>
      </w:pPr>
      <w:r>
        <w:rPr>
          <w:w w:val="105"/>
        </w:rPr>
        <w:t>CONTENT</w:t>
      </w:r>
      <w:r>
        <w:rPr>
          <w:spacing w:val="5"/>
          <w:w w:val="105"/>
        </w:rPr>
        <w:t> </w:t>
      </w:r>
      <w:r>
        <w:rPr>
          <w:w w:val="105"/>
        </w:rPr>
        <w:t>CREATOR</w:t>
      </w:r>
      <w:r>
        <w:rPr>
          <w:spacing w:val="62"/>
          <w:w w:val="105"/>
        </w:rPr>
        <w:t> </w:t>
      </w:r>
      <w:r>
        <w:rPr>
          <w:w w:val="85"/>
        </w:rPr>
        <w:t>|</w:t>
      </w:r>
      <w:r>
        <w:rPr>
          <w:spacing w:val="60"/>
          <w:w w:val="105"/>
        </w:rPr>
        <w:t> </w:t>
      </w:r>
      <w:r>
        <w:rPr>
          <w:w w:val="105"/>
        </w:rPr>
        <w:t>FREELANCE,</w:t>
      </w:r>
      <w:r>
        <w:rPr>
          <w:spacing w:val="13"/>
          <w:w w:val="105"/>
        </w:rPr>
        <w:t> </w:t>
      </w:r>
      <w:r>
        <w:rPr>
          <w:w w:val="105"/>
        </w:rPr>
        <w:t>CITY,</w:t>
      </w:r>
      <w:r>
        <w:rPr>
          <w:spacing w:val="13"/>
          <w:w w:val="105"/>
        </w:rPr>
        <w:t> </w:t>
      </w:r>
      <w:r>
        <w:rPr>
          <w:w w:val="105"/>
        </w:rPr>
        <w:t>ST</w:t>
      </w:r>
      <w:r>
        <w:rPr>
          <w:spacing w:val="60"/>
          <w:w w:val="105"/>
        </w:rPr>
        <w:t> </w:t>
      </w:r>
      <w:r>
        <w:rPr>
          <w:w w:val="85"/>
        </w:rPr>
        <w:t>|</w:t>
      </w:r>
      <w:r>
        <w:rPr>
          <w:spacing w:val="60"/>
          <w:w w:val="105"/>
        </w:rPr>
        <w:t> </w:t>
      </w:r>
      <w:r>
        <w:rPr>
          <w:w w:val="105"/>
        </w:rPr>
        <w:t>JANUARY</w:t>
      </w:r>
      <w:r>
        <w:rPr>
          <w:spacing w:val="4"/>
          <w:w w:val="105"/>
        </w:rPr>
        <w:t> </w:t>
      </w:r>
      <w:r>
        <w:rPr>
          <w:w w:val="105"/>
        </w:rPr>
        <w:t>2023</w:t>
      </w:r>
      <w:r>
        <w:rPr>
          <w:spacing w:val="-1"/>
          <w:w w:val="135"/>
        </w:rPr>
        <w:t> </w:t>
      </w:r>
      <w:r>
        <w:rPr>
          <w:w w:val="135"/>
        </w:rPr>
        <w:t>–</w:t>
      </w:r>
      <w:r>
        <w:rPr>
          <w:spacing w:val="-1"/>
          <w:w w:val="135"/>
        </w:rPr>
        <w:t> </w:t>
      </w:r>
      <w:r>
        <w:rPr>
          <w:w w:val="105"/>
        </w:rPr>
        <w:t>MAY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Wrote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blog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posts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managed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website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small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330587</wp:posOffset>
                </wp:positionV>
                <wp:extent cx="75685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24B8B"/>
                                  <w:w w:val="130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C24B8B"/>
                                  <w:spacing w:val="-12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24B8B"/>
                                  <w:spacing w:val="-2"/>
                                  <w:w w:val="130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0546pt;width:595.950pt;height:26.25pt;mso-position-horizontal-relative:page;mso-position-vertical-relative:paragraph;z-index:15729664" id="docshapegroup5" coordorigin="0,521" coordsize="11919,525">
                <v:rect style="position:absolute;left:0;top:520;width:11919;height:525" id="docshape6" filled="true" fillcolor="#8b3399" stroked="false">
                  <v:fill opacity="13107f" type="solid"/>
                </v:rect>
                <v:shape style="position:absolute;left:0;top:520;width:11919;height:525" type="#_x0000_t202" id="docshape7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C24B8B"/>
                            <w:w w:val="130"/>
                            <w:sz w:val="24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C24B8B"/>
                            <w:spacing w:val="-12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24B8B"/>
                            <w:spacing w:val="-2"/>
                            <w:w w:val="130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Designed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email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marketing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campaigns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that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boosted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open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rates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by</w:t>
      </w:r>
      <w:r>
        <w:rPr>
          <w:spacing w:val="-9"/>
          <w:w w:val="110"/>
          <w:sz w:val="16"/>
        </w:rPr>
        <w:t> </w:t>
      </w:r>
      <w:r>
        <w:rPr>
          <w:spacing w:val="-5"/>
          <w:w w:val="110"/>
          <w:sz w:val="16"/>
        </w:rPr>
        <w:t>15%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SEO</w:t>
      </w:r>
      <w:r>
        <w:rPr>
          <w:spacing w:val="-4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4"/>
          <w:w w:val="110"/>
          <w:sz w:val="16"/>
        </w:rPr>
        <w:t> </w:t>
      </w:r>
      <w:r>
        <w:rPr>
          <w:w w:val="110"/>
          <w:sz w:val="16"/>
        </w:rPr>
        <w:t>keyword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research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Google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Analytics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Google</w:t>
      </w:r>
      <w:r>
        <w:rPr>
          <w:spacing w:val="-12"/>
          <w:w w:val="110"/>
          <w:sz w:val="16"/>
        </w:rPr>
        <w:t> </w:t>
      </w:r>
      <w:r>
        <w:rPr>
          <w:spacing w:val="-5"/>
          <w:w w:val="110"/>
          <w:sz w:val="16"/>
        </w:rPr>
        <w:t>Ads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330492</wp:posOffset>
                </wp:positionV>
                <wp:extent cx="7568565" cy="3333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24B8B"/>
                                  <w:spacing w:val="-2"/>
                                  <w:w w:val="130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23064pt;width:595.950pt;height:26.25pt;mso-position-horizontal-relative:page;mso-position-vertical-relative:paragraph;z-index:15730176" id="docshapegroup8" coordorigin="0,520" coordsize="11919,525">
                <v:rect style="position:absolute;left:0;top:520;width:11919;height:525" id="docshape9" filled="true" fillcolor="#8b3399" stroked="false">
                  <v:fill opacity="13107f" type="solid"/>
                </v:rect>
                <v:shape style="position:absolute;left:0;top:520;width:11919;height:525" type="#_x0000_t202" id="docshape10" filled="false" stroked="false">
                  <v:textbox inset="0,0,0,0">
                    <w:txbxContent>
                      <w:p>
                        <w:pPr>
                          <w:spacing w:before="116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C24B8B"/>
                            <w:spacing w:val="-2"/>
                            <w:w w:val="130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Copywriting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creation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Social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(Instagram,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LinkedIn,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Facebook)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Email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automation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3626" w:space="1815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ind w:left="706"/>
      </w:pPr>
      <w:r>
        <w:rPr/>
        <w:t>Bachelor</w:t>
      </w:r>
      <w:r>
        <w:rPr>
          <w:spacing w:val="3"/>
        </w:rPr>
        <w:t> </w:t>
      </w:r>
      <w:r>
        <w:rPr/>
        <w:t>of</w:t>
      </w:r>
      <w:r>
        <w:rPr>
          <w:spacing w:val="4"/>
        </w:rPr>
        <w:t> </w:t>
      </w:r>
      <w:r>
        <w:rPr/>
        <w:t>Science</w:t>
      </w:r>
      <w:r>
        <w:rPr>
          <w:spacing w:val="8"/>
        </w:rPr>
        <w:t> </w:t>
      </w:r>
      <w:r>
        <w:rPr/>
        <w:t>in</w:t>
      </w:r>
      <w:r>
        <w:rPr>
          <w:spacing w:val="9"/>
        </w:rPr>
        <w:t> </w:t>
      </w:r>
      <w:r>
        <w:rPr/>
        <w:t>Marketing</w:t>
      </w:r>
      <w:r>
        <w:rPr>
          <w:spacing w:val="9"/>
        </w:rPr>
        <w:t> </w:t>
      </w:r>
      <w:r>
        <w:rPr/>
        <w:t>(May</w:t>
      </w:r>
      <w:r>
        <w:rPr>
          <w:spacing w:val="2"/>
        </w:rPr>
        <w:t> </w:t>
      </w:r>
      <w:r>
        <w:rPr/>
        <w:t>2024)</w:t>
      </w:r>
      <w:r>
        <w:rPr>
          <w:spacing w:val="51"/>
        </w:rPr>
        <w:t> </w:t>
      </w:r>
      <w:r>
        <w:rPr>
          <w:w w:val="85"/>
        </w:rPr>
        <w:t>|</w:t>
      </w:r>
      <w:r>
        <w:rPr>
          <w:spacing w:val="51"/>
        </w:rPr>
        <w:t> </w:t>
      </w:r>
      <w:r>
        <w:rPr/>
        <w:t>University</w:t>
      </w:r>
      <w:r>
        <w:rPr>
          <w:spacing w:val="2"/>
        </w:rPr>
        <w:t> </w:t>
      </w:r>
      <w:r>
        <w:rPr/>
        <w:t>of</w:t>
      </w:r>
      <w:r>
        <w:rPr>
          <w:spacing w:val="4"/>
        </w:rPr>
        <w:t> </w:t>
      </w:r>
      <w:r>
        <w:rPr/>
        <w:t>City,</w:t>
      </w:r>
      <w:r>
        <w:rPr>
          <w:spacing w:val="9"/>
        </w:rPr>
        <w:t> </w:t>
      </w:r>
      <w:r>
        <w:rPr/>
        <w:t>City,</w:t>
      </w:r>
      <w:r>
        <w:rPr>
          <w:spacing w:val="9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22"/>
      <w:jc w:val="center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892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martinez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2026-02-17T01:49:11Z</dcterms:created>
  <dcterms:modified xsi:type="dcterms:W3CDTF">2026-02-17T01:49:11Z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