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6"/>
        </w:rPr>
        <w:t>Jesse</w:t>
      </w:r>
      <w:r>
        <w:rPr>
          <w:color w:val="FFFFFF"/>
          <w:spacing w:val="-47"/>
        </w:rPr>
        <w:t> </w:t>
      </w:r>
      <w:r>
        <w:rPr>
          <w:color w:val="FFFFFF"/>
          <w:spacing w:val="9"/>
        </w:rPr>
        <w:t>Martin</w:t>
      </w:r>
    </w:p>
    <w:p>
      <w:pPr>
        <w:pStyle w:val="Heading2"/>
        <w:spacing w:before="120"/>
        <w:ind w:left="3772"/>
      </w:pPr>
      <w:r>
        <w:rPr>
          <w:color w:val="FFFFFF"/>
        </w:rPr>
        <w:t>Civil</w:t>
      </w:r>
      <w:r>
        <w:rPr>
          <w:color w:val="FFFFFF"/>
          <w:spacing w:val="-5"/>
        </w:rPr>
        <w:t> </w:t>
      </w:r>
      <w:r>
        <w:rPr>
          <w:color w:val="FFFFFF"/>
        </w:rPr>
        <w:t>Construction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Worker</w:t>
      </w: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97"/>
        <w:rPr>
          <w:rFonts w:ascii="Verdana"/>
          <w:b/>
        </w:rPr>
      </w:pPr>
    </w:p>
    <w:p>
      <w:pPr>
        <w:pStyle w:val="BodyText"/>
        <w:spacing w:line="292" w:lineRule="auto"/>
        <w:ind w:left="4364" w:right="268"/>
        <w:jc w:val="center"/>
      </w:pPr>
      <w:r>
        <w:rPr>
          <w:w w:val="105"/>
        </w:rPr>
        <w:t>Experienced Civil Construction Worker focused on infrastructure and public</w:t>
      </w:r>
      <w:r>
        <w:rPr>
          <w:spacing w:val="80"/>
          <w:w w:val="105"/>
        </w:rPr>
        <w:t> </w:t>
      </w:r>
      <w:r>
        <w:rPr>
          <w:w w:val="105"/>
        </w:rPr>
        <w:t>works projects</w:t>
      </w:r>
    </w:p>
    <w:p>
      <w:pPr>
        <w:pStyle w:val="BodyText"/>
        <w:spacing w:line="292" w:lineRule="auto" w:before="120"/>
        <w:ind w:left="4096"/>
        <w:jc w:val="center"/>
      </w:pPr>
      <w:r>
        <w:rPr/>
        <w:t>Over</w:t>
      </w:r>
      <w:r>
        <w:rPr>
          <w:spacing w:val="40"/>
        </w:rPr>
        <w:t> </w:t>
      </w:r>
      <w:r>
        <w:rPr/>
        <w:t>7</w:t>
      </w:r>
      <w:r>
        <w:rPr>
          <w:spacing w:val="40"/>
        </w:rPr>
        <w:t> </w:t>
      </w:r>
      <w:r>
        <w:rPr/>
        <w:t>years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experience</w:t>
      </w:r>
      <w:r>
        <w:rPr>
          <w:spacing w:val="40"/>
        </w:rPr>
        <w:t> </w:t>
      </w:r>
      <w:r>
        <w:rPr/>
        <w:t>supporting</w:t>
      </w:r>
      <w:r>
        <w:rPr>
          <w:spacing w:val="40"/>
        </w:rPr>
        <w:t> </w:t>
      </w:r>
      <w:r>
        <w:rPr/>
        <w:t>roadway,</w:t>
      </w:r>
      <w:r>
        <w:rPr>
          <w:spacing w:val="40"/>
        </w:rPr>
        <w:t> </w:t>
      </w:r>
      <w:r>
        <w:rPr/>
        <w:t>pipeline,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utility</w:t>
      </w:r>
      <w:r>
        <w:rPr>
          <w:spacing w:val="40"/>
        </w:rPr>
        <w:t> </w:t>
      </w:r>
      <w:r>
        <w:rPr/>
        <w:t>construction. Skilled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grading,</w:t>
      </w:r>
      <w:r>
        <w:rPr>
          <w:spacing w:val="40"/>
        </w:rPr>
        <w:t> </w:t>
      </w:r>
      <w:r>
        <w:rPr/>
        <w:t>trenching,</w:t>
      </w:r>
      <w:r>
        <w:rPr>
          <w:spacing w:val="40"/>
        </w:rPr>
        <w:t> </w:t>
      </w:r>
      <w:r>
        <w:rPr/>
        <w:t>concrete</w:t>
      </w:r>
      <w:r>
        <w:rPr>
          <w:spacing w:val="40"/>
        </w:rPr>
        <w:t> </w:t>
      </w:r>
      <w:r>
        <w:rPr/>
        <w:t>pouring,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operating</w:t>
      </w:r>
      <w:r>
        <w:rPr>
          <w:spacing w:val="40"/>
        </w:rPr>
        <w:t> </w:t>
      </w:r>
      <w:r>
        <w:rPr/>
        <w:t>excavators.</w:t>
      </w:r>
      <w:r>
        <w:rPr>
          <w:spacing w:val="38"/>
        </w:rPr>
        <w:t> </w:t>
      </w:r>
      <w:r>
        <w:rPr/>
        <w:t>Works efficiently</w:t>
      </w:r>
      <w:r>
        <w:rPr>
          <w:spacing w:val="30"/>
        </w:rPr>
        <w:t> </w:t>
      </w:r>
      <w:r>
        <w:rPr/>
        <w:t>with</w:t>
      </w:r>
      <w:r>
        <w:rPr>
          <w:spacing w:val="40"/>
        </w:rPr>
        <w:t> </w:t>
      </w:r>
      <w:r>
        <w:rPr/>
        <w:t>engineers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crews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meet</w:t>
      </w:r>
      <w:r>
        <w:rPr>
          <w:spacing w:val="40"/>
        </w:rPr>
        <w:t> </w:t>
      </w:r>
      <w:r>
        <w:rPr/>
        <w:t>project</w:t>
      </w:r>
      <w:r>
        <w:rPr>
          <w:spacing w:val="40"/>
        </w:rPr>
        <w:t> </w:t>
      </w:r>
      <w:r>
        <w:rPr/>
        <w:t>deadlines.</w:t>
      </w:r>
    </w:p>
    <w:p>
      <w:pPr>
        <w:pStyle w:val="BodyText"/>
        <w:spacing w:before="16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283" w:right="283"/>
        </w:sectPr>
      </w:pPr>
    </w:p>
    <w:p>
      <w:pPr>
        <w:pStyle w:val="BodyText"/>
        <w:spacing w:before="100"/>
      </w:pPr>
    </w:p>
    <w:p>
      <w:pPr>
        <w:pStyle w:val="Heading2"/>
      </w:pPr>
      <w:r>
        <w:rPr>
          <w:color w:val="2BD879"/>
        </w:rPr>
        <w:t>PERSONAL</w:t>
      </w:r>
      <w:r>
        <w:rPr>
          <w:color w:val="2BD879"/>
          <w:spacing w:val="9"/>
        </w:rPr>
        <w:t> </w:t>
      </w:r>
      <w:r>
        <w:rPr>
          <w:color w:val="2BD879"/>
          <w:spacing w:val="-2"/>
        </w:rPr>
        <w:t>INFORMATION</w:t>
      </w:r>
    </w:p>
    <w:p>
      <w:pPr>
        <w:pStyle w:val="BodyText"/>
        <w:spacing w:before="159"/>
        <w:rPr>
          <w:rFonts w:ascii="Verdana"/>
          <w:b/>
        </w:rPr>
      </w:pPr>
    </w:p>
    <w:p>
      <w:pPr>
        <w:pStyle w:val="BodyText"/>
        <w:ind w:left="64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32"/>
      </w:pPr>
    </w:p>
    <w:p>
      <w:pPr>
        <w:pStyle w:val="BodyText"/>
        <w:spacing w:line="516" w:lineRule="auto"/>
        <w:ind w:left="647"/>
      </w:pPr>
      <w:hyperlink r:id="rId5">
        <w:r>
          <w:rPr>
            <w:spacing w:val="-2"/>
          </w:rPr>
          <w:t>jesse.martin@email.com</w:t>
        </w:r>
      </w:hyperlink>
      <w:r>
        <w:rPr>
          <w:spacing w:val="-2"/>
        </w:rPr>
        <w:t> </w:t>
      </w:r>
      <w:r>
        <w:rPr>
          <w:w w:val="105"/>
        </w:rPr>
        <w:t>City, ST</w:t>
      </w:r>
    </w:p>
    <w:p>
      <w:pPr>
        <w:pStyle w:val="Heading2"/>
        <w:spacing w:before="155"/>
      </w:pPr>
      <w:r>
        <w:rPr>
          <w:color w:val="2BD879"/>
        </w:rPr>
        <w:t>KEY</w:t>
      </w:r>
      <w:r>
        <w:rPr>
          <w:color w:val="2BD879"/>
          <w:spacing w:val="-5"/>
        </w:rPr>
        <w:t> </w:t>
      </w:r>
      <w:r>
        <w:rPr>
          <w:color w:val="2BD879"/>
          <w:spacing w:val="-2"/>
        </w:rPr>
        <w:t>SKILLS</w:t>
      </w:r>
    </w:p>
    <w:p>
      <w:pPr>
        <w:pStyle w:val="BodyText"/>
        <w:spacing w:before="99"/>
        <w:rPr>
          <w:rFonts w:ascii="Verdana"/>
          <w:b/>
        </w:rPr>
      </w:pPr>
    </w:p>
    <w:p>
      <w:pPr>
        <w:pStyle w:val="BodyText"/>
        <w:spacing w:line="396" w:lineRule="auto"/>
        <w:ind w:left="424" w:right="996"/>
      </w:pPr>
      <w:r>
        <w:rPr>
          <w:spacing w:val="-2"/>
          <w:w w:val="105"/>
        </w:rPr>
        <w:t>Excavation Grading</w:t>
      </w:r>
    </w:p>
    <w:p>
      <w:pPr>
        <w:pStyle w:val="BodyText"/>
        <w:spacing w:line="396" w:lineRule="auto" w:before="15"/>
        <w:ind w:left="424" w:right="124"/>
      </w:pPr>
      <w:r>
        <w:rPr>
          <w:w w:val="105"/>
        </w:rPr>
        <w:t>Heavy equipment operation Road</w:t>
      </w:r>
      <w:r>
        <w:rPr>
          <w:spacing w:val="40"/>
          <w:w w:val="105"/>
        </w:rPr>
        <w:t> </w:t>
      </w:r>
      <w:r>
        <w:rPr>
          <w:w w:val="105"/>
        </w:rPr>
        <w:t>construction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Trenching</w:t>
      </w:r>
    </w:p>
    <w:p>
      <w:pPr>
        <w:pStyle w:val="BodyText"/>
        <w:spacing w:before="1"/>
        <w:ind w:left="424"/>
      </w:pPr>
      <w:r>
        <w:rPr/>
        <w:t>Utility</w:t>
      </w:r>
      <w:r>
        <w:rPr>
          <w:spacing w:val="2"/>
        </w:rPr>
        <w:t> </w:t>
      </w:r>
      <w:r>
        <w:rPr>
          <w:spacing w:val="-2"/>
        </w:rPr>
        <w:t>installation</w:t>
      </w:r>
    </w:p>
    <w:p>
      <w:pPr>
        <w:pStyle w:val="Heading2"/>
        <w:spacing w:before="99"/>
      </w:pPr>
      <w:r>
        <w:rPr>
          <w:b w:val="0"/>
        </w:rPr>
        <w:br w:type="column"/>
      </w:r>
      <w:r>
        <w:rPr>
          <w:color w:val="2BD879"/>
          <w:spacing w:val="-2"/>
        </w:rPr>
        <w:t>PROFESSIONAL</w:t>
      </w:r>
      <w:r>
        <w:rPr>
          <w:color w:val="2BD879"/>
          <w:spacing w:val="5"/>
        </w:rPr>
        <w:t> </w:t>
      </w:r>
      <w:r>
        <w:rPr>
          <w:color w:val="2BD879"/>
          <w:spacing w:val="-2"/>
        </w:rPr>
        <w:t>EXPERIENCE</w:t>
      </w:r>
    </w:p>
    <w:p>
      <w:pPr>
        <w:pStyle w:val="BodyText"/>
        <w:spacing w:line="292" w:lineRule="auto" w:before="213"/>
        <w:ind w:left="684" w:right="684"/>
      </w:pPr>
      <w:r>
        <w:rPr>
          <w:w w:val="105"/>
        </w:rPr>
        <w:t>Civil Construction Worker, Titan Infrastructure Group, Phoenix, AZ May 2021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05"/>
        </w:rPr>
        <w:t>Present</w:t>
      </w:r>
    </w:p>
    <w:p>
      <w:pPr>
        <w:pStyle w:val="BodyText"/>
        <w:spacing w:line="292" w:lineRule="auto" w:before="180"/>
        <w:ind w:left="963" w:right="684"/>
      </w:pPr>
      <w:r>
        <w:rPr>
          <w:w w:val="105"/>
        </w:rPr>
        <w:t>Operate backhoes and trenchers to lay water and sewage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pipelines</w:t>
      </w:r>
    </w:p>
    <w:p>
      <w:pPr>
        <w:pStyle w:val="BodyText"/>
        <w:spacing w:line="292" w:lineRule="auto" w:before="90"/>
        <w:ind w:left="963" w:right="357"/>
      </w:pPr>
      <w:r>
        <w:rPr>
          <w:w w:val="105"/>
        </w:rPr>
        <w:t>Assist with concrete pouring for curbs, sidewalks, and drainage </w:t>
      </w:r>
      <w:r>
        <w:rPr>
          <w:spacing w:val="-2"/>
          <w:w w:val="105"/>
        </w:rPr>
        <w:t>structures</w:t>
      </w:r>
    </w:p>
    <w:p>
      <w:pPr>
        <w:pStyle w:val="BodyText"/>
        <w:spacing w:before="90"/>
        <w:ind w:left="963"/>
      </w:pPr>
      <w:r>
        <w:rPr>
          <w:w w:val="105"/>
        </w:rPr>
        <w:t>Interpret</w:t>
      </w:r>
      <w:r>
        <w:rPr>
          <w:spacing w:val="17"/>
          <w:w w:val="105"/>
        </w:rPr>
        <w:t> </w:t>
      </w:r>
      <w:r>
        <w:rPr>
          <w:w w:val="105"/>
        </w:rPr>
        <w:t>construction</w:t>
      </w:r>
      <w:r>
        <w:rPr>
          <w:spacing w:val="17"/>
          <w:w w:val="105"/>
        </w:rPr>
        <w:t> </w:t>
      </w:r>
      <w:r>
        <w:rPr>
          <w:w w:val="105"/>
        </w:rPr>
        <w:t>plans</w:t>
      </w:r>
      <w:r>
        <w:rPr>
          <w:spacing w:val="17"/>
          <w:w w:val="105"/>
        </w:rPr>
        <w:t> </w:t>
      </w:r>
      <w:r>
        <w:rPr>
          <w:w w:val="105"/>
        </w:rPr>
        <w:t>and</w:t>
      </w:r>
      <w:r>
        <w:rPr>
          <w:spacing w:val="17"/>
          <w:w w:val="105"/>
        </w:rPr>
        <w:t> </w:t>
      </w:r>
      <w:r>
        <w:rPr>
          <w:w w:val="105"/>
        </w:rPr>
        <w:t>markings</w:t>
      </w:r>
      <w:r>
        <w:rPr>
          <w:spacing w:val="17"/>
          <w:w w:val="105"/>
        </w:rPr>
        <w:t> </w:t>
      </w:r>
      <w:r>
        <w:rPr>
          <w:w w:val="105"/>
        </w:rPr>
        <w:t>for</w:t>
      </w:r>
      <w:r>
        <w:rPr>
          <w:spacing w:val="11"/>
          <w:w w:val="105"/>
        </w:rPr>
        <w:t> </w:t>
      </w:r>
      <w:r>
        <w:rPr>
          <w:w w:val="105"/>
        </w:rPr>
        <w:t>civil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projects</w:t>
      </w:r>
    </w:p>
    <w:p>
      <w:pPr>
        <w:pStyle w:val="BodyText"/>
        <w:spacing w:before="32"/>
      </w:pPr>
    </w:p>
    <w:p>
      <w:pPr>
        <w:pStyle w:val="BodyText"/>
        <w:spacing w:line="276" w:lineRule="auto"/>
        <w:ind w:left="684" w:right="2209"/>
      </w:pPr>
      <w:r>
        <w:rPr/>
        <w:t>Laborer,</w:t>
      </w:r>
      <w:r>
        <w:rPr>
          <w:spacing w:val="40"/>
        </w:rPr>
        <w:t> </w:t>
      </w:r>
      <w:r>
        <w:rPr/>
        <w:t>Maricopa</w:t>
      </w:r>
      <w:r>
        <w:rPr>
          <w:spacing w:val="40"/>
        </w:rPr>
        <w:t> </w:t>
      </w:r>
      <w:r>
        <w:rPr/>
        <w:t>Civil Services,</w:t>
      </w:r>
      <w:r>
        <w:rPr>
          <w:spacing w:val="40"/>
        </w:rPr>
        <w:t> </w:t>
      </w:r>
      <w:r>
        <w:rPr/>
        <w:t>Phoenix, AZ </w:t>
      </w:r>
      <w:r>
        <w:rPr>
          <w:w w:val="110"/>
        </w:rPr>
        <w:t>August 2016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April 2021</w:t>
      </w:r>
    </w:p>
    <w:p>
      <w:pPr>
        <w:pStyle w:val="BodyText"/>
      </w:pPr>
    </w:p>
    <w:p>
      <w:pPr>
        <w:pStyle w:val="BodyText"/>
        <w:spacing w:line="292" w:lineRule="auto" w:before="1"/>
        <w:ind w:left="963" w:right="357"/>
      </w:pPr>
      <w:r>
        <w:rPr>
          <w:w w:val="105"/>
        </w:rPr>
        <w:t>Worked on multiple municipal projects, including road resurfacing and sewer line upgrades</w:t>
      </w:r>
    </w:p>
    <w:p>
      <w:pPr>
        <w:pStyle w:val="BodyText"/>
        <w:spacing w:before="90"/>
        <w:ind w:left="963"/>
      </w:pPr>
      <w:r>
        <w:rPr>
          <w:w w:val="105"/>
        </w:rPr>
        <w:t>Maintained</w:t>
      </w:r>
      <w:r>
        <w:rPr>
          <w:spacing w:val="17"/>
          <w:w w:val="105"/>
        </w:rPr>
        <w:t> </w:t>
      </w:r>
      <w:r>
        <w:rPr>
          <w:w w:val="105"/>
        </w:rPr>
        <w:t>compliance</w:t>
      </w:r>
      <w:r>
        <w:rPr>
          <w:spacing w:val="11"/>
          <w:w w:val="105"/>
        </w:rPr>
        <w:t> </w:t>
      </w:r>
      <w:r>
        <w:rPr>
          <w:w w:val="105"/>
        </w:rPr>
        <w:t>with</w:t>
      </w:r>
      <w:r>
        <w:rPr>
          <w:spacing w:val="18"/>
          <w:w w:val="105"/>
        </w:rPr>
        <w:t> </w:t>
      </w:r>
      <w:r>
        <w:rPr>
          <w:w w:val="105"/>
        </w:rPr>
        <w:t>all</w:t>
      </w:r>
      <w:r>
        <w:rPr>
          <w:spacing w:val="10"/>
          <w:w w:val="105"/>
        </w:rPr>
        <w:t> </w:t>
      </w:r>
      <w:r>
        <w:rPr>
          <w:w w:val="105"/>
        </w:rPr>
        <w:t>state</w:t>
      </w:r>
      <w:r>
        <w:rPr>
          <w:spacing w:val="18"/>
          <w:w w:val="105"/>
        </w:rPr>
        <w:t> </w:t>
      </w:r>
      <w:r>
        <w:rPr>
          <w:w w:val="105"/>
        </w:rPr>
        <w:t>safety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regulations</w:t>
      </w:r>
    </w:p>
    <w:p>
      <w:pPr>
        <w:pStyle w:val="BodyText"/>
        <w:spacing w:after="0"/>
        <w:sectPr>
          <w:type w:val="continuous"/>
          <w:pgSz w:w="11920" w:h="16860"/>
          <w:pgMar w:top="800" w:bottom="280" w:left="283" w:right="283"/>
          <w:cols w:num="2" w:equalWidth="0">
            <w:col w:w="2939" w:space="1172"/>
            <w:col w:w="7243"/>
          </w:cols>
        </w:sectPr>
      </w:pPr>
    </w:p>
    <w:p>
      <w:pPr>
        <w:pStyle w:val="BodyText"/>
        <w:spacing w:before="14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867262"/>
                                </a:moveTo>
                                <a:lnTo>
                                  <a:pt x="0" y="486726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8672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76562"/>
                                </a:moveTo>
                                <a:lnTo>
                                  <a:pt x="0" y="3076562"/>
                                </a:lnTo>
                                <a:lnTo>
                                  <a:pt x="0" y="4571987"/>
                                </a:lnTo>
                                <a:lnTo>
                                  <a:pt x="2581262" y="4571987"/>
                                </a:lnTo>
                                <a:lnTo>
                                  <a:pt x="2581262" y="30765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2781287"/>
                                </a:lnTo>
                                <a:lnTo>
                                  <a:pt x="2581262" y="278128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8384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90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337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195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957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7243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4905374"/>
                            <a:ext cx="47625" cy="114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43000">
                                <a:moveTo>
                                  <a:pt x="47625" y="1121422"/>
                                </a:moveTo>
                                <a:lnTo>
                                  <a:pt x="31102" y="1104900"/>
                                </a:lnTo>
                                <a:lnTo>
                                  <a:pt x="16535" y="1104900"/>
                                </a:lnTo>
                                <a:lnTo>
                                  <a:pt x="0" y="1121422"/>
                                </a:lnTo>
                                <a:lnTo>
                                  <a:pt x="0" y="1123950"/>
                                </a:lnTo>
                                <a:lnTo>
                                  <a:pt x="0" y="1126477"/>
                                </a:lnTo>
                                <a:lnTo>
                                  <a:pt x="16535" y="1143000"/>
                                </a:lnTo>
                                <a:lnTo>
                                  <a:pt x="31102" y="1143000"/>
                                </a:lnTo>
                                <a:lnTo>
                                  <a:pt x="47625" y="1126477"/>
                                </a:lnTo>
                                <a:lnTo>
                                  <a:pt x="47625" y="1121422"/>
                                </a:lnTo>
                                <a:close/>
                              </a:path>
                              <a:path w="47625" h="1143000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1143000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1143000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1143000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1143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2293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2293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5150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371849"/>
                            <a:ext cx="21907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343150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219075" h="2343150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  <a:path w="219075" h="2343150">
                                <a:moveTo>
                                  <a:pt x="219075" y="2315997"/>
                                </a:moveTo>
                                <a:lnTo>
                                  <a:pt x="198615" y="2295525"/>
                                </a:lnTo>
                                <a:lnTo>
                                  <a:pt x="191922" y="2295525"/>
                                </a:lnTo>
                                <a:lnTo>
                                  <a:pt x="171450" y="2315997"/>
                                </a:lnTo>
                                <a:lnTo>
                                  <a:pt x="171450" y="2319566"/>
                                </a:lnTo>
                                <a:lnTo>
                                  <a:pt x="171450" y="2322690"/>
                                </a:lnTo>
                                <a:lnTo>
                                  <a:pt x="191922" y="2343150"/>
                                </a:lnTo>
                                <a:lnTo>
                                  <a:pt x="198615" y="2343150"/>
                                </a:lnTo>
                                <a:lnTo>
                                  <a:pt x="219075" y="2322690"/>
                                </a:lnTo>
                                <a:lnTo>
                                  <a:pt x="219075" y="2315997"/>
                                </a:lnTo>
                                <a:close/>
                              </a:path>
                              <a:path w="219075" h="2343150">
                                <a:moveTo>
                                  <a:pt x="219075" y="1934997"/>
                                </a:moveTo>
                                <a:lnTo>
                                  <a:pt x="198615" y="1914525"/>
                                </a:lnTo>
                                <a:lnTo>
                                  <a:pt x="191922" y="1914525"/>
                                </a:lnTo>
                                <a:lnTo>
                                  <a:pt x="171450" y="1934997"/>
                                </a:lnTo>
                                <a:lnTo>
                                  <a:pt x="171450" y="1938566"/>
                                </a:lnTo>
                                <a:lnTo>
                                  <a:pt x="171450" y="1941690"/>
                                </a:lnTo>
                                <a:lnTo>
                                  <a:pt x="191922" y="1962150"/>
                                </a:lnTo>
                                <a:lnTo>
                                  <a:pt x="198615" y="1962150"/>
                                </a:lnTo>
                                <a:lnTo>
                                  <a:pt x="219075" y="1941690"/>
                                </a:lnTo>
                                <a:lnTo>
                                  <a:pt x="219075" y="1934997"/>
                                </a:lnTo>
                                <a:close/>
                              </a:path>
                              <a:path w="219075" h="2343150">
                                <a:moveTo>
                                  <a:pt x="219075" y="1220622"/>
                                </a:moveTo>
                                <a:lnTo>
                                  <a:pt x="198615" y="1200150"/>
                                </a:lnTo>
                                <a:lnTo>
                                  <a:pt x="191922" y="1200150"/>
                                </a:lnTo>
                                <a:lnTo>
                                  <a:pt x="171450" y="1220622"/>
                                </a:lnTo>
                                <a:lnTo>
                                  <a:pt x="171450" y="1224191"/>
                                </a:lnTo>
                                <a:lnTo>
                                  <a:pt x="171450" y="1227315"/>
                                </a:lnTo>
                                <a:lnTo>
                                  <a:pt x="191922" y="1247775"/>
                                </a:lnTo>
                                <a:lnTo>
                                  <a:pt x="198615" y="1247775"/>
                                </a:lnTo>
                                <a:lnTo>
                                  <a:pt x="219075" y="1227315"/>
                                </a:lnTo>
                                <a:lnTo>
                                  <a:pt x="219075" y="1220622"/>
                                </a:lnTo>
                                <a:close/>
                              </a:path>
                              <a:path w="219075" h="2343150">
                                <a:moveTo>
                                  <a:pt x="219075" y="839622"/>
                                </a:moveTo>
                                <a:lnTo>
                                  <a:pt x="198615" y="819150"/>
                                </a:lnTo>
                                <a:lnTo>
                                  <a:pt x="191922" y="819150"/>
                                </a:lnTo>
                                <a:lnTo>
                                  <a:pt x="171450" y="839622"/>
                                </a:lnTo>
                                <a:lnTo>
                                  <a:pt x="171450" y="843191"/>
                                </a:lnTo>
                                <a:lnTo>
                                  <a:pt x="171450" y="846315"/>
                                </a:lnTo>
                                <a:lnTo>
                                  <a:pt x="191922" y="866775"/>
                                </a:lnTo>
                                <a:lnTo>
                                  <a:pt x="198615" y="866775"/>
                                </a:lnTo>
                                <a:lnTo>
                                  <a:pt x="219075" y="846315"/>
                                </a:lnTo>
                                <a:lnTo>
                                  <a:pt x="219075" y="839622"/>
                                </a:lnTo>
                                <a:close/>
                              </a:path>
                              <a:path w="219075" h="2343150">
                                <a:moveTo>
                                  <a:pt x="219075" y="458622"/>
                                </a:moveTo>
                                <a:lnTo>
                                  <a:pt x="198615" y="438150"/>
                                </a:lnTo>
                                <a:lnTo>
                                  <a:pt x="191922" y="438150"/>
                                </a:lnTo>
                                <a:lnTo>
                                  <a:pt x="171450" y="458622"/>
                                </a:lnTo>
                                <a:lnTo>
                                  <a:pt x="171450" y="462191"/>
                                </a:lnTo>
                                <a:lnTo>
                                  <a:pt x="171450" y="465315"/>
                                </a:lnTo>
                                <a:lnTo>
                                  <a:pt x="191922" y="485775"/>
                                </a:lnTo>
                                <a:lnTo>
                                  <a:pt x="198615" y="485775"/>
                                </a:lnTo>
                                <a:lnTo>
                                  <a:pt x="219075" y="465315"/>
                                </a:lnTo>
                                <a:lnTo>
                                  <a:pt x="219075" y="458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1" coordorigin="0,0" coordsize="11919,16860">
                <v:shape style="position:absolute;left:0;top:2610;width:4065;height:14250" id="docshape2" coordorigin="0,2610" coordsize="4065,14250" path="m4065,10275l0,10275,0,16860,4065,16860,4065,10275xm4065,7455l0,7455,0,9810,4065,9810,4065,7455xm4065,5355l0,5355,0,6990,4065,6990,4065,535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bd879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470;width:7560;height:15" id="docshape5" filled="true" fillcolor="#424242" stroked="false">
                  <v:fill opacity="35979f" type="solid"/>
                </v:rect>
                <v:rect style="position:absolute;left:0;top:4875;width:4245;height:480" id="docshape6" filled="true" fillcolor="#f2f2f2" stroked="false">
                  <v:fill type="solid"/>
                </v:rect>
                <v:shape style="position:absolute;left:0;top:4875;width:4245;height:480" id="docshape7" coordorigin="0,4875" coordsize="4245,480" path="m4245,4875l4230,4875,0,4875,0,4890,4230,4890,4230,5340,0,5340,0,5355,4230,5355,4245,5355,4245,4875xe" filled="true" fillcolor="#000000" stroked="false">
                  <v:path arrowok="t"/>
                  <v:fill opacity="16960f" type="solid"/>
                </v:shape>
                <v:shape style="position:absolute;left:4065;top:5340;width:180;height:315" id="docshape8" coordorigin="4065,5340" coordsize="180,315" path="m4065,5655l4065,5340,4245,5340,4065,5655xe" filled="true" fillcolor="#999999" stroked="false">
                  <v:path arrowok="t"/>
                  <v:fill type="solid"/>
                </v:shape>
                <v:shape style="position:absolute;left:405;top:5565;width:317;height:317" type="#_x0000_t75" id="docshape9" stroked="false">
                  <v:imagedata r:id="rId7" o:title=""/>
                </v:shape>
                <v:shape style="position:absolute;left:425;top:6015;width:275;height:317" type="#_x0000_t75" id="docshape10" stroked="false">
                  <v:imagedata r:id="rId8" o:title=""/>
                </v:shape>
                <v:shape style="position:absolute;left:406;top:6450;width:315;height:317" type="#_x0000_t75" id="docshape11" stroked="false">
                  <v:imagedata r:id="rId9" o:title=""/>
                </v:shape>
                <v:rect style="position:absolute;left:0;top:6990;width:4245;height:465" id="docshape12" filled="true" fillcolor="#f2f2f2" stroked="false">
                  <v:fill type="solid"/>
                </v:rect>
                <v:shape style="position:absolute;left:0;top:6990;width:4245;height:465" id="docshape13" coordorigin="0,6990" coordsize="4245,465" path="m4245,6990l4230,6990,0,6990,0,7005,4230,7005,4230,7440,0,7440,0,7455,4230,7455,4245,7455,4245,6990xe" filled="true" fillcolor="#000000" stroked="false">
                  <v:path arrowok="t"/>
                  <v:fill opacity="16960f" type="solid"/>
                </v:shape>
                <v:shape style="position:absolute;left:4065;top:7440;width:180;height:315" id="docshape14" coordorigin="4065,7440" coordsize="180,315" path="m4065,7755l4065,7440,4245,7440,4065,7755xe" filled="true" fillcolor="#999999" stroked="false">
                  <v:path arrowok="t"/>
                  <v:fill type="solid"/>
                </v:shape>
                <v:shape style="position:absolute;left:404;top:7725;width:75;height:1800" id="docshape15" coordorigin="405,7725" coordsize="75,1800" path="m480,9491l479,9487,476,9480,474,9477,468,9471,465,9469,458,9466,454,9465,431,9465,427,9466,420,9469,417,9471,411,9477,409,9480,406,9487,405,9491,405,9495,405,9499,406,9503,409,9510,411,9513,417,9519,420,9521,427,9524,431,9525,454,9525,458,9524,465,9521,468,9519,474,9513,476,9510,479,9503,480,9499,480,9491xm480,9137l479,9132,475,9123,473,9119,466,9112,462,9110,453,9106,448,9105,437,9105,432,9106,423,9110,419,9112,412,9119,410,9123,406,9132,405,9137,405,9143,405,9148,406,9153,410,9162,412,9166,419,9173,423,9175,432,9179,437,9180,448,9180,453,9179,462,9175,466,9173,473,9166,475,9162,479,9153,480,9148,480,9137xm480,8792l479,8787,475,8778,473,8774,466,8767,462,8765,453,8761,448,8760,437,8760,432,8761,423,8765,419,8767,412,8774,410,8778,406,8787,405,8792,405,8798,405,8803,406,8808,410,8817,412,8821,419,8828,423,8830,432,8834,437,8835,448,8835,453,8834,462,8830,466,8828,473,8821,475,8817,479,8808,480,8803,480,8792xm480,8447l479,8442,475,8433,473,8429,466,8422,462,8420,453,8416,448,8415,437,8415,432,8416,423,8420,419,8422,412,8429,410,8433,406,8442,405,8447,405,8453,405,8458,406,8463,410,8472,412,8476,419,8483,423,8485,432,8489,437,8490,448,8490,453,8489,462,8485,466,8483,473,8476,475,8472,479,8463,480,8458,480,8447xm480,8102l479,8097,475,8088,473,8084,466,8077,462,8075,453,8071,448,8070,437,8070,432,8071,423,8075,419,8077,412,8084,410,8088,406,8097,405,8102,405,8108,405,8113,406,8118,410,8127,412,8131,419,8138,423,8140,432,8144,437,8145,448,8145,453,8144,462,8140,466,8138,473,8131,475,8127,479,8118,480,8113,480,8102xm480,7757l479,7752,475,7743,473,7739,466,7732,462,7730,453,7726,448,7725,437,7725,432,7726,423,7730,419,7732,412,7739,410,7743,406,7752,405,7757,405,7763,405,7768,406,7773,410,7782,412,7786,419,7793,423,7795,432,7799,437,7800,448,7800,453,7799,462,7795,466,7793,473,7786,475,7782,479,7773,480,7768,480,7757xe" filled="true" fillcolor="#000000" stroked="false">
                  <v:path arrowok="t"/>
                  <v:fill type="solid"/>
                </v:shape>
                <v:rect style="position:absolute;left:0;top:9810;width:4245;height:465" id="docshape16" filled="true" fillcolor="#f2f2f2" stroked="false">
                  <v:fill type="solid"/>
                </v:rect>
                <v:shape style="position:absolute;left:0;top:9810;width:4245;height:465" id="docshape17" coordorigin="0,9810" coordsize="4245,465" path="m4245,9810l4230,9810,0,9810,0,9825,4230,9825,4230,10260,0,10260,0,10275,4230,10275,4245,10275,4245,9810xe" filled="true" fillcolor="#000000" stroked="false">
                  <v:path arrowok="t"/>
                  <v:fill opacity="16960f" type="solid"/>
                </v:shape>
                <v:shape style="position:absolute;left:4065;top:10260;width:180;height:315" id="docshape18" coordorigin="4065,10260" coordsize="180,315" path="m4065,10575l4065,10260,4245,10260,4065,10575xe" filled="true" fillcolor="#999999" stroked="false">
                  <v:path arrowok="t"/>
                  <v:fill type="solid"/>
                </v:shape>
                <v:shape style="position:absolute;left:4784;top:5310;width:345;height:3690" id="docshape19" coordorigin="4785,5310" coordsize="345,3690" path="m4860,7667l4859,7662,4855,7653,4853,7649,4846,7642,4842,7640,4833,7636,4828,7635,4817,7635,4812,7636,4803,7640,4799,7642,4792,7649,4790,7653,4786,7662,4785,7667,4785,7673,4785,7678,4786,7683,4790,7692,4792,7696,4799,7703,4803,7705,4812,7709,4817,7710,4828,7710,4833,7709,4842,7705,4846,7703,4853,7696,4855,7692,4859,7683,4860,7678,4860,7667xm4860,5336l4859,5332,4856,5325,4854,5322,4848,5316,4845,5314,4838,5311,4834,5310,4811,5310,4807,5311,4800,5314,4797,5316,4791,5322,4789,5325,4786,5332,4785,5336,4785,5340,4785,5344,4786,5348,4789,5355,4791,5358,4797,5364,4800,5366,4807,5369,4811,5370,4834,5370,4838,5369,4845,5366,4848,5364,4854,5358,4856,5355,4859,5348,4860,5344,4860,5336xm5130,8957l5129,8952,5125,8943,5123,8939,5116,8932,5112,8930,5103,8926,5098,8925,5087,8925,5082,8926,5073,8930,5069,8932,5062,8939,5060,8943,5056,8952,5055,8957,5055,8963,5055,8968,5056,8973,5060,8982,5062,8986,5069,8993,5073,8995,5082,8999,5087,9000,5098,9000,5103,8999,5112,8995,5116,8993,5123,8986,5125,8982,5129,8973,5130,8968,5130,8957xm5130,8357l5129,8352,5125,8343,5123,8339,5116,8332,5112,8330,5103,8326,5098,8325,5087,8325,5082,8326,5073,8330,5069,8332,5062,8339,5060,8343,5056,8352,5055,8357,5055,8363,5055,8368,5056,8373,5060,8382,5062,8386,5069,8393,5073,8395,5082,8399,5087,8400,5098,8400,5103,8399,5112,8395,5116,8393,5123,8386,5125,8382,5129,8373,5130,8368,5130,8357xm5130,7232l5129,7227,5125,7218,5123,7214,5116,7207,5112,7205,5103,7201,5098,7200,5087,7200,5082,7201,5073,7205,5069,7207,5062,7214,5060,7218,5056,7227,5055,7232,5055,7238,5055,7243,5056,7248,5060,7257,5062,7261,5069,7268,5073,7270,5082,7274,5087,7275,5098,7275,5103,7274,5112,7270,5116,7268,5123,7261,5125,7257,5129,7248,5130,7243,5130,7232xm5130,6632l5129,6627,5125,6618,5123,6614,5116,6607,5112,6605,5103,6601,5098,6600,5087,6600,5082,6601,5073,6605,5069,6607,5062,6614,5060,6618,5056,6627,5055,6632,5055,6638,5055,6643,5056,6648,5060,6657,5062,6661,5069,6668,5073,6670,5082,6674,5087,6675,5098,6675,5103,6674,5112,6670,5116,6668,5123,6661,5125,6657,5129,6648,5130,6643,5130,6632xm5130,6032l5129,6027,5125,6018,5123,6014,5116,6007,5112,6005,5103,6001,5098,6000,5087,6000,5082,6001,5073,6005,5069,6007,5062,6014,5060,6018,5056,6027,5055,6032,5055,6038,5055,6043,5056,6048,5060,6057,5062,6061,5069,6068,5073,6070,5082,6074,5087,6075,5098,6075,5103,6074,5112,6070,5116,6068,5123,6061,5125,6057,5129,6048,5130,6043,5130,60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2BD879"/>
          <w:spacing w:val="-2"/>
        </w:rPr>
        <w:t>EDUCATION</w:t>
      </w:r>
    </w:p>
    <w:p>
      <w:pPr>
        <w:pStyle w:val="BodyText"/>
        <w:spacing w:before="99"/>
        <w:rPr>
          <w:rFonts w:ascii="Verdana"/>
          <w:b/>
        </w:rPr>
      </w:pPr>
    </w:p>
    <w:p>
      <w:pPr>
        <w:pStyle w:val="BodyText"/>
        <w:spacing w:line="292" w:lineRule="auto"/>
        <w:ind w:left="127" w:right="8529"/>
      </w:pPr>
      <w:r>
        <w:rPr>
          <w:w w:val="105"/>
        </w:rPr>
        <w:t>High School Diploma </w:t>
      </w:r>
      <w:r>
        <w:rPr>
          <w:w w:val="85"/>
        </w:rPr>
        <w:t>| </w:t>
      </w:r>
      <w:r>
        <w:rPr>
          <w:w w:val="105"/>
        </w:rPr>
        <w:t>2016 Mesa High School, Mesa, AZ</w:t>
      </w:r>
    </w:p>
    <w:sectPr>
      <w:type w:val="continuous"/>
      <w:pgSz w:w="11920" w:h="16860"/>
      <w:pgMar w:top="8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8"/>
      <w:ind w:left="3772"/>
      <w:outlineLvl w:val="1"/>
    </w:pPr>
    <w:rPr>
      <w:rFonts w:ascii="Verdana" w:hAnsi="Verdana" w:eastAsia="Verdana" w:cs="Verdana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2026-02-15T13:26:32Z</dcterms:created>
  <dcterms:modified xsi:type="dcterms:W3CDTF">2026-02-15T13:26:32Z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