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6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8B3C4A"/>
          <w:w w:val="125"/>
          <w:sz w:val="70"/>
        </w:rPr>
        <w:t>Skyler</w:t>
      </w:r>
      <w:r>
        <w:rPr>
          <w:rFonts w:ascii="Calibri"/>
          <w:b/>
          <w:color w:val="8B3C4A"/>
          <w:spacing w:val="53"/>
          <w:w w:val="125"/>
          <w:sz w:val="70"/>
        </w:rPr>
        <w:t> </w:t>
      </w:r>
      <w:r>
        <w:rPr>
          <w:rFonts w:ascii="Calibri"/>
          <w:color w:val="8B3C4A"/>
          <w:spacing w:val="-4"/>
          <w:w w:val="125"/>
          <w:sz w:val="70"/>
        </w:rPr>
        <w:t>Lewis</w:t>
      </w:r>
    </w:p>
    <w:p>
      <w:pPr>
        <w:pStyle w:val="BodyText"/>
        <w:spacing w:line="213" w:lineRule="exact"/>
        <w:ind w:left="6983"/>
        <w:rPr>
          <w:rFonts w:ascii="Calibri"/>
        </w:rPr>
      </w:pPr>
      <w:r>
        <w:rPr>
          <w:rFonts w:ascii="Calibri"/>
          <w:w w:val="125"/>
        </w:rPr>
        <w:t>ICU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w w:val="125"/>
        </w:rPr>
        <w:t>New</w:t>
      </w:r>
      <w:r>
        <w:rPr>
          <w:rFonts w:ascii="Calibri"/>
          <w:spacing w:val="2"/>
          <w:w w:val="125"/>
        </w:rPr>
        <w:t> </w:t>
      </w:r>
      <w:r>
        <w:rPr>
          <w:rFonts w:ascii="Calibri"/>
          <w:w w:val="125"/>
        </w:rPr>
        <w:t>Graduate</w:t>
      </w:r>
      <w:r>
        <w:rPr>
          <w:rFonts w:ascii="Calibri"/>
          <w:spacing w:val="2"/>
          <w:w w:val="125"/>
        </w:rPr>
        <w:t> </w:t>
      </w:r>
      <w:r>
        <w:rPr>
          <w:rFonts w:ascii="Calibri"/>
          <w:spacing w:val="-4"/>
          <w:w w:val="125"/>
        </w:rPr>
        <w:t>Nurse</w:t>
      </w:r>
    </w:p>
    <w:p>
      <w:pPr>
        <w:pStyle w:val="Heading1"/>
        <w:spacing w:line="259" w:lineRule="auto" w:before="217"/>
        <w:ind w:left="4735" w:right="813"/>
        <w:jc w:val="center"/>
      </w:pP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Graduate</w:t>
      </w:r>
      <w:r>
        <w:rPr>
          <w:spacing w:val="-5"/>
          <w:w w:val="105"/>
        </w:rPr>
        <w:t> </w:t>
      </w:r>
      <w:r>
        <w:rPr>
          <w:w w:val="105"/>
        </w:rPr>
        <w:t>Nurse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strong</w:t>
      </w:r>
      <w:r>
        <w:rPr>
          <w:spacing w:val="-5"/>
          <w:w w:val="105"/>
        </w:rPr>
        <w:t> </w:t>
      </w:r>
      <w:r>
        <w:rPr>
          <w:w w:val="105"/>
        </w:rPr>
        <w:t>clinical</w:t>
      </w:r>
      <w:r>
        <w:rPr>
          <w:spacing w:val="-11"/>
          <w:w w:val="105"/>
        </w:rPr>
        <w:t> </w:t>
      </w:r>
      <w:r>
        <w:rPr>
          <w:w w:val="105"/>
        </w:rPr>
        <w:t>rotation</w:t>
      </w:r>
      <w:r>
        <w:rPr>
          <w:spacing w:val="-5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ICU </w:t>
      </w:r>
      <w:r>
        <w:rPr>
          <w:spacing w:val="-4"/>
          <w:w w:val="105"/>
        </w:rPr>
        <w:t>care</w:t>
      </w:r>
    </w:p>
    <w:p>
      <w:pPr>
        <w:pStyle w:val="BodyText"/>
        <w:spacing w:line="259" w:lineRule="auto" w:before="89"/>
        <w:ind w:left="4735" w:right="813"/>
        <w:jc w:val="center"/>
      </w:pPr>
      <w:r>
        <w:rPr>
          <w:w w:val="105"/>
        </w:rPr>
        <w:t>Motivated Nursing Graduate with clinical experience in surgical and trauma</w:t>
      </w:r>
      <w:r>
        <w:rPr>
          <w:spacing w:val="-5"/>
          <w:w w:val="105"/>
        </w:rPr>
        <w:t> </w:t>
      </w:r>
      <w:r>
        <w:rPr>
          <w:w w:val="105"/>
        </w:rPr>
        <w:t>ICUs.</w:t>
      </w:r>
      <w:r>
        <w:rPr>
          <w:spacing w:val="-5"/>
          <w:w w:val="105"/>
        </w:rPr>
        <w:t> </w:t>
      </w:r>
      <w:r>
        <w:rPr>
          <w:w w:val="105"/>
        </w:rPr>
        <w:t>Committed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evidence-based</w:t>
      </w:r>
      <w:r>
        <w:rPr>
          <w:spacing w:val="-5"/>
          <w:w w:val="105"/>
        </w:rPr>
        <w:t> </w:t>
      </w:r>
      <w:r>
        <w:rPr>
          <w:w w:val="105"/>
        </w:rPr>
        <w:t>practice,</w:t>
      </w:r>
      <w:r>
        <w:rPr>
          <w:spacing w:val="-5"/>
          <w:w w:val="105"/>
        </w:rPr>
        <w:t> </w:t>
      </w:r>
      <w:r>
        <w:rPr>
          <w:w w:val="105"/>
        </w:rPr>
        <w:t>lifelong</w:t>
      </w:r>
      <w:r>
        <w:rPr>
          <w:spacing w:val="-5"/>
          <w:w w:val="105"/>
        </w:rPr>
        <w:t> </w:t>
      </w:r>
      <w:r>
        <w:rPr>
          <w:w w:val="105"/>
        </w:rPr>
        <w:t>learning, and providing patient-centered care under supervision.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168133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8849pt;width:363.45pt;height:18pt;mso-position-horizontal-relative:page;mso-position-vertical-relative:paragraph;z-index:-15728640;mso-wrap-distance-left:0;mso-wrap-distance-right:0" type="#_x0000_t202" id="docshape1" filled="true" fillcolor="#8b3c4a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2"/>
        <w:rPr>
          <w:rFonts w:ascii="Calibri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 w:right="228"/>
      </w:pPr>
      <w:hyperlink r:id="rId5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 12345</w:t>
      </w:r>
    </w:p>
    <w:p>
      <w:pPr>
        <w:spacing w:before="18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7"/>
        <w:rPr>
          <w:rFonts w:ascii="Calibri"/>
          <w:sz w:val="16"/>
        </w:rPr>
      </w:pPr>
    </w:p>
    <w:p>
      <w:pPr>
        <w:pStyle w:val="BodyText"/>
        <w:spacing w:line="367" w:lineRule="auto"/>
        <w:ind w:left="882" w:right="38"/>
      </w:pPr>
      <w:r>
        <w:rPr>
          <w:color w:val="FFFFFF"/>
          <w:w w:val="105"/>
        </w:rPr>
        <w:t>Clinical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documentation End-of-life care support Medication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administration Patient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safety</w:t>
      </w:r>
    </w:p>
    <w:p>
      <w:pPr>
        <w:pStyle w:val="BodyText"/>
        <w:spacing w:line="362" w:lineRule="auto"/>
        <w:ind w:left="882"/>
      </w:pPr>
      <w:r>
        <w:rPr>
          <w:color w:val="FFFFFF"/>
          <w:w w:val="105"/>
        </w:rPr>
        <w:t>Vital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sign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monitoring Wound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care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ICU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Intern</w:t>
      </w:r>
      <w:r>
        <w:rPr>
          <w:rFonts w:ascii="Calibri"/>
          <w:spacing w:val="11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January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w w:val="120"/>
        </w:rPr>
        <w:t>2025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spacing w:val="-4"/>
          <w:w w:val="120"/>
        </w:rPr>
        <w:t>2025</w:t>
      </w:r>
    </w:p>
    <w:p>
      <w:pPr>
        <w:pStyle w:val="BodyText"/>
        <w:spacing w:before="7"/>
        <w:ind w:left="139"/>
      </w:pPr>
      <w:r>
        <w:rPr>
          <w:spacing w:val="-2"/>
          <w:w w:val="105"/>
        </w:rPr>
        <w:t>Baystate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Springfield,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92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Completed final semester internship in trauma ICU, managing 1:1 assignments with preceptor</w:t>
      </w:r>
    </w:p>
    <w:p>
      <w:pPr>
        <w:pStyle w:val="BodyText"/>
        <w:tabs>
          <w:tab w:pos="715" w:val="left" w:leader="none"/>
        </w:tabs>
        <w:spacing w:before="104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Gained</w:t>
      </w:r>
      <w:r>
        <w:rPr>
          <w:spacing w:val="3"/>
        </w:rPr>
        <w:t> </w:t>
      </w:r>
      <w:r>
        <w:rPr/>
        <w:t>experience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ventilators,</w:t>
      </w:r>
      <w:r>
        <w:rPr>
          <w:spacing w:val="4"/>
        </w:rPr>
        <w:t> </w:t>
      </w:r>
      <w:r>
        <w:rPr/>
        <w:t>titration,</w:t>
      </w:r>
      <w:r>
        <w:rPr>
          <w:spacing w:val="4"/>
        </w:rPr>
        <w:t> </w:t>
      </w:r>
      <w:r>
        <w:rPr/>
        <w:t>and</w:t>
      </w:r>
      <w:r>
        <w:rPr>
          <w:spacing w:val="4"/>
        </w:rPr>
        <w:t> </w:t>
      </w:r>
      <w:r>
        <w:rPr/>
        <w:t>care</w:t>
      </w:r>
      <w:r>
        <w:rPr>
          <w:spacing w:val="4"/>
        </w:rPr>
        <w:t> </w:t>
      </w:r>
      <w:r>
        <w:rPr>
          <w:spacing w:val="-2"/>
        </w:rPr>
        <w:t>planning</w:t>
      </w:r>
    </w:p>
    <w:p>
      <w:pPr>
        <w:pStyle w:val="BodyText"/>
        <w:spacing w:before="209"/>
        <w:ind w:left="139"/>
        <w:rPr>
          <w:rFonts w:ascii="Calibri" w:hAnsi="Calibri"/>
        </w:rPr>
      </w:pPr>
      <w:r>
        <w:rPr>
          <w:rFonts w:ascii="Calibri" w:hAnsi="Calibri"/>
          <w:w w:val="120"/>
        </w:rPr>
        <w:t>Student</w:t>
      </w:r>
      <w:r>
        <w:rPr>
          <w:rFonts w:ascii="Calibri" w:hAnsi="Calibri"/>
          <w:spacing w:val="25"/>
          <w:w w:val="120"/>
        </w:rPr>
        <w:t> </w:t>
      </w:r>
      <w:r>
        <w:rPr>
          <w:rFonts w:ascii="Calibri" w:hAnsi="Calibri"/>
          <w:w w:val="120"/>
        </w:rPr>
        <w:t>Nurse</w:t>
      </w:r>
      <w:r>
        <w:rPr>
          <w:rFonts w:ascii="Calibri" w:hAnsi="Calibri"/>
          <w:spacing w:val="25"/>
          <w:w w:val="120"/>
        </w:rPr>
        <w:t> </w:t>
      </w:r>
      <w:r>
        <w:rPr>
          <w:rFonts w:ascii="Calibri" w:hAnsi="Calibri"/>
          <w:w w:val="120"/>
        </w:rPr>
        <w:t>–</w:t>
      </w:r>
      <w:r>
        <w:rPr>
          <w:rFonts w:ascii="Calibri" w:hAnsi="Calibri"/>
          <w:spacing w:val="25"/>
          <w:w w:val="120"/>
        </w:rPr>
        <w:t> </w:t>
      </w:r>
      <w:r>
        <w:rPr>
          <w:rFonts w:ascii="Calibri" w:hAnsi="Calibri"/>
          <w:w w:val="120"/>
        </w:rPr>
        <w:t>Clinical</w:t>
      </w:r>
      <w:r>
        <w:rPr>
          <w:rFonts w:ascii="Calibri" w:hAnsi="Calibri"/>
          <w:spacing w:val="26"/>
          <w:w w:val="120"/>
        </w:rPr>
        <w:t> </w:t>
      </w:r>
      <w:r>
        <w:rPr>
          <w:rFonts w:ascii="Calibri" w:hAnsi="Calibri"/>
          <w:w w:val="120"/>
        </w:rPr>
        <w:t>Rotations</w:t>
      </w:r>
      <w:r>
        <w:rPr>
          <w:rFonts w:ascii="Calibri" w:hAnsi="Calibri"/>
          <w:spacing w:val="25"/>
          <w:w w:val="120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5"/>
          <w:w w:val="120"/>
        </w:rPr>
        <w:t> </w:t>
      </w:r>
      <w:r>
        <w:rPr>
          <w:rFonts w:ascii="Calibri" w:hAnsi="Calibri"/>
          <w:w w:val="120"/>
        </w:rPr>
        <w:t>September</w:t>
      </w:r>
      <w:r>
        <w:rPr>
          <w:rFonts w:ascii="Calibri" w:hAnsi="Calibri"/>
          <w:spacing w:val="26"/>
          <w:w w:val="120"/>
        </w:rPr>
        <w:t> </w:t>
      </w:r>
      <w:r>
        <w:rPr>
          <w:rFonts w:ascii="Calibri" w:hAnsi="Calibri"/>
          <w:w w:val="120"/>
        </w:rPr>
        <w:t>2023</w:t>
      </w:r>
      <w:r>
        <w:rPr>
          <w:rFonts w:ascii="Calibri" w:hAnsi="Calibri"/>
          <w:spacing w:val="25"/>
          <w:w w:val="120"/>
        </w:rPr>
        <w:t> </w:t>
      </w:r>
      <w:r>
        <w:rPr>
          <w:rFonts w:ascii="Calibri" w:hAnsi="Calibri"/>
          <w:w w:val="120"/>
        </w:rPr>
        <w:t>-</w:t>
      </w:r>
      <w:r>
        <w:rPr>
          <w:rFonts w:ascii="Calibri" w:hAnsi="Calibri"/>
          <w:spacing w:val="25"/>
          <w:w w:val="120"/>
        </w:rPr>
        <w:t> </w:t>
      </w:r>
      <w:r>
        <w:rPr>
          <w:rFonts w:ascii="Calibri" w:hAnsi="Calibri"/>
          <w:w w:val="120"/>
        </w:rPr>
        <w:t>December</w:t>
      </w:r>
      <w:r>
        <w:rPr>
          <w:rFonts w:ascii="Calibri" w:hAnsi="Calibri"/>
          <w:spacing w:val="26"/>
          <w:w w:val="120"/>
        </w:rPr>
        <w:t> </w:t>
      </w:r>
      <w:r>
        <w:rPr>
          <w:rFonts w:ascii="Calibri" w:hAnsi="Calibri"/>
          <w:spacing w:val="-4"/>
          <w:w w:val="120"/>
        </w:rPr>
        <w:t>2024</w:t>
      </w:r>
    </w:p>
    <w:p>
      <w:pPr>
        <w:pStyle w:val="BodyText"/>
        <w:spacing w:before="7"/>
        <w:ind w:left="139"/>
      </w:pPr>
      <w:r>
        <w:rPr/>
        <w:t>Holyoke</w:t>
      </w:r>
      <w:r>
        <w:rPr>
          <w:spacing w:val="27"/>
        </w:rPr>
        <w:t> </w:t>
      </w:r>
      <w:r>
        <w:rPr/>
        <w:t>Medical</w:t>
      </w:r>
      <w:r>
        <w:rPr>
          <w:spacing w:val="17"/>
        </w:rPr>
        <w:t> </w:t>
      </w:r>
      <w:r>
        <w:rPr/>
        <w:t>Center,</w:t>
      </w:r>
      <w:r>
        <w:rPr>
          <w:spacing w:val="28"/>
        </w:rPr>
        <w:t> </w:t>
      </w:r>
      <w:r>
        <w:rPr>
          <w:spacing w:val="-5"/>
        </w:rPr>
        <w:t>MA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Rotated</w:t>
      </w:r>
      <w:r>
        <w:rPr>
          <w:spacing w:val="6"/>
          <w:w w:val="105"/>
        </w:rPr>
        <w:t> </w:t>
      </w:r>
      <w:r>
        <w:rPr>
          <w:w w:val="105"/>
        </w:rPr>
        <w:t>through</w:t>
      </w:r>
      <w:r>
        <w:rPr>
          <w:spacing w:val="7"/>
          <w:w w:val="105"/>
        </w:rPr>
        <w:t> </w:t>
      </w:r>
      <w:r>
        <w:rPr>
          <w:w w:val="105"/>
        </w:rPr>
        <w:t>med-surg,</w:t>
      </w:r>
      <w:r>
        <w:rPr>
          <w:spacing w:val="6"/>
          <w:w w:val="105"/>
        </w:rPr>
        <w:t> </w:t>
      </w:r>
      <w:r>
        <w:rPr>
          <w:w w:val="105"/>
        </w:rPr>
        <w:t>ICU,</w:t>
      </w:r>
      <w:r>
        <w:rPr>
          <w:spacing w:val="6"/>
          <w:w w:val="105"/>
        </w:rPr>
        <w:t> </w:t>
      </w:r>
      <w:r>
        <w:rPr>
          <w:w w:val="105"/>
        </w:rPr>
        <w:t>and</w:t>
      </w:r>
      <w:r>
        <w:rPr>
          <w:spacing w:val="7"/>
          <w:w w:val="105"/>
        </w:rPr>
        <w:t> </w:t>
      </w:r>
      <w:r>
        <w:rPr>
          <w:w w:val="105"/>
        </w:rPr>
        <w:t>emergency department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settings</w:t>
      </w:r>
    </w:p>
    <w:p>
      <w:pPr>
        <w:pStyle w:val="BodyText"/>
        <w:tabs>
          <w:tab w:pos="715" w:val="left" w:leader="none"/>
        </w:tabs>
        <w:spacing w:line="259" w:lineRule="auto" w:before="106"/>
        <w:ind w:left="715" w:right="569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Administered medications under RN supervision and documented in </w:t>
      </w:r>
      <w:r>
        <w:rPr>
          <w:spacing w:val="-4"/>
          <w:w w:val="105"/>
        </w:rPr>
        <w:t>Epic</w:t>
      </w:r>
    </w:p>
    <w:p>
      <w:pPr>
        <w:pStyle w:val="BodyText"/>
        <w:spacing w:before="10" w:after="1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8b3c4a" stroked="false">
                <w10:anchorlock/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before="191"/>
        <w:ind w:left="1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BLS</w:t>
      </w:r>
      <w:r>
        <w:rPr>
          <w:spacing w:val="-5"/>
          <w:w w:val="105"/>
        </w:rPr>
        <w:t> </w:t>
      </w:r>
      <w:r>
        <w:rPr>
          <w:w w:val="8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tabs>
          <w:tab w:pos="436" w:val="left" w:leader="none"/>
        </w:tabs>
        <w:spacing w:before="121"/>
        <w:ind w:left="13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ACLS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2025</w:t>
      </w:r>
      <w:r>
        <w:rPr>
          <w:spacing w:val="3"/>
        </w:rPr>
        <w:t> </w:t>
      </w:r>
      <w:r>
        <w:rPr/>
        <w:t>(in</w:t>
      </w:r>
      <w:r>
        <w:rPr>
          <w:spacing w:val="4"/>
        </w:rPr>
        <w:t> </w:t>
      </w:r>
      <w:r>
        <w:rPr>
          <w:spacing w:val="-2"/>
        </w:rPr>
        <w:t>progress)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138" w:space="1493"/>
            <w:col w:w="7148"/>
          </w:cols>
        </w:sectPr>
      </w:pPr>
    </w:p>
    <w:p>
      <w:pPr>
        <w:pStyle w:val="BodyText"/>
        <w:spacing w:before="17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4886324"/>
                            <a:ext cx="476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9070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3" coordorigin="0,0" coordsize="4410,16860">
                <v:rect style="position:absolute;left:0;top:0;width:4410;height:16860" id="docshape4" filled="true" fillcolor="#8b3c4a" stroked="false">
                  <v:fill type="solid"/>
                </v:rect>
                <v:rect style="position:absolute;left:825;top:900;width:2760;height:3195" id="docshape5" filled="true" fillcolor="#be9000" stroked="false">
                  <v:fill type="solid"/>
                </v:rect>
                <v:rect style="position:absolute;left:855;top:930;width:2700;height:3135" id="docshape6" filled="false" stroked="true" strokeweight="3.0pt" strokecolor="#ffffff">
                  <v:stroke dashstyle="solid"/>
                </v:rect>
                <v:shape style="position:absolute;left:885;top:960;width:2640;height:3075" type="#_x0000_t75" id="docshape7" stroked="false">
                  <v:imagedata r:id="rId8" o:title=""/>
                </v:shape>
                <v:shape style="position:absolute;left:720;top:5295;width:317;height:317" type="#_x0000_t75" id="docshape8" stroked="false">
                  <v:imagedata r:id="rId9" o:title=""/>
                </v:shape>
                <v:shape style="position:absolute;left:740;top:5835;width:275;height:317" type="#_x0000_t75" id="docshape9" stroked="false">
                  <v:imagedata r:id="rId10" o:title=""/>
                </v:shape>
                <v:shape style="position:absolute;left:721;top:6375;width:315;height:317" type="#_x0000_t75" id="docshape10" stroked="false">
                  <v:imagedata r:id="rId11" o:title=""/>
                </v:shape>
                <v:shape style="position:absolute;left:719;top:7695;width:75;height:2820" id="docshape11" coordorigin="720,7695" coordsize="75,2820" path="m795,10472l794,10467,790,10458,788,10454,781,10447,777,10445,768,10441,763,10440,752,10440,747,10441,738,10445,734,10447,727,10454,725,10458,721,10467,720,10472,720,10478,720,10483,721,10488,725,10497,727,10501,734,10508,738,10510,747,10514,752,10515,763,10515,768,10514,777,10510,781,10508,788,10501,790,10497,794,10488,795,10483,795,10472xm795,9317l794,9312,790,9303,788,9299,781,9292,777,9290,768,9286,763,9285,752,9285,747,9286,738,9290,734,9292,727,9299,725,9303,721,9312,720,9317,720,9323,720,9328,721,9333,725,9342,727,9346,734,9353,738,9355,747,9359,752,9360,763,9360,768,9359,777,9355,781,9353,788,9346,790,9342,794,9333,795,9328,795,931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61"/>
        <w:rPr>
          <w:rFonts w:ascii="Calibri"/>
        </w:rPr>
      </w:pPr>
    </w:p>
    <w:p>
      <w:pPr>
        <w:pStyle w:val="Heading1"/>
        <w:rPr>
          <w:rFonts w:ascii="Calibri"/>
        </w:rPr>
      </w:pPr>
      <w:r>
        <w:rPr>
          <w:rFonts w:ascii="Calibri"/>
          <w:color w:val="FFFFFF"/>
          <w:w w:val="130"/>
        </w:rPr>
        <w:t>Bachelor</w:t>
      </w:r>
      <w:r>
        <w:rPr>
          <w:rFonts w:ascii="Calibri"/>
          <w:color w:val="FFFFFF"/>
          <w:spacing w:val="4"/>
          <w:w w:val="130"/>
        </w:rPr>
        <w:t> </w:t>
      </w:r>
      <w:r>
        <w:rPr>
          <w:rFonts w:ascii="Calibri"/>
          <w:color w:val="FFFFFF"/>
          <w:w w:val="130"/>
        </w:rPr>
        <w:t>of</w:t>
      </w:r>
      <w:r>
        <w:rPr>
          <w:rFonts w:ascii="Calibri"/>
          <w:color w:val="FFFFFF"/>
          <w:spacing w:val="5"/>
          <w:w w:val="130"/>
        </w:rPr>
        <w:t> </w:t>
      </w:r>
      <w:r>
        <w:rPr>
          <w:rFonts w:ascii="Calibri"/>
          <w:color w:val="FFFFFF"/>
          <w:w w:val="130"/>
        </w:rPr>
        <w:t>Science</w:t>
      </w:r>
      <w:r>
        <w:rPr>
          <w:rFonts w:ascii="Calibri"/>
          <w:color w:val="FFFFFF"/>
          <w:spacing w:val="5"/>
          <w:w w:val="130"/>
        </w:rPr>
        <w:t> </w:t>
      </w:r>
      <w:r>
        <w:rPr>
          <w:rFonts w:ascii="Calibri"/>
          <w:color w:val="FFFFFF"/>
          <w:w w:val="130"/>
        </w:rPr>
        <w:t>in</w:t>
      </w:r>
      <w:r>
        <w:rPr>
          <w:rFonts w:ascii="Calibri"/>
          <w:color w:val="FFFFFF"/>
          <w:spacing w:val="5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Nursing</w:t>
      </w:r>
    </w:p>
    <w:p>
      <w:pPr>
        <w:pStyle w:val="BodyText"/>
        <w:spacing w:before="103"/>
        <w:rPr>
          <w:rFonts w:ascii="Calibri"/>
          <w:b/>
        </w:rPr>
      </w:pPr>
    </w:p>
    <w:p>
      <w:pPr>
        <w:pStyle w:val="BodyText"/>
        <w:spacing w:line="259" w:lineRule="auto"/>
        <w:ind w:left="882" w:right="8037"/>
      </w:pPr>
      <w:r>
        <w:rPr>
          <w:color w:val="FFFFFF"/>
        </w:rPr>
        <w:t>University of Massachusetts Amherst </w:t>
      </w:r>
      <w:r>
        <w:rPr>
          <w:color w:val="FFFFFF"/>
          <w:w w:val="85"/>
        </w:rPr>
        <w:t>| </w:t>
      </w:r>
      <w:r>
        <w:rPr>
          <w:color w:val="FFFFFF"/>
        </w:rPr>
        <w:t>2025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2026-02-28T11:08:38Z</dcterms:created>
  <dcterms:modified xsi:type="dcterms:W3CDTF">2026-02-28T11:08:38Z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