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400"/>
        <w:rPr>
          <w:rFonts w:ascii="Times New Roman"/>
          <w:sz w:val="70"/>
        </w:rPr>
      </w:pPr>
    </w:p>
    <w:p>
      <w:pPr>
        <w:spacing w:line="847" w:lineRule="exact" w:before="1"/>
        <w:ind w:left="5631" w:right="0" w:firstLine="0"/>
        <w:jc w:val="left"/>
        <w:rPr>
          <w:rFonts w:ascii="Calibri"/>
          <w:sz w:val="70"/>
        </w:rPr>
      </w:pPr>
      <w:r>
        <w:rPr>
          <w:rFonts w:ascii="Calibri"/>
          <w:b/>
          <w:color w:val="384D6A"/>
          <w:w w:val="130"/>
          <w:sz w:val="70"/>
        </w:rPr>
        <w:t>Jesse</w:t>
      </w:r>
      <w:r>
        <w:rPr>
          <w:rFonts w:ascii="Calibri"/>
          <w:b/>
          <w:color w:val="384D6A"/>
          <w:spacing w:val="64"/>
          <w:w w:val="130"/>
          <w:sz w:val="70"/>
        </w:rPr>
        <w:t> </w:t>
      </w:r>
      <w:r>
        <w:rPr>
          <w:rFonts w:ascii="Calibri"/>
          <w:color w:val="384D6A"/>
          <w:spacing w:val="-2"/>
          <w:w w:val="130"/>
          <w:sz w:val="70"/>
        </w:rPr>
        <w:t>Martin</w:t>
      </w:r>
    </w:p>
    <w:p>
      <w:pPr>
        <w:pStyle w:val="BodyText"/>
        <w:spacing w:line="213" w:lineRule="exact"/>
        <w:ind w:left="6713"/>
        <w:rPr>
          <w:rFonts w:ascii="Calibri"/>
        </w:rPr>
      </w:pPr>
      <w:r>
        <w:rPr>
          <w:rFonts w:ascii="Calibri"/>
          <w:w w:val="125"/>
        </w:rPr>
        <w:t>Corporate</w:t>
      </w:r>
      <w:r>
        <w:rPr>
          <w:rFonts w:ascii="Calibri"/>
          <w:spacing w:val="-10"/>
          <w:w w:val="125"/>
        </w:rPr>
        <w:t> </w:t>
      </w:r>
      <w:r>
        <w:rPr>
          <w:rFonts w:ascii="Calibri"/>
          <w:w w:val="125"/>
        </w:rPr>
        <w:t>Workplace</w:t>
      </w:r>
      <w:r>
        <w:rPr>
          <w:rFonts w:ascii="Calibri"/>
          <w:spacing w:val="-9"/>
          <w:w w:val="125"/>
        </w:rPr>
        <w:t> </w:t>
      </w:r>
      <w:r>
        <w:rPr>
          <w:rFonts w:ascii="Calibri"/>
          <w:spacing w:val="-2"/>
          <w:w w:val="125"/>
        </w:rPr>
        <w:t>Architect</w:t>
      </w:r>
    </w:p>
    <w:p>
      <w:pPr>
        <w:pStyle w:val="Heading1"/>
        <w:spacing w:line="259" w:lineRule="auto" w:before="217"/>
        <w:ind w:left="4683"/>
        <w:jc w:val="center"/>
      </w:pPr>
      <w:r>
        <w:rPr>
          <w:w w:val="105"/>
        </w:rPr>
        <w:t>Workplace</w:t>
      </w:r>
      <w:r>
        <w:rPr>
          <w:spacing w:val="-17"/>
          <w:w w:val="105"/>
        </w:rPr>
        <w:t> </w:t>
      </w:r>
      <w:r>
        <w:rPr>
          <w:w w:val="105"/>
        </w:rPr>
        <w:t>Architect</w:t>
      </w:r>
      <w:r>
        <w:rPr>
          <w:spacing w:val="-16"/>
          <w:w w:val="105"/>
        </w:rPr>
        <w:t> </w:t>
      </w:r>
      <w:r>
        <w:rPr>
          <w:w w:val="105"/>
        </w:rPr>
        <w:t>with</w:t>
      </w:r>
      <w:r>
        <w:rPr>
          <w:spacing w:val="-10"/>
          <w:w w:val="105"/>
        </w:rPr>
        <w:t> </w:t>
      </w:r>
      <w:r>
        <w:rPr>
          <w:w w:val="105"/>
        </w:rPr>
        <w:t>a</w:t>
      </w:r>
      <w:r>
        <w:rPr>
          <w:spacing w:val="-10"/>
          <w:w w:val="105"/>
        </w:rPr>
        <w:t> </w:t>
      </w:r>
      <w:r>
        <w:rPr>
          <w:w w:val="105"/>
        </w:rPr>
        <w:t>passion</w:t>
      </w:r>
      <w:r>
        <w:rPr>
          <w:spacing w:val="-10"/>
          <w:w w:val="105"/>
        </w:rPr>
        <w:t> </w:t>
      </w:r>
      <w:r>
        <w:rPr>
          <w:w w:val="105"/>
        </w:rPr>
        <w:t>for</w:t>
      </w:r>
      <w:r>
        <w:rPr>
          <w:spacing w:val="-14"/>
          <w:w w:val="105"/>
        </w:rPr>
        <w:t> </w:t>
      </w:r>
      <w:r>
        <w:rPr>
          <w:w w:val="105"/>
        </w:rPr>
        <w:t>collaborative,</w:t>
      </w:r>
      <w:r>
        <w:rPr>
          <w:spacing w:val="-10"/>
          <w:w w:val="105"/>
        </w:rPr>
        <w:t> </w:t>
      </w:r>
      <w:r>
        <w:rPr>
          <w:w w:val="105"/>
        </w:rPr>
        <w:t>modern</w:t>
      </w:r>
      <w:r>
        <w:rPr>
          <w:spacing w:val="-10"/>
          <w:w w:val="105"/>
        </w:rPr>
        <w:t> </w:t>
      </w:r>
      <w:r>
        <w:rPr>
          <w:w w:val="105"/>
        </w:rPr>
        <w:t>office </w:t>
      </w:r>
      <w:r>
        <w:rPr>
          <w:spacing w:val="-2"/>
          <w:w w:val="105"/>
        </w:rPr>
        <w:t>design</w:t>
      </w:r>
    </w:p>
    <w:p>
      <w:pPr>
        <w:pStyle w:val="BodyText"/>
        <w:spacing w:line="259" w:lineRule="auto" w:before="89"/>
        <w:ind w:left="4683" w:right="761"/>
        <w:jc w:val="center"/>
      </w:pPr>
      <w:r>
        <w:rPr>
          <w:w w:val="105"/>
        </w:rPr>
        <w:t>Corporate</w:t>
      </w:r>
      <w:r>
        <w:rPr>
          <w:spacing w:val="-2"/>
          <w:w w:val="105"/>
        </w:rPr>
        <w:t> </w:t>
      </w:r>
      <w:r>
        <w:rPr>
          <w:w w:val="105"/>
        </w:rPr>
        <w:t>Architect</w:t>
      </w:r>
      <w:r>
        <w:rPr>
          <w:spacing w:val="-2"/>
          <w:w w:val="105"/>
        </w:rPr>
        <w:t> </w:t>
      </w:r>
      <w:r>
        <w:rPr>
          <w:w w:val="105"/>
        </w:rPr>
        <w:t>with 11</w:t>
      </w:r>
      <w:r>
        <w:rPr>
          <w:spacing w:val="-1"/>
          <w:w w:val="105"/>
        </w:rPr>
        <w:t> </w:t>
      </w:r>
      <w:r>
        <w:rPr>
          <w:w w:val="105"/>
        </w:rPr>
        <w:t>years of experience designing offices for global</w:t>
      </w:r>
      <w:r>
        <w:rPr>
          <w:spacing w:val="-14"/>
          <w:w w:val="105"/>
        </w:rPr>
        <w:t> </w:t>
      </w:r>
      <w:r>
        <w:rPr>
          <w:w w:val="105"/>
        </w:rPr>
        <w:t>companies</w:t>
      </w:r>
      <w:r>
        <w:rPr>
          <w:spacing w:val="-7"/>
          <w:w w:val="105"/>
        </w:rPr>
        <w:t> </w:t>
      </w:r>
      <w:r>
        <w:rPr>
          <w:w w:val="105"/>
        </w:rPr>
        <w:t>and</w:t>
      </w:r>
      <w:r>
        <w:rPr>
          <w:spacing w:val="-7"/>
          <w:w w:val="105"/>
        </w:rPr>
        <w:t> </w:t>
      </w:r>
      <w:r>
        <w:rPr>
          <w:w w:val="105"/>
        </w:rPr>
        <w:t>startups.</w:t>
      </w:r>
      <w:r>
        <w:rPr>
          <w:spacing w:val="-7"/>
          <w:w w:val="105"/>
        </w:rPr>
        <w:t> </w:t>
      </w:r>
      <w:r>
        <w:rPr>
          <w:w w:val="105"/>
        </w:rPr>
        <w:t>Specializes</w:t>
      </w:r>
      <w:r>
        <w:rPr>
          <w:spacing w:val="-7"/>
          <w:w w:val="105"/>
        </w:rPr>
        <w:t> </w:t>
      </w:r>
      <w:r>
        <w:rPr>
          <w:w w:val="105"/>
        </w:rPr>
        <w:t>in</w:t>
      </w:r>
      <w:r>
        <w:rPr>
          <w:spacing w:val="-7"/>
          <w:w w:val="105"/>
        </w:rPr>
        <w:t> </w:t>
      </w:r>
      <w:r>
        <w:rPr>
          <w:w w:val="105"/>
        </w:rPr>
        <w:t>creating</w:t>
      </w:r>
      <w:r>
        <w:rPr>
          <w:spacing w:val="-7"/>
          <w:w w:val="105"/>
        </w:rPr>
        <w:t> </w:t>
      </w:r>
      <w:r>
        <w:rPr>
          <w:w w:val="105"/>
        </w:rPr>
        <w:t>functional,</w:t>
      </w:r>
      <w:r>
        <w:rPr>
          <w:spacing w:val="-7"/>
          <w:w w:val="105"/>
        </w:rPr>
        <w:t> </w:t>
      </w:r>
      <w:r>
        <w:rPr>
          <w:w w:val="105"/>
        </w:rPr>
        <w:t>flexible workspaces that boost productivity and reflect company culture.</w:t>
      </w:r>
    </w:p>
    <w:p>
      <w:pPr>
        <w:pStyle w:val="BodyText"/>
        <w:spacing w:line="259" w:lineRule="auto"/>
        <w:ind w:left="4664" w:right="742"/>
        <w:jc w:val="center"/>
      </w:pPr>
      <w:r>
        <w:rPr>
          <w:w w:val="105"/>
        </w:rPr>
        <w:t>Proficient</w:t>
      </w:r>
      <w:r>
        <w:rPr>
          <w:spacing w:val="-5"/>
          <w:w w:val="105"/>
        </w:rPr>
        <w:t> </w:t>
      </w:r>
      <w:r>
        <w:rPr>
          <w:w w:val="105"/>
        </w:rPr>
        <w:t>in</w:t>
      </w:r>
      <w:r>
        <w:rPr>
          <w:spacing w:val="-5"/>
          <w:w w:val="105"/>
        </w:rPr>
        <w:t> </w:t>
      </w:r>
      <w:r>
        <w:rPr>
          <w:w w:val="105"/>
        </w:rPr>
        <w:t>furniture</w:t>
      </w:r>
      <w:r>
        <w:rPr>
          <w:spacing w:val="-5"/>
          <w:w w:val="105"/>
        </w:rPr>
        <w:t> </w:t>
      </w:r>
      <w:r>
        <w:rPr>
          <w:w w:val="105"/>
        </w:rPr>
        <w:t>systems,</w:t>
      </w:r>
      <w:r>
        <w:rPr>
          <w:spacing w:val="-5"/>
          <w:w w:val="105"/>
        </w:rPr>
        <w:t> </w:t>
      </w:r>
      <w:r>
        <w:rPr>
          <w:w w:val="105"/>
        </w:rPr>
        <w:t>space</w:t>
      </w:r>
      <w:r>
        <w:rPr>
          <w:spacing w:val="-5"/>
          <w:w w:val="105"/>
        </w:rPr>
        <w:t> </w:t>
      </w:r>
      <w:r>
        <w:rPr>
          <w:w w:val="105"/>
        </w:rPr>
        <w:t>programming,</w:t>
      </w:r>
      <w:r>
        <w:rPr>
          <w:spacing w:val="-5"/>
          <w:w w:val="105"/>
        </w:rPr>
        <w:t> </w:t>
      </w:r>
      <w:r>
        <w:rPr>
          <w:w w:val="105"/>
        </w:rPr>
        <w:t>and</w:t>
      </w:r>
      <w:r>
        <w:rPr>
          <w:spacing w:val="-11"/>
          <w:w w:val="105"/>
        </w:rPr>
        <w:t> </w:t>
      </w:r>
      <w:r>
        <w:rPr>
          <w:w w:val="105"/>
        </w:rPr>
        <w:t>workplace </w:t>
      </w:r>
      <w:r>
        <w:rPr>
          <w:spacing w:val="-2"/>
          <w:w w:val="105"/>
        </w:rPr>
        <w:t>strategy.</w:t>
      </w:r>
    </w:p>
    <w:p>
      <w:pPr>
        <w:pStyle w:val="BodyText"/>
        <w:rPr>
          <w:sz w:val="20"/>
        </w:rPr>
      </w:pPr>
    </w:p>
    <w:p>
      <w:pPr>
        <w:pStyle w:val="BodyText"/>
        <w:spacing w:before="84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0" w:bottom="0" w:left="141" w:right="0"/>
        </w:sectPr>
      </w:pPr>
    </w:p>
    <w:p>
      <w:pPr>
        <w:spacing w:before="109"/>
        <w:ind w:left="139" w:right="0" w:firstLine="0"/>
        <w:jc w:val="left"/>
        <w:rPr>
          <w:rFonts w:ascii="Calibri"/>
          <w:sz w:val="16"/>
        </w:rPr>
      </w:pPr>
      <w:r>
        <w:rPr>
          <w:rFonts w:ascii="Calibri"/>
          <w:color w:val="FFFFFF"/>
          <w:w w:val="135"/>
          <w:sz w:val="16"/>
        </w:rPr>
        <w:t>PERSONAL</w:t>
      </w:r>
      <w:r>
        <w:rPr>
          <w:rFonts w:ascii="Calibri"/>
          <w:color w:val="FFFFFF"/>
          <w:spacing w:val="2"/>
          <w:w w:val="135"/>
          <w:sz w:val="16"/>
        </w:rPr>
        <w:t> </w:t>
      </w:r>
      <w:r>
        <w:rPr>
          <w:rFonts w:ascii="Calibri"/>
          <w:color w:val="FFFFFF"/>
          <w:spacing w:val="-2"/>
          <w:w w:val="135"/>
          <w:sz w:val="16"/>
        </w:rPr>
        <w:t>INFORMATION</w:t>
      </w:r>
    </w:p>
    <w:p>
      <w:pPr>
        <w:pStyle w:val="BodyText"/>
        <w:spacing w:before="133"/>
        <w:rPr>
          <w:rFonts w:ascii="Calibri"/>
          <w:sz w:val="16"/>
        </w:rPr>
      </w:pPr>
    </w:p>
    <w:p>
      <w:pPr>
        <w:pStyle w:val="BodyText"/>
        <w:ind w:left="1050"/>
      </w:pPr>
      <w:r>
        <w:rPr>
          <w:color w:val="FFFFFF"/>
          <w:w w:val="115"/>
        </w:rPr>
        <w:t>000-000-</w:t>
      </w:r>
      <w:r>
        <w:rPr>
          <w:color w:val="FFFFFF"/>
          <w:spacing w:val="-4"/>
          <w:w w:val="115"/>
        </w:rPr>
        <w:t>0000</w:t>
      </w:r>
    </w:p>
    <w:p>
      <w:pPr>
        <w:pStyle w:val="BodyText"/>
        <w:spacing w:before="122"/>
      </w:pPr>
    </w:p>
    <w:p>
      <w:pPr>
        <w:pStyle w:val="BodyText"/>
        <w:spacing w:line="619" w:lineRule="auto"/>
        <w:ind w:left="1050"/>
      </w:pPr>
      <w:hyperlink r:id="rId5">
        <w:r>
          <w:rPr>
            <w:color w:val="FFFFFF"/>
            <w:spacing w:val="-2"/>
            <w:w w:val="105"/>
          </w:rPr>
          <w:t>email@example.com</w:t>
        </w:r>
      </w:hyperlink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Atlanta,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GA</w:t>
      </w:r>
    </w:p>
    <w:p>
      <w:pPr>
        <w:spacing w:before="183"/>
        <w:ind w:left="139" w:right="0" w:firstLine="0"/>
        <w:jc w:val="left"/>
        <w:rPr>
          <w:rFonts w:ascii="Calibri"/>
          <w:sz w:val="16"/>
        </w:rPr>
      </w:pPr>
      <w:r>
        <w:rPr>
          <w:rFonts w:ascii="Calibri"/>
          <w:color w:val="FFFFFF"/>
          <w:w w:val="140"/>
          <w:sz w:val="16"/>
        </w:rPr>
        <w:t>KEY</w:t>
      </w:r>
      <w:r>
        <w:rPr>
          <w:rFonts w:ascii="Calibri"/>
          <w:color w:val="FFFFFF"/>
          <w:spacing w:val="-9"/>
          <w:w w:val="140"/>
          <w:sz w:val="16"/>
        </w:rPr>
        <w:t> </w:t>
      </w:r>
      <w:r>
        <w:rPr>
          <w:rFonts w:ascii="Calibri"/>
          <w:color w:val="FFFFFF"/>
          <w:spacing w:val="-2"/>
          <w:w w:val="140"/>
          <w:sz w:val="16"/>
        </w:rPr>
        <w:t>SKILLS</w:t>
      </w:r>
    </w:p>
    <w:p>
      <w:pPr>
        <w:pStyle w:val="BodyText"/>
        <w:spacing w:before="88"/>
        <w:rPr>
          <w:rFonts w:ascii="Calibri"/>
          <w:sz w:val="16"/>
        </w:rPr>
      </w:pPr>
    </w:p>
    <w:p>
      <w:pPr>
        <w:pStyle w:val="BodyText"/>
        <w:spacing w:line="367" w:lineRule="auto"/>
        <w:ind w:left="882"/>
      </w:pPr>
      <w:r>
        <w:rPr>
          <w:color w:val="FFFFFF"/>
          <w:w w:val="105"/>
        </w:rPr>
        <w:t>Brand-aligned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design Collaboration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zones Corporate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interiors </w:t>
      </w:r>
      <w:r>
        <w:rPr>
          <w:color w:val="FFFFFF"/>
          <w:spacing w:val="-2"/>
          <w:w w:val="105"/>
        </w:rPr>
        <w:t>Furniture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specifications Revit</w:t>
      </w:r>
    </w:p>
    <w:p>
      <w:pPr>
        <w:pStyle w:val="BodyText"/>
        <w:spacing w:line="362" w:lineRule="auto"/>
        <w:ind w:left="882"/>
      </w:pPr>
      <w:r>
        <w:rPr>
          <w:color w:val="FFFFFF"/>
          <w:w w:val="105"/>
        </w:rPr>
        <w:t>Space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utilization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studies Sustainable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materials Workplace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planning</w:t>
      </w:r>
    </w:p>
    <w:p>
      <w:pPr>
        <w:pStyle w:val="BodyText"/>
      </w:pPr>
      <w:r>
        <w:rPr/>
        <w:br w:type="column"/>
      </w:r>
      <w:r>
        <w:rPr/>
      </w:r>
    </w:p>
    <w:p>
      <w:pPr>
        <w:pStyle w:val="BodyText"/>
        <w:spacing w:before="107"/>
      </w:pPr>
    </w:p>
    <w:p>
      <w:pPr>
        <w:pStyle w:val="BodyText"/>
        <w:ind w:left="139"/>
        <w:rPr>
          <w:rFonts w:ascii="Calibri"/>
        </w:rPr>
      </w:pPr>
      <w:r>
        <w:rPr>
          <w:rFonts w:ascii="Calibri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2952749</wp:posOffset>
                </wp:positionH>
                <wp:positionV relativeFrom="paragraph">
                  <wp:posOffset>-366970</wp:posOffset>
                </wp:positionV>
                <wp:extent cx="4615815" cy="22860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615815" cy="228600"/>
                        </a:xfrm>
                        <a:prstGeom prst="rect">
                          <a:avLst/>
                        </a:prstGeom>
                        <a:solidFill>
                          <a:srgbClr val="384D6A"/>
                        </a:solidFill>
                      </wps:spPr>
                      <wps:txbx>
                        <w:txbxContent>
                          <w:p>
                            <w:pPr>
                              <w:spacing w:before="87"/>
                              <w:ind w:left="242" w:right="0" w:firstLine="0"/>
                              <w:jc w:val="left"/>
                              <w:rPr>
                                <w:rFonts w:ascii="Calibri"/>
                                <w:color w:val="000000"/>
                                <w:sz w:val="16"/>
                              </w:rPr>
                            </w:pPr>
                            <w:r>
                              <w:rPr>
                                <w:rFonts w:ascii="Calibri"/>
                                <w:color w:val="FFFFFF"/>
                                <w:w w:val="135"/>
                                <w:sz w:val="16"/>
                              </w:rPr>
                              <w:t>PROFESSIONAL</w:t>
                            </w:r>
                            <w:r>
                              <w:rPr>
                                <w:rFonts w:ascii="Calibri"/>
                                <w:color w:val="FFFFFF"/>
                                <w:spacing w:val="-1"/>
                                <w:w w:val="140"/>
                                <w:sz w:val="16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color w:val="FFFFFF"/>
                                <w:spacing w:val="-2"/>
                                <w:w w:val="140"/>
                                <w:sz w:val="16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32.499969pt;margin-top:-28.895294pt;width:363.45pt;height:18pt;mso-position-horizontal-relative:page;mso-position-vertical-relative:paragraph;z-index:15729152" type="#_x0000_t202" id="docshape1" filled="true" fillcolor="#384d6a" stroked="false">
                <v:textbox inset="0,0,0,0">
                  <w:txbxContent>
                    <w:p>
                      <w:pPr>
                        <w:spacing w:before="87"/>
                        <w:ind w:left="242" w:right="0" w:firstLine="0"/>
                        <w:jc w:val="left"/>
                        <w:rPr>
                          <w:rFonts w:ascii="Calibri"/>
                          <w:color w:val="000000"/>
                          <w:sz w:val="16"/>
                        </w:rPr>
                      </w:pPr>
                      <w:r>
                        <w:rPr>
                          <w:rFonts w:ascii="Calibri"/>
                          <w:color w:val="FFFFFF"/>
                          <w:w w:val="135"/>
                          <w:sz w:val="16"/>
                        </w:rPr>
                        <w:t>PROFESSIONAL</w:t>
                      </w:r>
                      <w:r>
                        <w:rPr>
                          <w:rFonts w:ascii="Calibri"/>
                          <w:color w:val="FFFFFF"/>
                          <w:spacing w:val="-1"/>
                          <w:w w:val="140"/>
                          <w:sz w:val="16"/>
                        </w:rPr>
                        <w:t> </w:t>
                      </w:r>
                      <w:r>
                        <w:rPr>
                          <w:rFonts w:ascii="Calibri"/>
                          <w:color w:val="FFFFFF"/>
                          <w:spacing w:val="-2"/>
                          <w:w w:val="140"/>
                          <w:sz w:val="16"/>
                        </w:rPr>
                        <w:t>EXPERIENCE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rFonts w:ascii="Calibri"/>
          <w:w w:val="120"/>
        </w:rPr>
        <w:t>Senior</w:t>
      </w:r>
      <w:r>
        <w:rPr>
          <w:rFonts w:ascii="Calibri"/>
          <w:spacing w:val="9"/>
          <w:w w:val="120"/>
        </w:rPr>
        <w:t> </w:t>
      </w:r>
      <w:r>
        <w:rPr>
          <w:rFonts w:ascii="Calibri"/>
          <w:w w:val="120"/>
        </w:rPr>
        <w:t>Workplace</w:t>
      </w:r>
      <w:r>
        <w:rPr>
          <w:rFonts w:ascii="Calibri"/>
          <w:spacing w:val="10"/>
          <w:w w:val="120"/>
        </w:rPr>
        <w:t> </w:t>
      </w:r>
      <w:r>
        <w:rPr>
          <w:rFonts w:ascii="Calibri"/>
          <w:w w:val="120"/>
        </w:rPr>
        <w:t>Architect</w:t>
      </w:r>
      <w:r>
        <w:rPr>
          <w:rFonts w:ascii="Calibri"/>
          <w:spacing w:val="9"/>
          <w:w w:val="120"/>
        </w:rPr>
        <w:t> </w:t>
      </w:r>
      <w:r>
        <w:rPr>
          <w:rFonts w:ascii="Calibri"/>
        </w:rPr>
        <w:t>|</w:t>
      </w:r>
      <w:r>
        <w:rPr>
          <w:rFonts w:ascii="Calibri"/>
          <w:spacing w:val="10"/>
          <w:w w:val="120"/>
        </w:rPr>
        <w:t> </w:t>
      </w:r>
      <w:r>
        <w:rPr>
          <w:rFonts w:ascii="Calibri"/>
          <w:w w:val="120"/>
        </w:rPr>
        <w:t>March</w:t>
      </w:r>
      <w:r>
        <w:rPr>
          <w:rFonts w:ascii="Calibri"/>
          <w:spacing w:val="9"/>
          <w:w w:val="120"/>
        </w:rPr>
        <w:t> </w:t>
      </w:r>
      <w:r>
        <w:rPr>
          <w:rFonts w:ascii="Calibri"/>
          <w:w w:val="120"/>
        </w:rPr>
        <w:t>2018</w:t>
      </w:r>
      <w:r>
        <w:rPr>
          <w:rFonts w:ascii="Calibri"/>
          <w:spacing w:val="10"/>
          <w:w w:val="120"/>
        </w:rPr>
        <w:t> </w:t>
      </w:r>
      <w:r>
        <w:rPr>
          <w:rFonts w:ascii="Calibri"/>
          <w:w w:val="120"/>
        </w:rPr>
        <w:t>-</w:t>
      </w:r>
      <w:r>
        <w:rPr>
          <w:rFonts w:ascii="Calibri"/>
          <w:spacing w:val="9"/>
          <w:w w:val="120"/>
        </w:rPr>
        <w:t> </w:t>
      </w:r>
      <w:r>
        <w:rPr>
          <w:rFonts w:ascii="Calibri"/>
          <w:spacing w:val="-2"/>
          <w:w w:val="120"/>
        </w:rPr>
        <w:t>Present</w:t>
      </w:r>
    </w:p>
    <w:p>
      <w:pPr>
        <w:pStyle w:val="BodyText"/>
        <w:spacing w:before="8"/>
        <w:ind w:left="139"/>
      </w:pPr>
      <w:r>
        <w:rPr>
          <w:w w:val="105"/>
        </w:rPr>
        <w:t>AlignSpace</w:t>
      </w:r>
      <w:r>
        <w:rPr>
          <w:spacing w:val="-8"/>
          <w:w w:val="105"/>
        </w:rPr>
        <w:t> </w:t>
      </w:r>
      <w:r>
        <w:rPr>
          <w:w w:val="105"/>
        </w:rPr>
        <w:t>Studios,</w:t>
      </w:r>
      <w:r>
        <w:rPr>
          <w:spacing w:val="-13"/>
          <w:w w:val="105"/>
        </w:rPr>
        <w:t> </w:t>
      </w:r>
      <w:r>
        <w:rPr>
          <w:w w:val="105"/>
        </w:rPr>
        <w:t>Atlanta,</w:t>
      </w:r>
      <w:r>
        <w:rPr>
          <w:spacing w:val="-7"/>
          <w:w w:val="105"/>
        </w:rPr>
        <w:t> </w:t>
      </w:r>
      <w:r>
        <w:rPr>
          <w:spacing w:val="-5"/>
          <w:w w:val="105"/>
        </w:rPr>
        <w:t>GA</w:t>
      </w:r>
    </w:p>
    <w:p>
      <w:pPr>
        <w:pStyle w:val="BodyText"/>
        <w:spacing w:before="62"/>
      </w:pPr>
    </w:p>
    <w:p>
      <w:pPr>
        <w:pStyle w:val="BodyText"/>
        <w:tabs>
          <w:tab w:pos="715" w:val="left" w:leader="none"/>
        </w:tabs>
        <w:spacing w:line="259" w:lineRule="auto"/>
        <w:ind w:left="715" w:right="475" w:hanging="298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Designed</w:t>
      </w:r>
      <w:r>
        <w:rPr>
          <w:spacing w:val="-16"/>
          <w:w w:val="105"/>
        </w:rPr>
        <w:t> </w:t>
      </w:r>
      <w:r>
        <w:rPr>
          <w:w w:val="105"/>
        </w:rPr>
        <w:t>workplace</w:t>
      </w:r>
      <w:r>
        <w:rPr>
          <w:spacing w:val="-9"/>
          <w:w w:val="105"/>
        </w:rPr>
        <w:t> </w:t>
      </w:r>
      <w:r>
        <w:rPr>
          <w:w w:val="105"/>
        </w:rPr>
        <w:t>interiors</w:t>
      </w:r>
      <w:r>
        <w:rPr>
          <w:spacing w:val="-10"/>
          <w:w w:val="105"/>
        </w:rPr>
        <w:t> </w:t>
      </w:r>
      <w:r>
        <w:rPr>
          <w:w w:val="105"/>
        </w:rPr>
        <w:t>for</w:t>
      </w:r>
      <w:r>
        <w:rPr>
          <w:spacing w:val="-15"/>
          <w:w w:val="105"/>
        </w:rPr>
        <w:t> </w:t>
      </w:r>
      <w:r>
        <w:rPr>
          <w:w w:val="105"/>
        </w:rPr>
        <w:t>20+</w:t>
      </w:r>
      <w:r>
        <w:rPr>
          <w:spacing w:val="-9"/>
          <w:w w:val="105"/>
        </w:rPr>
        <w:t> </w:t>
      </w:r>
      <w:r>
        <w:rPr>
          <w:w w:val="105"/>
        </w:rPr>
        <w:t>corporate</w:t>
      </w:r>
      <w:r>
        <w:rPr>
          <w:spacing w:val="-10"/>
          <w:w w:val="105"/>
        </w:rPr>
        <w:t> </w:t>
      </w:r>
      <w:r>
        <w:rPr>
          <w:w w:val="105"/>
        </w:rPr>
        <w:t>clients,</w:t>
      </w:r>
      <w:r>
        <w:rPr>
          <w:spacing w:val="-10"/>
          <w:w w:val="105"/>
        </w:rPr>
        <w:t> </w:t>
      </w:r>
      <w:r>
        <w:rPr>
          <w:w w:val="105"/>
        </w:rPr>
        <w:t>including</w:t>
      </w:r>
      <w:r>
        <w:rPr>
          <w:spacing w:val="-10"/>
          <w:w w:val="105"/>
        </w:rPr>
        <w:t> </w:t>
      </w:r>
      <w:r>
        <w:rPr>
          <w:w w:val="105"/>
        </w:rPr>
        <w:t>tech, law, and finance firms</w:t>
      </w:r>
    </w:p>
    <w:p>
      <w:pPr>
        <w:pStyle w:val="BodyText"/>
        <w:tabs>
          <w:tab w:pos="715" w:val="left" w:leader="none"/>
        </w:tabs>
        <w:spacing w:line="259" w:lineRule="auto" w:before="104"/>
        <w:ind w:left="715" w:right="375" w:hanging="298"/>
      </w:pPr>
      <w:r>
        <w:rPr>
          <w:position w:val="5"/>
        </w:rPr>
        <w:drawing>
          <wp:inline distT="0" distB="0" distL="0" distR="0">
            <wp:extent cx="47624" cy="38099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spacing w:val="-2"/>
          <w:w w:val="110"/>
        </w:rPr>
        <w:t>Collaborated</w:t>
      </w:r>
      <w:r>
        <w:rPr>
          <w:spacing w:val="-16"/>
          <w:w w:val="110"/>
        </w:rPr>
        <w:t> </w:t>
      </w:r>
      <w:r>
        <w:rPr>
          <w:spacing w:val="-2"/>
          <w:w w:val="110"/>
        </w:rPr>
        <w:t>with</w:t>
      </w:r>
      <w:r>
        <w:rPr>
          <w:spacing w:val="-10"/>
          <w:w w:val="110"/>
        </w:rPr>
        <w:t> </w:t>
      </w:r>
      <w:r>
        <w:rPr>
          <w:spacing w:val="-2"/>
          <w:w w:val="110"/>
        </w:rPr>
        <w:t>HR</w:t>
      </w:r>
      <w:r>
        <w:rPr>
          <w:spacing w:val="-10"/>
          <w:w w:val="110"/>
        </w:rPr>
        <w:t> </w:t>
      </w:r>
      <w:r>
        <w:rPr>
          <w:spacing w:val="-2"/>
          <w:w w:val="110"/>
        </w:rPr>
        <w:t>teams</w:t>
      </w:r>
      <w:r>
        <w:rPr>
          <w:spacing w:val="-10"/>
          <w:w w:val="110"/>
        </w:rPr>
        <w:t> </w:t>
      </w:r>
      <w:r>
        <w:rPr>
          <w:spacing w:val="-2"/>
          <w:w w:val="110"/>
        </w:rPr>
        <w:t>to</w:t>
      </w:r>
      <w:r>
        <w:rPr>
          <w:spacing w:val="-10"/>
          <w:w w:val="110"/>
        </w:rPr>
        <w:t> </w:t>
      </w:r>
      <w:r>
        <w:rPr>
          <w:spacing w:val="-2"/>
          <w:w w:val="110"/>
        </w:rPr>
        <w:t>define</w:t>
      </w:r>
      <w:r>
        <w:rPr>
          <w:spacing w:val="-16"/>
          <w:w w:val="110"/>
        </w:rPr>
        <w:t> </w:t>
      </w:r>
      <w:r>
        <w:rPr>
          <w:spacing w:val="-2"/>
          <w:w w:val="110"/>
        </w:rPr>
        <w:t>workspace</w:t>
      </w:r>
      <w:r>
        <w:rPr>
          <w:spacing w:val="-10"/>
          <w:w w:val="110"/>
        </w:rPr>
        <w:t> </w:t>
      </w:r>
      <w:r>
        <w:rPr>
          <w:spacing w:val="-2"/>
          <w:w w:val="110"/>
        </w:rPr>
        <w:t>needs</w:t>
      </w:r>
      <w:r>
        <w:rPr>
          <w:spacing w:val="-10"/>
          <w:w w:val="110"/>
        </w:rPr>
        <w:t> </w:t>
      </w:r>
      <w:r>
        <w:rPr>
          <w:spacing w:val="-2"/>
          <w:w w:val="110"/>
        </w:rPr>
        <w:t>and</w:t>
      </w:r>
      <w:r>
        <w:rPr>
          <w:spacing w:val="-10"/>
          <w:w w:val="110"/>
        </w:rPr>
        <w:t> </w:t>
      </w:r>
      <w:r>
        <w:rPr>
          <w:spacing w:val="-2"/>
          <w:w w:val="110"/>
        </w:rPr>
        <w:t>employee </w:t>
      </w:r>
      <w:r>
        <w:rPr>
          <w:w w:val="110"/>
        </w:rPr>
        <w:t>wellness</w:t>
      </w:r>
      <w:r>
        <w:rPr>
          <w:spacing w:val="-6"/>
          <w:w w:val="110"/>
        </w:rPr>
        <w:t> </w:t>
      </w:r>
      <w:r>
        <w:rPr>
          <w:w w:val="110"/>
        </w:rPr>
        <w:t>goals</w:t>
      </w:r>
    </w:p>
    <w:p>
      <w:pPr>
        <w:pStyle w:val="BodyText"/>
        <w:tabs>
          <w:tab w:pos="715" w:val="left" w:leader="none"/>
        </w:tabs>
        <w:spacing w:before="88"/>
        <w:ind w:left="417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Integrated</w:t>
      </w:r>
      <w:r>
        <w:rPr>
          <w:spacing w:val="-1"/>
          <w:w w:val="105"/>
        </w:rPr>
        <w:t> </w:t>
      </w:r>
      <w:r>
        <w:rPr>
          <w:w w:val="105"/>
        </w:rPr>
        <w:t>biophilic</w:t>
      </w:r>
      <w:r>
        <w:rPr>
          <w:spacing w:val="-1"/>
          <w:w w:val="105"/>
        </w:rPr>
        <w:t> </w:t>
      </w:r>
      <w:r>
        <w:rPr>
          <w:w w:val="105"/>
        </w:rPr>
        <w:t>design</w:t>
      </w:r>
      <w:r>
        <w:rPr>
          <w:spacing w:val="-1"/>
          <w:w w:val="105"/>
        </w:rPr>
        <w:t> </w:t>
      </w:r>
      <w:r>
        <w:rPr>
          <w:w w:val="105"/>
        </w:rPr>
        <w:t>elements</w:t>
      </w:r>
      <w:r>
        <w:rPr>
          <w:spacing w:val="-1"/>
          <w:w w:val="105"/>
        </w:rPr>
        <w:t> </w:t>
      </w:r>
      <w:r>
        <w:rPr>
          <w:w w:val="105"/>
        </w:rPr>
        <w:t>to enhance</w:t>
      </w:r>
      <w:r>
        <w:rPr>
          <w:spacing w:val="-1"/>
          <w:w w:val="105"/>
        </w:rPr>
        <w:t> </w:t>
      </w:r>
      <w:r>
        <w:rPr>
          <w:w w:val="105"/>
        </w:rPr>
        <w:t>environmental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quality</w:t>
      </w:r>
    </w:p>
    <w:p>
      <w:pPr>
        <w:pStyle w:val="BodyText"/>
      </w:pPr>
    </w:p>
    <w:p>
      <w:pPr>
        <w:pStyle w:val="BodyText"/>
        <w:ind w:left="139"/>
        <w:rPr>
          <w:rFonts w:ascii="Calibri"/>
        </w:rPr>
      </w:pPr>
      <w:r>
        <w:rPr>
          <w:rFonts w:ascii="Calibri"/>
          <w:w w:val="115"/>
        </w:rPr>
        <w:t>Interior</w:t>
      </w:r>
      <w:r>
        <w:rPr>
          <w:rFonts w:ascii="Calibri"/>
          <w:spacing w:val="23"/>
          <w:w w:val="115"/>
        </w:rPr>
        <w:t> </w:t>
      </w:r>
      <w:r>
        <w:rPr>
          <w:rFonts w:ascii="Calibri"/>
          <w:w w:val="115"/>
        </w:rPr>
        <w:t>Architect</w:t>
      </w:r>
      <w:r>
        <w:rPr>
          <w:rFonts w:ascii="Calibri"/>
          <w:spacing w:val="24"/>
          <w:w w:val="115"/>
        </w:rPr>
        <w:t> </w:t>
      </w:r>
      <w:r>
        <w:rPr>
          <w:rFonts w:ascii="Calibri"/>
        </w:rPr>
        <w:t>|</w:t>
      </w:r>
      <w:r>
        <w:rPr>
          <w:rFonts w:ascii="Calibri"/>
          <w:spacing w:val="23"/>
          <w:w w:val="115"/>
        </w:rPr>
        <w:t> </w:t>
      </w:r>
      <w:r>
        <w:rPr>
          <w:rFonts w:ascii="Calibri"/>
          <w:w w:val="115"/>
        </w:rPr>
        <w:t>May</w:t>
      </w:r>
      <w:r>
        <w:rPr>
          <w:rFonts w:ascii="Calibri"/>
          <w:spacing w:val="23"/>
          <w:w w:val="115"/>
        </w:rPr>
        <w:t> </w:t>
      </w:r>
      <w:r>
        <w:rPr>
          <w:rFonts w:ascii="Calibri"/>
          <w:w w:val="115"/>
        </w:rPr>
        <w:t>2013</w:t>
      </w:r>
      <w:r>
        <w:rPr>
          <w:rFonts w:ascii="Calibri"/>
          <w:spacing w:val="24"/>
          <w:w w:val="115"/>
        </w:rPr>
        <w:t> </w:t>
      </w:r>
      <w:r>
        <w:rPr>
          <w:rFonts w:ascii="Calibri"/>
          <w:w w:val="115"/>
        </w:rPr>
        <w:t>-</w:t>
      </w:r>
      <w:r>
        <w:rPr>
          <w:rFonts w:ascii="Calibri"/>
          <w:spacing w:val="23"/>
          <w:w w:val="115"/>
        </w:rPr>
        <w:t> </w:t>
      </w:r>
      <w:r>
        <w:rPr>
          <w:rFonts w:ascii="Calibri"/>
          <w:w w:val="115"/>
        </w:rPr>
        <w:t>February</w:t>
      </w:r>
      <w:r>
        <w:rPr>
          <w:rFonts w:ascii="Calibri"/>
          <w:spacing w:val="24"/>
          <w:w w:val="115"/>
        </w:rPr>
        <w:t> </w:t>
      </w:r>
      <w:r>
        <w:rPr>
          <w:rFonts w:ascii="Calibri"/>
          <w:spacing w:val="-4"/>
          <w:w w:val="115"/>
        </w:rPr>
        <w:t>2018</w:t>
      </w:r>
    </w:p>
    <w:p>
      <w:pPr>
        <w:pStyle w:val="BodyText"/>
        <w:spacing w:before="7"/>
        <w:ind w:left="139"/>
      </w:pPr>
      <w:r>
        <w:rPr/>
        <w:t>Gravity</w:t>
      </w:r>
      <w:r>
        <w:rPr>
          <w:spacing w:val="4"/>
        </w:rPr>
        <w:t> </w:t>
      </w:r>
      <w:r>
        <w:rPr/>
        <w:t>Design</w:t>
      </w:r>
      <w:r>
        <w:rPr>
          <w:spacing w:val="12"/>
        </w:rPr>
        <w:t> </w:t>
      </w:r>
      <w:r>
        <w:rPr/>
        <w:t>Group,</w:t>
      </w:r>
      <w:r>
        <w:rPr>
          <w:spacing w:val="4"/>
        </w:rPr>
        <w:t> </w:t>
      </w:r>
      <w:r>
        <w:rPr/>
        <w:t>Atlanta,</w:t>
      </w:r>
      <w:r>
        <w:rPr>
          <w:spacing w:val="12"/>
        </w:rPr>
        <w:t> </w:t>
      </w:r>
      <w:r>
        <w:rPr>
          <w:spacing w:val="-5"/>
        </w:rPr>
        <w:t>GA</w:t>
      </w:r>
    </w:p>
    <w:p>
      <w:pPr>
        <w:pStyle w:val="BodyText"/>
        <w:spacing w:before="77"/>
      </w:pPr>
    </w:p>
    <w:p>
      <w:pPr>
        <w:pStyle w:val="BodyText"/>
        <w:tabs>
          <w:tab w:pos="715" w:val="left" w:leader="none"/>
        </w:tabs>
        <w:spacing w:line="259" w:lineRule="auto"/>
        <w:ind w:left="715" w:right="733" w:hanging="298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Planned office layouts to accommodate 30% company growth</w:t>
      </w:r>
      <w:r>
        <w:rPr>
          <w:spacing w:val="-1"/>
          <w:w w:val="105"/>
        </w:rPr>
        <w:t> </w:t>
      </w:r>
      <w:r>
        <w:rPr>
          <w:w w:val="105"/>
        </w:rPr>
        <w:t>with minimal</w:t>
      </w:r>
      <w:r>
        <w:rPr>
          <w:spacing w:val="-15"/>
          <w:w w:val="105"/>
        </w:rPr>
        <w:t> </w:t>
      </w:r>
      <w:r>
        <w:rPr>
          <w:w w:val="105"/>
        </w:rPr>
        <w:t>disruption</w:t>
      </w:r>
    </w:p>
    <w:p>
      <w:pPr>
        <w:pStyle w:val="BodyText"/>
        <w:tabs>
          <w:tab w:pos="715" w:val="left" w:leader="none"/>
        </w:tabs>
        <w:spacing w:before="89"/>
        <w:ind w:left="417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Coordinated</w:t>
      </w:r>
      <w:r>
        <w:rPr>
          <w:spacing w:val="-10"/>
          <w:w w:val="105"/>
        </w:rPr>
        <w:t> </w:t>
      </w:r>
      <w:r>
        <w:rPr>
          <w:w w:val="105"/>
        </w:rPr>
        <w:t>millwork</w:t>
      </w:r>
      <w:r>
        <w:rPr>
          <w:spacing w:val="-9"/>
          <w:w w:val="105"/>
        </w:rPr>
        <w:t> </w:t>
      </w:r>
      <w:r>
        <w:rPr>
          <w:w w:val="105"/>
        </w:rPr>
        <w:t>detailing</w:t>
      </w:r>
      <w:r>
        <w:rPr>
          <w:spacing w:val="-9"/>
          <w:w w:val="105"/>
        </w:rPr>
        <w:t> </w:t>
      </w:r>
      <w:r>
        <w:rPr>
          <w:w w:val="105"/>
        </w:rPr>
        <w:t>and</w:t>
      </w:r>
      <w:r>
        <w:rPr>
          <w:spacing w:val="-9"/>
          <w:w w:val="105"/>
        </w:rPr>
        <w:t> </w:t>
      </w:r>
      <w:r>
        <w:rPr>
          <w:w w:val="105"/>
        </w:rPr>
        <w:t>lighting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layouts</w:t>
      </w:r>
    </w:p>
    <w:p>
      <w:pPr>
        <w:pStyle w:val="BodyText"/>
        <w:tabs>
          <w:tab w:pos="715" w:val="left" w:leader="none"/>
        </w:tabs>
        <w:spacing w:before="106"/>
        <w:ind w:left="417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spacing w:val="2"/>
        </w:rPr>
        <w:t>Presented</w:t>
      </w:r>
      <w:r>
        <w:rPr>
          <w:spacing w:val="27"/>
        </w:rPr>
        <w:t> </w:t>
      </w:r>
      <w:r>
        <w:rPr>
          <w:spacing w:val="2"/>
        </w:rPr>
        <w:t>designs</w:t>
      </w:r>
      <w:r>
        <w:rPr>
          <w:spacing w:val="28"/>
        </w:rPr>
        <w:t> </w:t>
      </w:r>
      <w:r>
        <w:rPr>
          <w:spacing w:val="2"/>
        </w:rPr>
        <w:t>to</w:t>
      </w:r>
      <w:r>
        <w:rPr>
          <w:spacing w:val="27"/>
        </w:rPr>
        <w:t> </w:t>
      </w:r>
      <w:r>
        <w:rPr>
          <w:spacing w:val="2"/>
        </w:rPr>
        <w:t>C-level</w:t>
      </w:r>
      <w:r>
        <w:rPr>
          <w:spacing w:val="18"/>
        </w:rPr>
        <w:t> </w:t>
      </w:r>
      <w:r>
        <w:rPr>
          <w:spacing w:val="2"/>
        </w:rPr>
        <w:t>stakeholders</w:t>
      </w:r>
      <w:r>
        <w:rPr>
          <w:spacing w:val="27"/>
        </w:rPr>
        <w:t> </w:t>
      </w:r>
      <w:r>
        <w:rPr>
          <w:spacing w:val="2"/>
        </w:rPr>
        <w:t>across</w:t>
      </w:r>
      <w:r>
        <w:rPr>
          <w:spacing w:val="28"/>
        </w:rPr>
        <w:t> </w:t>
      </w:r>
      <w:r>
        <w:rPr>
          <w:spacing w:val="2"/>
        </w:rPr>
        <w:t>multiple</w:t>
      </w:r>
      <w:r>
        <w:rPr>
          <w:spacing w:val="28"/>
        </w:rPr>
        <w:t> </w:t>
      </w:r>
      <w:r>
        <w:rPr>
          <w:spacing w:val="-2"/>
        </w:rPr>
        <w:t>regions</w:t>
      </w:r>
    </w:p>
    <w:p>
      <w:pPr>
        <w:pStyle w:val="BodyText"/>
        <w:spacing w:after="0"/>
        <w:sectPr>
          <w:type w:val="continuous"/>
          <w:pgSz w:w="11920" w:h="16860"/>
          <w:pgMar w:top="0" w:bottom="0" w:left="141" w:right="0"/>
          <w:cols w:num="2" w:equalWidth="0">
            <w:col w:w="2992" w:space="1639"/>
            <w:col w:w="7148"/>
          </w:cols>
        </w:sectPr>
      </w:pPr>
    </w:p>
    <w:p>
      <w:pPr>
        <w:pStyle w:val="BodyText"/>
        <w:spacing w:before="165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381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800350" cy="10706100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2800350" cy="10706100"/>
                          <a:chExt cx="2800350" cy="10706100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28003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10706100">
                                <a:moveTo>
                                  <a:pt x="2800349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800349" y="0"/>
                                </a:lnTo>
                                <a:lnTo>
                                  <a:pt x="2800349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542924" y="590549"/>
                            <a:ext cx="1714500" cy="1990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14500" h="1990725">
                                <a:moveTo>
                                  <a:pt x="0" y="0"/>
                                </a:moveTo>
                                <a:lnTo>
                                  <a:pt x="1714499" y="0"/>
                                </a:lnTo>
                                <a:lnTo>
                                  <a:pt x="1714499" y="1990724"/>
                                </a:lnTo>
                                <a:lnTo>
                                  <a:pt x="0" y="19907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3809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5" y="609600"/>
                            <a:ext cx="16763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2" y="3362325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0455" y="370522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844" y="404812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Graphic 15"/>
                        <wps:cNvSpPr/>
                        <wps:spPr>
                          <a:xfrm>
                            <a:off x="457187" y="4886324"/>
                            <a:ext cx="47625" cy="2190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190750">
                                <a:moveTo>
                                  <a:pt x="47625" y="2163597"/>
                                </a:moveTo>
                                <a:lnTo>
                                  <a:pt x="27165" y="2143125"/>
                                </a:lnTo>
                                <a:lnTo>
                                  <a:pt x="20472" y="2143125"/>
                                </a:lnTo>
                                <a:lnTo>
                                  <a:pt x="0" y="2163597"/>
                                </a:lnTo>
                                <a:lnTo>
                                  <a:pt x="0" y="2167166"/>
                                </a:lnTo>
                                <a:lnTo>
                                  <a:pt x="0" y="2170290"/>
                                </a:lnTo>
                                <a:lnTo>
                                  <a:pt x="20472" y="2190750"/>
                                </a:lnTo>
                                <a:lnTo>
                                  <a:pt x="27165" y="2190750"/>
                                </a:lnTo>
                                <a:lnTo>
                                  <a:pt x="47625" y="2170290"/>
                                </a:lnTo>
                                <a:lnTo>
                                  <a:pt x="47625" y="2163597"/>
                                </a:lnTo>
                                <a:close/>
                              </a:path>
                              <a:path w="47625" h="2190750">
                                <a:moveTo>
                                  <a:pt x="47625" y="1430172"/>
                                </a:moveTo>
                                <a:lnTo>
                                  <a:pt x="27165" y="1409700"/>
                                </a:lnTo>
                                <a:lnTo>
                                  <a:pt x="20472" y="1409700"/>
                                </a:lnTo>
                                <a:lnTo>
                                  <a:pt x="0" y="1430172"/>
                                </a:lnTo>
                                <a:lnTo>
                                  <a:pt x="0" y="1433741"/>
                                </a:lnTo>
                                <a:lnTo>
                                  <a:pt x="0" y="1436865"/>
                                </a:lnTo>
                                <a:lnTo>
                                  <a:pt x="20472" y="1457325"/>
                                </a:lnTo>
                                <a:lnTo>
                                  <a:pt x="27165" y="1457325"/>
                                </a:lnTo>
                                <a:lnTo>
                                  <a:pt x="47625" y="1436865"/>
                                </a:lnTo>
                                <a:lnTo>
                                  <a:pt x="47625" y="1430172"/>
                                </a:lnTo>
                                <a:close/>
                              </a:path>
                              <a:path w="47625" h="2190750">
                                <a:moveTo>
                                  <a:pt x="47625" y="1230147"/>
                                </a:moveTo>
                                <a:lnTo>
                                  <a:pt x="27165" y="1209675"/>
                                </a:lnTo>
                                <a:lnTo>
                                  <a:pt x="20472" y="1209675"/>
                                </a:lnTo>
                                <a:lnTo>
                                  <a:pt x="0" y="1230147"/>
                                </a:lnTo>
                                <a:lnTo>
                                  <a:pt x="0" y="1233716"/>
                                </a:lnTo>
                                <a:lnTo>
                                  <a:pt x="0" y="1236840"/>
                                </a:lnTo>
                                <a:lnTo>
                                  <a:pt x="20472" y="1257300"/>
                                </a:lnTo>
                                <a:lnTo>
                                  <a:pt x="27165" y="1257300"/>
                                </a:lnTo>
                                <a:lnTo>
                                  <a:pt x="47625" y="1236840"/>
                                </a:lnTo>
                                <a:lnTo>
                                  <a:pt x="47625" y="1230147"/>
                                </a:lnTo>
                                <a:close/>
                              </a:path>
                              <a:path w="47625" h="2190750">
                                <a:moveTo>
                                  <a:pt x="47625" y="1030122"/>
                                </a:moveTo>
                                <a:lnTo>
                                  <a:pt x="27165" y="1009650"/>
                                </a:lnTo>
                                <a:lnTo>
                                  <a:pt x="20472" y="1009650"/>
                                </a:lnTo>
                                <a:lnTo>
                                  <a:pt x="0" y="1030122"/>
                                </a:lnTo>
                                <a:lnTo>
                                  <a:pt x="0" y="1033691"/>
                                </a:lnTo>
                                <a:lnTo>
                                  <a:pt x="0" y="1036815"/>
                                </a:lnTo>
                                <a:lnTo>
                                  <a:pt x="20472" y="1057275"/>
                                </a:lnTo>
                                <a:lnTo>
                                  <a:pt x="27165" y="1057275"/>
                                </a:lnTo>
                                <a:lnTo>
                                  <a:pt x="47625" y="1036815"/>
                                </a:lnTo>
                                <a:lnTo>
                                  <a:pt x="47625" y="1030122"/>
                                </a:lnTo>
                                <a:close/>
                              </a:path>
                              <a:path w="47625" h="2190750">
                                <a:moveTo>
                                  <a:pt x="47625" y="830097"/>
                                </a:moveTo>
                                <a:lnTo>
                                  <a:pt x="27165" y="809625"/>
                                </a:lnTo>
                                <a:lnTo>
                                  <a:pt x="20472" y="809625"/>
                                </a:lnTo>
                                <a:lnTo>
                                  <a:pt x="0" y="830097"/>
                                </a:lnTo>
                                <a:lnTo>
                                  <a:pt x="0" y="833666"/>
                                </a:lnTo>
                                <a:lnTo>
                                  <a:pt x="0" y="836790"/>
                                </a:lnTo>
                                <a:lnTo>
                                  <a:pt x="20472" y="857250"/>
                                </a:lnTo>
                                <a:lnTo>
                                  <a:pt x="27165" y="857250"/>
                                </a:lnTo>
                                <a:lnTo>
                                  <a:pt x="47625" y="836790"/>
                                </a:lnTo>
                                <a:lnTo>
                                  <a:pt x="47625" y="830097"/>
                                </a:lnTo>
                                <a:close/>
                              </a:path>
                              <a:path w="47625" h="2190750">
                                <a:moveTo>
                                  <a:pt x="47625" y="630072"/>
                                </a:moveTo>
                                <a:lnTo>
                                  <a:pt x="27165" y="609600"/>
                                </a:lnTo>
                                <a:lnTo>
                                  <a:pt x="20472" y="609600"/>
                                </a:lnTo>
                                <a:lnTo>
                                  <a:pt x="0" y="630072"/>
                                </a:lnTo>
                                <a:lnTo>
                                  <a:pt x="0" y="633641"/>
                                </a:lnTo>
                                <a:lnTo>
                                  <a:pt x="0" y="636765"/>
                                </a:lnTo>
                                <a:lnTo>
                                  <a:pt x="20472" y="657225"/>
                                </a:lnTo>
                                <a:lnTo>
                                  <a:pt x="27165" y="657225"/>
                                </a:lnTo>
                                <a:lnTo>
                                  <a:pt x="47625" y="636765"/>
                                </a:lnTo>
                                <a:lnTo>
                                  <a:pt x="47625" y="630072"/>
                                </a:lnTo>
                                <a:close/>
                              </a:path>
                              <a:path w="47625" h="2190750">
                                <a:moveTo>
                                  <a:pt x="47625" y="420522"/>
                                </a:moveTo>
                                <a:lnTo>
                                  <a:pt x="27165" y="400050"/>
                                </a:lnTo>
                                <a:lnTo>
                                  <a:pt x="20472" y="400050"/>
                                </a:lnTo>
                                <a:lnTo>
                                  <a:pt x="0" y="420522"/>
                                </a:lnTo>
                                <a:lnTo>
                                  <a:pt x="0" y="424091"/>
                                </a:lnTo>
                                <a:lnTo>
                                  <a:pt x="0" y="427215"/>
                                </a:lnTo>
                                <a:lnTo>
                                  <a:pt x="20472" y="447675"/>
                                </a:lnTo>
                                <a:lnTo>
                                  <a:pt x="27165" y="447675"/>
                                </a:lnTo>
                                <a:lnTo>
                                  <a:pt x="47625" y="427215"/>
                                </a:lnTo>
                                <a:lnTo>
                                  <a:pt x="47625" y="420522"/>
                                </a:lnTo>
                                <a:close/>
                              </a:path>
                              <a:path w="47625" h="2190750">
                                <a:moveTo>
                                  <a:pt x="47625" y="220497"/>
                                </a:moveTo>
                                <a:lnTo>
                                  <a:pt x="27165" y="200025"/>
                                </a:lnTo>
                                <a:lnTo>
                                  <a:pt x="20472" y="200025"/>
                                </a:lnTo>
                                <a:lnTo>
                                  <a:pt x="0" y="220497"/>
                                </a:lnTo>
                                <a:lnTo>
                                  <a:pt x="0" y="224066"/>
                                </a:lnTo>
                                <a:lnTo>
                                  <a:pt x="0" y="227190"/>
                                </a:lnTo>
                                <a:lnTo>
                                  <a:pt x="20472" y="247650"/>
                                </a:lnTo>
                                <a:lnTo>
                                  <a:pt x="27165" y="247650"/>
                                </a:lnTo>
                                <a:lnTo>
                                  <a:pt x="47625" y="227190"/>
                                </a:lnTo>
                                <a:lnTo>
                                  <a:pt x="47625" y="220497"/>
                                </a:lnTo>
                                <a:close/>
                              </a:path>
                              <a:path w="47625" h="21907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20.5pt;height:843pt;mso-position-horizontal-relative:page;mso-position-vertical-relative:page;z-index:-15778304" id="docshapegroup2" coordorigin="0,0" coordsize="4410,16860">
                <v:rect style="position:absolute;left:0;top:0;width:4410;height:16860" id="docshape3" filled="true" fillcolor="#384d6a" stroked="false">
                  <v:fill type="solid"/>
                </v:rect>
                <v:rect style="position:absolute;left:855;top:930;width:2700;height:3135" id="docshape4" filled="false" stroked="true" strokeweight="3.0pt" strokecolor="#ffffff">
                  <v:stroke dashstyle="solid"/>
                </v:rect>
                <v:shape style="position:absolute;left:885;top:960;width:2640;height:3075" type="#_x0000_t75" id="docshape5" stroked="false">
                  <v:imagedata r:id="rId8" o:title=""/>
                </v:shape>
                <v:shape style="position:absolute;left:720;top:5295;width:317;height:317" type="#_x0000_t75" id="docshape6" stroked="false">
                  <v:imagedata r:id="rId9" o:title=""/>
                </v:shape>
                <v:shape style="position:absolute;left:740;top:5835;width:275;height:317" type="#_x0000_t75" id="docshape7" stroked="false">
                  <v:imagedata r:id="rId10" o:title=""/>
                </v:shape>
                <v:shape style="position:absolute;left:721;top:6375;width:315;height:317" type="#_x0000_t75" id="docshape8" stroked="false">
                  <v:imagedata r:id="rId11" o:title=""/>
                </v:shape>
                <v:shape style="position:absolute;left:719;top:7695;width:75;height:3450" id="docshape9" coordorigin="720,7695" coordsize="75,3450" path="m795,11102l794,11097,790,11088,788,11084,781,11077,777,11075,768,11071,763,11070,752,11070,747,11071,738,11075,734,11077,727,11084,725,11088,721,11097,720,11102,720,11108,720,11113,721,11118,725,11127,727,11131,734,11138,738,11140,747,11144,752,11145,763,11145,768,11144,777,11140,781,11138,788,11131,790,11127,794,11118,795,11113,795,11102xm795,9947l794,9942,790,9933,788,9929,781,9922,777,9920,768,9916,763,9915,752,9915,747,9916,738,9920,734,9922,727,9929,725,9933,721,9942,720,9947,720,9953,720,9958,721,9963,725,9972,727,9976,734,9983,738,9985,747,9989,752,9990,763,9990,768,9989,777,9985,781,9983,788,9976,790,9972,794,9963,795,9958,795,9947xm795,9632l794,9627,790,9618,788,9614,781,9607,777,9605,768,9601,763,9600,752,9600,747,9601,738,9605,734,9607,727,9614,725,9618,721,9627,720,9632,720,9638,720,9643,721,9648,725,9657,727,9661,734,9668,738,9670,747,9674,752,9675,763,9675,768,9674,777,9670,781,9668,788,9661,790,9657,794,9648,795,9643,795,9632xm795,9317l794,9312,790,9303,788,9299,781,9292,777,9290,768,9286,763,9285,752,9285,747,9286,738,9290,734,9292,727,9299,725,9303,721,9312,720,9317,720,9323,720,9328,721,9333,725,9342,727,9346,734,9353,738,9355,747,9359,752,9360,763,9360,768,9359,777,9355,781,9353,788,9346,790,9342,794,9333,795,9328,795,9317xm795,9002l794,8997,790,8988,788,8984,781,8977,777,8975,768,8971,763,8970,752,8970,747,8971,738,8975,734,8977,727,8984,725,8988,721,8997,720,9002,720,9008,720,9013,721,9018,725,9027,727,9031,734,9038,738,9040,747,9044,752,9045,763,9045,768,9044,777,9040,781,9038,788,9031,790,9027,794,9018,795,9013,795,9002xm795,8687l794,8682,790,8673,788,8669,781,8662,777,8660,768,8656,763,8655,752,8655,747,8656,738,8660,734,8662,727,8669,725,8673,721,8682,720,8687,720,8693,720,8698,721,8703,725,8712,727,8716,734,8723,738,8725,747,8729,752,8730,763,8730,768,8729,777,8725,781,8723,788,8716,790,8712,794,8703,795,8698,795,8687xm795,8357l794,8352,790,8343,788,8339,781,8332,777,8330,768,8326,763,8325,752,8325,747,8326,738,8330,734,8332,727,8339,725,8343,721,8352,720,8357,720,8363,720,8368,721,8373,725,8382,727,8386,734,8393,738,8395,747,8399,752,8400,763,8400,768,8399,777,8395,781,8393,788,8386,790,8382,794,8373,795,8368,795,8357xm795,8042l794,8037,790,8028,788,8024,781,8017,777,8015,768,8011,763,8010,752,8010,747,8011,738,8015,734,8017,727,8024,725,8028,721,8037,720,8042,720,8048,720,8053,721,8058,725,8067,727,8071,734,8078,738,8080,747,8084,752,8085,763,8085,768,8084,777,8080,781,8078,788,8071,790,8067,794,8058,795,8053,795,8042xm795,7727l794,7722,790,7713,788,7709,781,7702,777,7700,768,7696,763,7695,752,7695,747,7696,738,7700,734,7702,727,7709,725,7713,721,7722,720,7727,720,7733,720,7738,721,7743,725,7752,727,7756,734,7763,738,7765,747,7769,752,7770,763,7770,768,7769,777,7765,781,7763,788,7756,790,7752,794,7743,795,7738,795,7727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spacing w:before="0"/>
        <w:ind w:left="139" w:right="0" w:firstLine="0"/>
        <w:jc w:val="left"/>
        <w:rPr>
          <w:rFonts w:ascii="Calibri"/>
          <w:sz w:val="16"/>
        </w:rPr>
      </w:pPr>
      <w:r>
        <w:rPr>
          <w:rFonts w:ascii="Calibri"/>
          <w:color w:val="FFFFFF"/>
          <w:spacing w:val="-2"/>
          <w:w w:val="135"/>
          <w:sz w:val="16"/>
        </w:rPr>
        <w:t>EDUCATION</w:t>
      </w:r>
    </w:p>
    <w:p>
      <w:pPr>
        <w:pStyle w:val="BodyText"/>
        <w:spacing w:before="61"/>
        <w:rPr>
          <w:rFonts w:ascii="Calibri"/>
        </w:rPr>
      </w:pPr>
    </w:p>
    <w:p>
      <w:pPr>
        <w:pStyle w:val="Heading1"/>
        <w:spacing w:line="244" w:lineRule="auto"/>
        <w:ind w:right="7875"/>
        <w:rPr>
          <w:rFonts w:ascii="Calibri"/>
        </w:rPr>
      </w:pPr>
      <w:r>
        <w:rPr>
          <w:rFonts w:ascii="Calibri"/>
          <w:color w:val="FFFFFF"/>
          <w:w w:val="130"/>
        </w:rPr>
        <w:t>Bachelor</w:t>
      </w:r>
      <w:r>
        <w:rPr>
          <w:rFonts w:ascii="Calibri"/>
          <w:color w:val="FFFFFF"/>
          <w:spacing w:val="-6"/>
          <w:w w:val="130"/>
        </w:rPr>
        <w:t> </w:t>
      </w:r>
      <w:r>
        <w:rPr>
          <w:rFonts w:ascii="Calibri"/>
          <w:color w:val="FFFFFF"/>
          <w:w w:val="130"/>
        </w:rPr>
        <w:t>of</w:t>
      </w:r>
      <w:r>
        <w:rPr>
          <w:rFonts w:ascii="Calibri"/>
          <w:color w:val="FFFFFF"/>
          <w:spacing w:val="-6"/>
          <w:w w:val="130"/>
        </w:rPr>
        <w:t> </w:t>
      </w:r>
      <w:r>
        <w:rPr>
          <w:rFonts w:ascii="Calibri"/>
          <w:color w:val="FFFFFF"/>
          <w:w w:val="130"/>
        </w:rPr>
        <w:t>Architecture </w:t>
      </w:r>
      <w:r>
        <w:rPr>
          <w:rFonts w:ascii="Calibri"/>
          <w:color w:val="FFFFFF"/>
          <w:spacing w:val="-2"/>
          <w:w w:val="130"/>
        </w:rPr>
        <w:t>(B.Arch)</w:t>
      </w:r>
    </w:p>
    <w:p>
      <w:pPr>
        <w:pStyle w:val="BodyText"/>
        <w:spacing w:before="99"/>
        <w:rPr>
          <w:rFonts w:ascii="Calibri"/>
          <w:b/>
        </w:rPr>
      </w:pPr>
    </w:p>
    <w:p>
      <w:pPr>
        <w:pStyle w:val="BodyText"/>
        <w:spacing w:line="259" w:lineRule="auto" w:before="1"/>
        <w:ind w:left="882" w:right="7875"/>
      </w:pPr>
      <w:r>
        <w:rPr>
          <w:color w:val="FFFFFF"/>
        </w:rPr>
        <w:t>Georgia Institute of Technology </w:t>
      </w:r>
      <w:r>
        <w:rPr>
          <w:color w:val="FFFFFF"/>
          <w:w w:val="85"/>
        </w:rPr>
        <w:t>| </w:t>
      </w:r>
      <w:r>
        <w:rPr>
          <w:color w:val="FFFFFF"/>
          <w:spacing w:val="-4"/>
        </w:rPr>
        <w:t>2012</w:t>
      </w:r>
    </w:p>
    <w:sectPr>
      <w:type w:val="continuous"/>
      <w:pgSz w:w="11920" w:h="16860"/>
      <w:pgMar w:top="0" w:bottom="0" w:left="141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882" w:right="761"/>
      <w:outlineLvl w:val="1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jpe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2026-02-15T03:18:20Z</dcterms:created>
  <dcterms:modified xsi:type="dcterms:W3CDTF">2026-02-15T03:18:20Z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