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066" w:lineRule="exact" w:before="0"/>
        <w:ind w:left="3983" w:right="0" w:firstLine="0"/>
        <w:jc w:val="center"/>
        <w:rPr>
          <w:rFonts w:ascii="Microsoft JhengHei"/>
          <w:sz w:val="70"/>
        </w:rPr>
      </w:pPr>
      <w:r>
        <w:rPr>
          <w:rFonts w:ascii="Arial"/>
          <w:b/>
          <w:color w:val="FFFFFF"/>
          <w:spacing w:val="14"/>
          <w:sz w:val="70"/>
        </w:rPr>
        <w:t>Skyler</w:t>
      </w:r>
      <w:r>
        <w:rPr>
          <w:rFonts w:ascii="Arial"/>
          <w:b/>
          <w:color w:val="FFFFFF"/>
          <w:spacing w:val="39"/>
          <w:sz w:val="70"/>
        </w:rPr>
        <w:t> </w:t>
      </w:r>
      <w:r>
        <w:rPr>
          <w:rFonts w:ascii="Microsoft JhengHei"/>
          <w:color w:val="FFFFFF"/>
          <w:spacing w:val="5"/>
          <w:sz w:val="70"/>
        </w:rPr>
        <w:t>Lewis</w:t>
      </w:r>
    </w:p>
    <w:p>
      <w:pPr>
        <w:pStyle w:val="Heading1"/>
      </w:pPr>
      <w:r>
        <w:rPr>
          <w:color w:val="FFFFFF"/>
        </w:rPr>
        <w:t>Occupational</w:t>
      </w:r>
      <w:r>
        <w:rPr>
          <w:color w:val="FFFFFF"/>
          <w:spacing w:val="22"/>
        </w:rPr>
        <w:t> </w:t>
      </w:r>
      <w:r>
        <w:rPr>
          <w:color w:val="FFFFFF"/>
        </w:rPr>
        <w:t>Health</w:t>
      </w:r>
      <w:r>
        <w:rPr>
          <w:color w:val="FFFFFF"/>
          <w:spacing w:val="22"/>
        </w:rPr>
        <w:t> </w:t>
      </w:r>
      <w:r>
        <w:rPr>
          <w:color w:val="FFFFFF"/>
          <w:spacing w:val="-5"/>
        </w:rPr>
        <w:t>LPN</w:t>
      </w:r>
    </w:p>
    <w:p>
      <w:pPr>
        <w:spacing w:line="256" w:lineRule="auto" w:before="165"/>
        <w:ind w:left="3867" w:right="0" w:firstLine="0"/>
        <w:jc w:val="left"/>
        <w:rPr>
          <w:sz w:val="18"/>
        </w:rPr>
      </w:pPr>
      <w:r>
        <w:rPr>
          <w:b/>
          <w:color w:val="FFFFFF"/>
          <w:w w:val="130"/>
          <w:sz w:val="18"/>
        </w:rPr>
        <w:t>Detail-oriented LPN supporting worker wellness and safety initiatives </w:t>
      </w:r>
      <w:r>
        <w:rPr>
          <w:color w:val="FFFFFF"/>
          <w:spacing w:val="-2"/>
          <w:w w:val="130"/>
          <w:sz w:val="18"/>
        </w:rPr>
        <w:t>Licensed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Practical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Nurse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with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6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years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of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experience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in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occupational</w:t>
      </w:r>
      <w:r>
        <w:rPr>
          <w:color w:val="FFFFFF"/>
          <w:spacing w:val="-9"/>
          <w:w w:val="130"/>
          <w:sz w:val="18"/>
        </w:rPr>
        <w:t> </w:t>
      </w:r>
      <w:r>
        <w:rPr>
          <w:color w:val="FFFFFF"/>
          <w:spacing w:val="-2"/>
          <w:w w:val="130"/>
          <w:sz w:val="18"/>
        </w:rPr>
        <w:t>health. </w:t>
      </w:r>
      <w:r>
        <w:rPr>
          <w:color w:val="FFFFFF"/>
          <w:w w:val="130"/>
          <w:sz w:val="18"/>
        </w:rPr>
        <w:t>Provides</w:t>
      </w:r>
      <w:r>
        <w:rPr>
          <w:color w:val="FFFFFF"/>
          <w:spacing w:val="-8"/>
          <w:w w:val="130"/>
          <w:sz w:val="18"/>
        </w:rPr>
        <w:t> </w:t>
      </w:r>
      <w:r>
        <w:rPr>
          <w:color w:val="FFFFFF"/>
          <w:w w:val="130"/>
          <w:sz w:val="18"/>
        </w:rPr>
        <w:t>on-site</w:t>
      </w:r>
      <w:r>
        <w:rPr>
          <w:color w:val="FFFFFF"/>
          <w:spacing w:val="-8"/>
          <w:w w:val="130"/>
          <w:sz w:val="18"/>
        </w:rPr>
        <w:t> </w:t>
      </w:r>
      <w:r>
        <w:rPr>
          <w:color w:val="FFFFFF"/>
          <w:w w:val="130"/>
          <w:sz w:val="18"/>
        </w:rPr>
        <w:t>injury</w:t>
      </w:r>
      <w:r>
        <w:rPr>
          <w:color w:val="FFFFFF"/>
          <w:spacing w:val="-8"/>
          <w:w w:val="130"/>
          <w:sz w:val="18"/>
        </w:rPr>
        <w:t> </w:t>
      </w:r>
      <w:r>
        <w:rPr>
          <w:color w:val="FFFFFF"/>
          <w:w w:val="130"/>
          <w:sz w:val="18"/>
        </w:rPr>
        <w:t>care,</w:t>
      </w:r>
      <w:r>
        <w:rPr>
          <w:color w:val="FFFFFF"/>
          <w:spacing w:val="-8"/>
          <w:w w:val="130"/>
          <w:sz w:val="18"/>
        </w:rPr>
        <w:t> </w:t>
      </w:r>
      <w:r>
        <w:rPr>
          <w:color w:val="FFFFFF"/>
          <w:w w:val="130"/>
          <w:sz w:val="18"/>
        </w:rPr>
        <w:t>wellness</w:t>
      </w:r>
      <w:r>
        <w:rPr>
          <w:color w:val="FFFFFF"/>
          <w:spacing w:val="-8"/>
          <w:w w:val="130"/>
          <w:sz w:val="18"/>
        </w:rPr>
        <w:t> </w:t>
      </w:r>
      <w:r>
        <w:rPr>
          <w:color w:val="FFFFFF"/>
          <w:w w:val="130"/>
          <w:sz w:val="18"/>
        </w:rPr>
        <w:t>checks,</w:t>
      </w:r>
      <w:r>
        <w:rPr>
          <w:color w:val="FFFFFF"/>
          <w:spacing w:val="-8"/>
          <w:w w:val="130"/>
          <w:sz w:val="18"/>
        </w:rPr>
        <w:t> </w:t>
      </w:r>
      <w:r>
        <w:rPr>
          <w:color w:val="FFFFFF"/>
          <w:w w:val="130"/>
          <w:sz w:val="18"/>
        </w:rPr>
        <w:t>and</w:t>
      </w:r>
      <w:r>
        <w:rPr>
          <w:color w:val="FFFFFF"/>
          <w:spacing w:val="-8"/>
          <w:w w:val="130"/>
          <w:sz w:val="18"/>
        </w:rPr>
        <w:t> </w:t>
      </w:r>
      <w:r>
        <w:rPr>
          <w:color w:val="FFFFFF"/>
          <w:w w:val="130"/>
          <w:sz w:val="18"/>
        </w:rPr>
        <w:t>documentation</w:t>
      </w:r>
      <w:r>
        <w:rPr>
          <w:color w:val="FFFFFF"/>
          <w:spacing w:val="-8"/>
          <w:w w:val="130"/>
          <w:sz w:val="18"/>
        </w:rPr>
        <w:t> </w:t>
      </w:r>
      <w:r>
        <w:rPr>
          <w:color w:val="FFFFFF"/>
          <w:w w:val="130"/>
          <w:sz w:val="18"/>
        </w:rPr>
        <w:t>for compliance with workplace safety standards.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8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425"/>
        </w:sectPr>
      </w:pPr>
    </w:p>
    <w:p>
      <w:pPr>
        <w:pStyle w:val="BodyText"/>
        <w:spacing w:before="61"/>
        <w:rPr>
          <w:sz w:val="16"/>
        </w:rPr>
      </w:pPr>
    </w:p>
    <w:p>
      <w:pPr>
        <w:spacing w:before="0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PERSONAL</w:t>
      </w:r>
      <w:r>
        <w:rPr>
          <w:rFonts w:ascii="Arial"/>
          <w:b/>
          <w:color w:val="FFFFFF"/>
          <w:spacing w:val="31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INFORMATION</w:t>
      </w:r>
    </w:p>
    <w:p>
      <w:pPr>
        <w:pStyle w:val="BodyText"/>
        <w:rPr>
          <w:rFonts w:ascii="Arial"/>
          <w:b/>
          <w:sz w:val="16"/>
        </w:rPr>
      </w:pPr>
    </w:p>
    <w:p>
      <w:pPr>
        <w:pStyle w:val="BodyText"/>
        <w:spacing w:before="42"/>
        <w:rPr>
          <w:rFonts w:ascii="Arial"/>
          <w:b/>
          <w:sz w:val="16"/>
        </w:rPr>
      </w:pPr>
    </w:p>
    <w:p>
      <w:pPr>
        <w:pStyle w:val="BodyText"/>
        <w:ind w:left="686"/>
      </w:pPr>
      <w:r>
        <w:rPr>
          <w:w w:val="130"/>
        </w:rPr>
        <w:t>(000)</w:t>
      </w:r>
      <w:r>
        <w:rPr>
          <w:spacing w:val="31"/>
          <w:w w:val="130"/>
        </w:rPr>
        <w:t> </w:t>
      </w:r>
      <w:r>
        <w:rPr>
          <w:w w:val="130"/>
        </w:rPr>
        <w:t>000-</w:t>
      </w:r>
      <w:r>
        <w:rPr>
          <w:spacing w:val="-4"/>
          <w:w w:val="130"/>
        </w:rPr>
        <w:t>0000</w:t>
      </w:r>
    </w:p>
    <w:p>
      <w:pPr>
        <w:spacing w:before="106"/>
        <w:ind w:left="35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z w:val="16"/>
        </w:rPr>
        <w:t>PROFESSIONAL</w:t>
      </w:r>
      <w:r>
        <w:rPr>
          <w:rFonts w:ascii="Arial"/>
          <w:b/>
          <w:color w:val="45818F"/>
          <w:spacing w:val="46"/>
          <w:sz w:val="16"/>
        </w:rPr>
        <w:t> </w:t>
      </w:r>
      <w:r>
        <w:rPr>
          <w:rFonts w:ascii="Arial"/>
          <w:b/>
          <w:color w:val="45818F"/>
          <w:spacing w:val="-2"/>
          <w:sz w:val="16"/>
        </w:rPr>
        <w:t>EXPERIENCE</w:t>
      </w:r>
    </w:p>
    <w:p>
      <w:pPr>
        <w:pStyle w:val="BodyText"/>
        <w:spacing w:line="259" w:lineRule="auto" w:before="157"/>
        <w:ind w:left="35" w:right="245"/>
      </w:pPr>
      <w:r>
        <w:rPr>
          <w:w w:val="125"/>
        </w:rPr>
        <w:t>OCCUPATIONAL</w:t>
      </w:r>
      <w:r>
        <w:rPr>
          <w:spacing w:val="40"/>
          <w:w w:val="125"/>
        </w:rPr>
        <w:t> </w:t>
      </w:r>
      <w:r>
        <w:rPr>
          <w:w w:val="125"/>
        </w:rPr>
        <w:t>HEALTH</w:t>
      </w:r>
      <w:r>
        <w:rPr>
          <w:spacing w:val="40"/>
          <w:w w:val="125"/>
        </w:rPr>
        <w:t> </w:t>
      </w:r>
      <w:r>
        <w:rPr>
          <w:w w:val="125"/>
        </w:rPr>
        <w:t>LPN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AXIS</w:t>
      </w:r>
      <w:r>
        <w:rPr>
          <w:spacing w:val="40"/>
          <w:w w:val="125"/>
        </w:rPr>
        <w:t> </w:t>
      </w:r>
      <w:r>
        <w:rPr>
          <w:w w:val="125"/>
        </w:rPr>
        <w:t>INDUSTRIAL</w:t>
      </w:r>
      <w:r>
        <w:rPr>
          <w:spacing w:val="40"/>
          <w:w w:val="125"/>
        </w:rPr>
        <w:t> </w:t>
      </w:r>
      <w:r>
        <w:rPr>
          <w:w w:val="125"/>
        </w:rPr>
        <w:t>HEALTH,</w:t>
      </w:r>
      <w:r>
        <w:rPr>
          <w:spacing w:val="40"/>
          <w:w w:val="125"/>
        </w:rPr>
        <w:t> </w:t>
      </w:r>
      <w:r>
        <w:rPr>
          <w:w w:val="125"/>
        </w:rPr>
        <w:t>GRAND RAPIDS, MI</w:t>
      </w:r>
    </w:p>
    <w:p>
      <w:pPr>
        <w:pStyle w:val="BodyText"/>
        <w:spacing w:line="208" w:lineRule="exact"/>
        <w:ind w:left="35"/>
      </w:pPr>
      <w:r>
        <w:rPr>
          <w:w w:val="125"/>
        </w:rPr>
        <w:t>MARCH</w:t>
      </w:r>
      <w:r>
        <w:rPr>
          <w:spacing w:val="12"/>
          <w:w w:val="125"/>
        </w:rPr>
        <w:t> </w:t>
      </w:r>
      <w:r>
        <w:rPr>
          <w:w w:val="125"/>
        </w:rPr>
        <w:t>2020</w:t>
      </w:r>
      <w:r>
        <w:rPr>
          <w:spacing w:val="12"/>
          <w:w w:val="125"/>
        </w:rPr>
        <w:t> </w:t>
      </w:r>
      <w:r>
        <w:rPr>
          <w:w w:val="125"/>
        </w:rPr>
        <w:t>–</w:t>
      </w:r>
      <w:r>
        <w:rPr>
          <w:spacing w:val="12"/>
          <w:w w:val="125"/>
        </w:rPr>
        <w:t> </w:t>
      </w:r>
      <w:r>
        <w:rPr>
          <w:spacing w:val="-2"/>
          <w:w w:val="125"/>
        </w:rPr>
        <w:t>PRESENT</w:t>
      </w:r>
    </w:p>
    <w:p>
      <w:pPr>
        <w:pStyle w:val="BodyText"/>
        <w:spacing w:after="0" w:line="208" w:lineRule="exact"/>
        <w:sectPr>
          <w:type w:val="continuous"/>
          <w:pgSz w:w="11920" w:h="16860"/>
          <w:pgMar w:top="840" w:bottom="280" w:left="708" w:right="425"/>
          <w:cols w:num="2" w:equalWidth="0">
            <w:col w:w="2235" w:space="1336"/>
            <w:col w:w="7216"/>
          </w:cols>
        </w:sectPr>
      </w:pPr>
    </w:p>
    <w:p>
      <w:pPr>
        <w:pStyle w:val="BodyText"/>
        <w:spacing w:before="41"/>
      </w:pPr>
    </w:p>
    <w:p>
      <w:pPr>
        <w:pStyle w:val="BodyText"/>
        <w:spacing w:line="590" w:lineRule="auto"/>
        <w:ind w:left="686" w:right="38"/>
      </w:pPr>
      <w:hyperlink r:id="rId5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w w:val="125"/>
        </w:rPr>
        <w:t>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6" w:lineRule="auto" w:before="122" w:after="0"/>
        <w:ind w:left="984" w:right="53" w:hanging="298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Administer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hearing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tests,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drug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screenings,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TB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testing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for</w:t>
      </w:r>
      <w:r>
        <w:rPr>
          <w:spacing w:val="38"/>
          <w:w w:val="125"/>
          <w:sz w:val="18"/>
        </w:rPr>
        <w:t> </w:t>
      </w:r>
      <w:r>
        <w:rPr>
          <w:w w:val="125"/>
          <w:sz w:val="18"/>
        </w:rPr>
        <w:t>factory and warehouse staff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1" w:lineRule="auto" w:before="52" w:after="0"/>
        <w:ind w:left="984" w:right="943" w:hanging="298"/>
        <w:jc w:val="left"/>
        <w:rPr>
          <w:sz w:val="18"/>
        </w:rPr>
      </w:pPr>
      <w:r>
        <w:rPr>
          <w:w w:val="130"/>
          <w:sz w:val="18"/>
        </w:rPr>
        <w:t>Record and report injuries and illnesses according to OSHA </w:t>
      </w:r>
      <w:r>
        <w:rPr>
          <w:spacing w:val="-2"/>
          <w:w w:val="130"/>
          <w:sz w:val="18"/>
        </w:rPr>
        <w:t>standards</w:t>
      </w:r>
    </w:p>
    <w:p>
      <w:pPr>
        <w:pStyle w:val="ListParagraph"/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753" w:space="409"/>
            <w:col w:w="7625"/>
          </w:cols>
        </w:sectPr>
      </w:pPr>
    </w:p>
    <w:p>
      <w:pPr>
        <w:pStyle w:val="BodyText"/>
        <w:spacing w:before="7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840" w:bottom="280" w:left="708" w:right="425"/>
        </w:sectPr>
      </w:pPr>
    </w:p>
    <w:p>
      <w:pPr>
        <w:spacing w:before="107"/>
        <w:ind w:left="35" w:right="0" w:firstLine="0"/>
        <w:jc w:val="left"/>
        <w:rPr>
          <w:rFonts w:ascii="Arial"/>
          <w:b/>
          <w:sz w:val="16"/>
        </w:rPr>
      </w:pPr>
      <w:r>
        <w:rPr>
          <w:rFonts w:ascii="Arial"/>
          <w:b/>
          <w:color w:val="FFFFFF"/>
          <w:sz w:val="16"/>
        </w:rPr>
        <w:t>KEY</w:t>
      </w:r>
      <w:r>
        <w:rPr>
          <w:rFonts w:ascii="Arial"/>
          <w:b/>
          <w:color w:val="FFFFFF"/>
          <w:spacing w:val="8"/>
          <w:sz w:val="16"/>
        </w:rPr>
        <w:t> </w:t>
      </w:r>
      <w:r>
        <w:rPr>
          <w:rFonts w:ascii="Arial"/>
          <w:b/>
          <w:color w:val="FFFFFF"/>
          <w:spacing w:val="-2"/>
          <w:sz w:val="16"/>
        </w:rPr>
        <w:t>SKILLS</w:t>
      </w:r>
    </w:p>
    <w:p>
      <w:pPr>
        <w:pStyle w:val="BodyText"/>
        <w:spacing w:before="121"/>
        <w:rPr>
          <w:rFonts w:ascii="Arial"/>
          <w:b/>
          <w:sz w:val="16"/>
        </w:r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05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First-aid</w:t>
      </w:r>
      <w:r>
        <w:rPr>
          <w:spacing w:val="46"/>
          <w:w w:val="125"/>
          <w:sz w:val="18"/>
        </w:rPr>
        <w:t> </w:t>
      </w:r>
      <w:r>
        <w:rPr>
          <w:spacing w:val="-2"/>
          <w:w w:val="125"/>
          <w:sz w:val="18"/>
        </w:rPr>
        <w:t>response</w:t>
      </w:r>
    </w:p>
    <w:p>
      <w:pPr>
        <w:pStyle w:val="BodyText"/>
        <w:spacing w:before="138"/>
      </w:pPr>
      <w:r>
        <w:rPr/>
        <w:br w:type="column"/>
      </w:r>
      <w:r>
        <w:rPr/>
      </w:r>
    </w:p>
    <w:p>
      <w:pPr>
        <w:pStyle w:val="BodyText"/>
        <w:spacing w:line="242" w:lineRule="auto"/>
        <w:ind w:left="35" w:right="1413"/>
      </w:pPr>
      <w:r>
        <w:rPr>
          <w:w w:val="125"/>
        </w:rPr>
        <w:t>CLINIC</w:t>
      </w:r>
      <w:r>
        <w:rPr>
          <w:spacing w:val="40"/>
          <w:w w:val="125"/>
        </w:rPr>
        <w:t> </w:t>
      </w:r>
      <w:r>
        <w:rPr>
          <w:w w:val="125"/>
        </w:rPr>
        <w:t>LPN</w:t>
      </w:r>
      <w:r>
        <w:rPr>
          <w:spacing w:val="40"/>
          <w:w w:val="125"/>
        </w:rPr>
        <w:t> </w:t>
      </w:r>
      <w:r>
        <w:rPr/>
        <w:t>|</w:t>
      </w:r>
      <w:r>
        <w:rPr>
          <w:spacing w:val="40"/>
          <w:w w:val="125"/>
        </w:rPr>
        <w:t> </w:t>
      </w:r>
      <w:r>
        <w:rPr>
          <w:w w:val="125"/>
        </w:rPr>
        <w:t>SAFEWORKS</w:t>
      </w:r>
      <w:r>
        <w:rPr>
          <w:spacing w:val="40"/>
          <w:w w:val="125"/>
        </w:rPr>
        <w:t> </w:t>
      </w:r>
      <w:r>
        <w:rPr>
          <w:w w:val="125"/>
        </w:rPr>
        <w:t>MEDICAL,</w:t>
      </w:r>
      <w:r>
        <w:rPr>
          <w:spacing w:val="40"/>
          <w:w w:val="125"/>
        </w:rPr>
        <w:t> </w:t>
      </w:r>
      <w:r>
        <w:rPr>
          <w:w w:val="125"/>
        </w:rPr>
        <w:t>GRAND</w:t>
      </w:r>
      <w:r>
        <w:rPr>
          <w:spacing w:val="40"/>
          <w:w w:val="125"/>
        </w:rPr>
        <w:t> </w:t>
      </w:r>
      <w:r>
        <w:rPr>
          <w:w w:val="125"/>
        </w:rPr>
        <w:t>RAPIDS,</w:t>
      </w:r>
      <w:r>
        <w:rPr>
          <w:spacing w:val="40"/>
          <w:w w:val="125"/>
        </w:rPr>
        <w:t> </w:t>
      </w:r>
      <w:r>
        <w:rPr>
          <w:w w:val="125"/>
        </w:rPr>
        <w:t>MI MAY 2017 – FEBRUARY 2020</w:t>
      </w:r>
    </w:p>
    <w:p>
      <w:pPr>
        <w:pStyle w:val="BodyText"/>
        <w:spacing w:after="0" w:line="242" w:lineRule="auto"/>
        <w:sectPr>
          <w:type w:val="continuous"/>
          <w:pgSz w:w="11920" w:h="16860"/>
          <w:pgMar w:top="840" w:bottom="280" w:left="708" w:right="425"/>
          <w:cols w:num="2" w:equalWidth="0">
            <w:col w:w="2259" w:space="1312"/>
            <w:col w:w="7216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52" w:after="0"/>
        <w:ind w:left="537" w:right="517" w:hanging="298"/>
        <w:jc w:val="left"/>
        <w:rPr>
          <w:sz w:val="18"/>
        </w:rPr>
      </w:pPr>
      <w:r>
        <w:rPr>
          <w:spacing w:val="-2"/>
          <w:w w:val="130"/>
          <w:sz w:val="18"/>
        </w:rPr>
        <w:t>Pre-employment screenings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85" w:lineRule="exact" w:before="14" w:after="0"/>
        <w:ind w:left="536" w:right="0" w:hanging="296"/>
        <w:jc w:val="left"/>
        <w:rPr>
          <w:sz w:val="18"/>
        </w:rPr>
      </w:pPr>
      <w:r>
        <w:rPr>
          <w:w w:val="130"/>
          <w:sz w:val="18"/>
        </w:rPr>
        <w:t>OSHA</w:t>
      </w:r>
      <w:r>
        <w:rPr>
          <w:spacing w:val="20"/>
          <w:w w:val="130"/>
          <w:sz w:val="18"/>
        </w:rPr>
        <w:t> </w:t>
      </w:r>
      <w:r>
        <w:rPr>
          <w:spacing w:val="-2"/>
          <w:w w:val="130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w w:val="125"/>
          <w:sz w:val="18"/>
        </w:rPr>
        <w:t>Performed</w:t>
      </w:r>
      <w:r>
        <w:rPr>
          <w:spacing w:val="42"/>
          <w:w w:val="125"/>
          <w:sz w:val="18"/>
        </w:rPr>
        <w:t> </w:t>
      </w:r>
      <w:r>
        <w:rPr>
          <w:w w:val="125"/>
          <w:sz w:val="18"/>
        </w:rPr>
        <w:t>ergonomic</w:t>
      </w:r>
      <w:r>
        <w:rPr>
          <w:spacing w:val="42"/>
          <w:w w:val="125"/>
          <w:sz w:val="18"/>
        </w:rPr>
        <w:t> </w:t>
      </w:r>
      <w:r>
        <w:rPr>
          <w:w w:val="125"/>
          <w:sz w:val="18"/>
        </w:rPr>
        <w:t>evaluations</w:t>
      </w:r>
      <w:r>
        <w:rPr>
          <w:spacing w:val="42"/>
          <w:w w:val="125"/>
          <w:sz w:val="18"/>
        </w:rPr>
        <w:t> </w:t>
      </w:r>
      <w:r>
        <w:rPr>
          <w:w w:val="125"/>
          <w:sz w:val="18"/>
        </w:rPr>
        <w:t>and</w:t>
      </w:r>
      <w:r>
        <w:rPr>
          <w:spacing w:val="42"/>
          <w:w w:val="125"/>
          <w:sz w:val="18"/>
        </w:rPr>
        <w:t> </w:t>
      </w:r>
      <w:r>
        <w:rPr>
          <w:w w:val="125"/>
          <w:sz w:val="18"/>
        </w:rPr>
        <w:t>participated</w:t>
      </w:r>
      <w:r>
        <w:rPr>
          <w:spacing w:val="42"/>
          <w:w w:val="125"/>
          <w:sz w:val="18"/>
        </w:rPr>
        <w:t> </w:t>
      </w:r>
      <w:r>
        <w:rPr>
          <w:w w:val="125"/>
          <w:sz w:val="18"/>
        </w:rPr>
        <w:t>in</w:t>
      </w:r>
      <w:r>
        <w:rPr>
          <w:spacing w:val="42"/>
          <w:w w:val="125"/>
          <w:sz w:val="18"/>
        </w:rPr>
        <w:t> </w:t>
      </w:r>
      <w:r>
        <w:rPr>
          <w:w w:val="125"/>
          <w:sz w:val="18"/>
        </w:rPr>
        <w:t>health</w:t>
      </w:r>
      <w:r>
        <w:rPr>
          <w:spacing w:val="42"/>
          <w:w w:val="125"/>
          <w:sz w:val="18"/>
        </w:rPr>
        <w:t> </w:t>
      </w:r>
      <w:r>
        <w:rPr>
          <w:spacing w:val="-2"/>
          <w:w w:val="125"/>
          <w:sz w:val="18"/>
        </w:rPr>
        <w:t>fairs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Provided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first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response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to</w:t>
      </w:r>
      <w:r>
        <w:rPr>
          <w:spacing w:val="27"/>
          <w:w w:val="125"/>
          <w:sz w:val="18"/>
        </w:rPr>
        <w:t> </w:t>
      </w:r>
      <w:r>
        <w:rPr>
          <w:w w:val="125"/>
          <w:sz w:val="18"/>
        </w:rPr>
        <w:t>minor</w:t>
      </w:r>
      <w:r>
        <w:rPr>
          <w:spacing w:val="26"/>
          <w:w w:val="125"/>
          <w:sz w:val="18"/>
        </w:rPr>
        <w:t> </w:t>
      </w:r>
      <w:r>
        <w:rPr>
          <w:w w:val="125"/>
          <w:sz w:val="18"/>
        </w:rPr>
        <w:t>workplace</w:t>
      </w:r>
      <w:r>
        <w:rPr>
          <w:spacing w:val="26"/>
          <w:w w:val="125"/>
          <w:sz w:val="18"/>
        </w:rPr>
        <w:t> </w:t>
      </w:r>
      <w:r>
        <w:rPr>
          <w:spacing w:val="-2"/>
          <w:w w:val="125"/>
          <w:sz w:val="18"/>
        </w:rPr>
        <w:t>injuries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840" w:bottom="280" w:left="708" w:right="425"/>
          <w:cols w:num="2" w:equalWidth="0">
            <w:col w:w="2705" w:space="903"/>
            <w:col w:w="7179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30" w:lineRule="exact" w:before="46" w:after="0"/>
        <w:ind w:left="536" w:right="0" w:hanging="296"/>
        <w:jc w:val="left"/>
        <w:rPr>
          <w:sz w:val="18"/>
        </w:rPr>
      </w:pPr>
      <w:r>
        <w:rPr>
          <w:w w:val="125"/>
          <w:sz w:val="18"/>
        </w:rPr>
        <w:t>Worker</w:t>
      </w:r>
      <w:r>
        <w:rPr>
          <w:spacing w:val="19"/>
          <w:w w:val="125"/>
          <w:sz w:val="18"/>
        </w:rPr>
        <w:t> </w:t>
      </w:r>
      <w:r>
        <w:rPr>
          <w:w w:val="125"/>
          <w:sz w:val="18"/>
        </w:rPr>
        <w:t>health</w:t>
      </w:r>
      <w:r>
        <w:rPr>
          <w:spacing w:val="20"/>
          <w:w w:val="125"/>
          <w:sz w:val="18"/>
        </w:rPr>
        <w:t> </w:t>
      </w:r>
      <w:r>
        <w:rPr>
          <w:spacing w:val="-2"/>
          <w:w w:val="125"/>
          <w:sz w:val="18"/>
        </w:rPr>
        <w:t>education</w:t>
      </w:r>
    </w:p>
    <w:p>
      <w:pPr>
        <w:spacing w:before="6"/>
        <w:ind w:left="240" w:right="0" w:firstLine="0"/>
        <w:jc w:val="left"/>
        <w:rPr>
          <w:rFonts w:ascii="Arial"/>
          <w:b/>
          <w:sz w:val="16"/>
        </w:rPr>
      </w:pPr>
      <w:r>
        <w:rPr/>
        <w:br w:type="column"/>
      </w:r>
      <w:r>
        <w:rPr>
          <w:rFonts w:ascii="Arial"/>
          <w:b/>
          <w:color w:val="45818F"/>
          <w:spacing w:val="-2"/>
          <w:w w:val="105"/>
          <w:sz w:val="16"/>
        </w:rPr>
        <w:t>EDUCATION</w:t>
      </w:r>
    </w:p>
    <w:p>
      <w:pPr>
        <w:spacing w:after="0"/>
        <w:jc w:val="left"/>
        <w:rPr>
          <w:rFonts w:ascii="Arial"/>
          <w:b/>
          <w:sz w:val="16"/>
        </w:rPr>
        <w:sectPr>
          <w:type w:val="continuous"/>
          <w:pgSz w:w="11920" w:h="16860"/>
          <w:pgMar w:top="840" w:bottom="280" w:left="708" w:right="425"/>
          <w:cols w:num="2" w:equalWidth="0">
            <w:col w:w="2980" w:space="387"/>
            <w:col w:w="7420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1" w:lineRule="auto" w:before="127" w:after="0"/>
        <w:ind w:left="537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705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7053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705350">
                                <a:moveTo>
                                  <a:pt x="1428737" y="4557700"/>
                                </a:moveTo>
                                <a:lnTo>
                                  <a:pt x="1422387" y="4514850"/>
                                </a:lnTo>
                                <a:lnTo>
                                  <a:pt x="1403858" y="4475683"/>
                                </a:lnTo>
                                <a:lnTo>
                                  <a:pt x="1374762" y="4443577"/>
                                </a:lnTo>
                                <a:lnTo>
                                  <a:pt x="1337602" y="4421302"/>
                                </a:lnTo>
                                <a:lnTo>
                                  <a:pt x="1295577" y="4410773"/>
                                </a:lnTo>
                                <a:lnTo>
                                  <a:pt x="1281099" y="4410062"/>
                                </a:lnTo>
                                <a:lnTo>
                                  <a:pt x="0" y="4410062"/>
                                </a:lnTo>
                                <a:lnTo>
                                  <a:pt x="0" y="4705337"/>
                                </a:lnTo>
                                <a:lnTo>
                                  <a:pt x="1281099" y="4705337"/>
                                </a:lnTo>
                                <a:lnTo>
                                  <a:pt x="1323962" y="4698987"/>
                                </a:lnTo>
                                <a:lnTo>
                                  <a:pt x="1363129" y="4680458"/>
                                </a:lnTo>
                                <a:lnTo>
                                  <a:pt x="1395234" y="4651362"/>
                                </a:lnTo>
                                <a:lnTo>
                                  <a:pt x="1417510" y="4614202"/>
                                </a:lnTo>
                                <a:lnTo>
                                  <a:pt x="1428038" y="4572178"/>
                                </a:lnTo>
                                <a:lnTo>
                                  <a:pt x="1428737" y="4557700"/>
                                </a:lnTo>
                                <a:close/>
                              </a:path>
                              <a:path w="7568565" h="4705350">
                                <a:moveTo>
                                  <a:pt x="2209787" y="2995599"/>
                                </a:moveTo>
                                <a:lnTo>
                                  <a:pt x="2203437" y="2952750"/>
                                </a:lnTo>
                                <a:lnTo>
                                  <a:pt x="2184908" y="2913583"/>
                                </a:lnTo>
                                <a:lnTo>
                                  <a:pt x="2155812" y="2881477"/>
                                </a:lnTo>
                                <a:lnTo>
                                  <a:pt x="2118652" y="2859201"/>
                                </a:lnTo>
                                <a:lnTo>
                                  <a:pt x="2076627" y="2848673"/>
                                </a:lnTo>
                                <a:lnTo>
                                  <a:pt x="2062149" y="2847962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143237"/>
                                </a:lnTo>
                                <a:lnTo>
                                  <a:pt x="2062149" y="3143237"/>
                                </a:lnTo>
                                <a:lnTo>
                                  <a:pt x="2105012" y="3136887"/>
                                </a:lnTo>
                                <a:lnTo>
                                  <a:pt x="2144179" y="3118358"/>
                                </a:lnTo>
                                <a:lnTo>
                                  <a:pt x="2176284" y="3089262"/>
                                </a:lnTo>
                                <a:lnTo>
                                  <a:pt x="2198560" y="3052102"/>
                                </a:lnTo>
                                <a:lnTo>
                                  <a:pt x="2209088" y="3010077"/>
                                </a:lnTo>
                                <a:lnTo>
                                  <a:pt x="2209787" y="2995599"/>
                                </a:lnTo>
                                <a:close/>
                              </a:path>
                              <a:path w="7568565" h="47053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305175"/>
                            <a:ext cx="165346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6385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88" y="3990975"/>
                            <a:ext cx="165321" cy="1663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143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410" id="docshape3" coordorigin="0,0" coordsize="11919,7410" path="m315,0l0,0,0,4080,315,4080,315,0xm2250,7177l2250,7166,2249,7155,2247,7143,2246,7132,2243,7121,2240,7110,2236,7099,2232,7089,2228,7078,2223,7068,2217,7058,2211,7048,2204,7039,2197,7030,2190,7021,2182,7013,2174,7005,2165,6998,2156,6991,2147,6984,2137,6978,2127,6972,2117,6967,2106,6963,2096,6959,2085,6955,2074,6952,2063,6949,2052,6948,2040,6946,2029,6945,2017,6945,0,6945,0,7410,2017,7410,2029,7410,2040,7409,2052,7407,2063,7406,2074,7403,2085,7400,2096,7396,2106,7392,2117,7388,2127,7383,2137,7377,2147,7371,2156,7364,2165,7357,2174,7350,2182,7342,2190,7334,2197,7325,2204,7316,2211,7307,2217,7297,2223,7287,2228,7277,2232,7266,2236,7256,2240,7245,2243,7234,2246,7223,2247,7212,2249,7200,2250,7189,2250,7177xm3480,4717l3480,4706,3479,4695,3477,4683,3476,4672,3473,4661,3470,4650,3466,4639,3462,4629,3458,4618,3453,4608,3447,4598,3441,4588,3434,4579,3427,4570,3420,4561,3412,4553,3404,4545,3395,4538,3386,4531,3377,4524,3367,4518,3357,4512,3347,4507,3336,4503,3326,4499,3315,4495,3304,4492,3293,4489,3282,4488,3270,4486,3259,4485,3247,4485,0,4485,0,4950,3247,4950,3259,4950,3270,4949,3282,4947,3293,4946,3304,4943,3315,4940,3326,4936,3336,4932,3347,4928,3357,4923,3367,4917,3377,4911,3386,4904,3395,4897,3404,4890,3412,4882,3420,4874,3427,4865,3434,4856,3441,4847,3447,4837,3453,4827,3458,4817,3462,4806,3466,4796,3470,4785,3473,4774,3476,4763,3477,4752,3479,4740,3480,4729,3480,4717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205;width:261;height:261" type="#_x0000_t75" id="docshape5" stroked="false">
                  <v:imagedata r:id="rId6" o:title=""/>
                </v:shape>
                <v:shape style="position:absolute;left:945;top:5730;width:261;height:300" type="#_x0000_t75" id="docshape6" stroked="false">
                  <v:imagedata r:id="rId7" o:title=""/>
                </v:shape>
                <v:shape style="position:absolute;left:945;top:6285;width:261;height:263" type="#_x0000_t75" id="docshape7" stroked="false">
                  <v:imagedata r:id="rId8" o:title=""/>
                </v:shape>
                <v:shape style="position:absolute;left:660;top:495;width:3090;height:309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pacing w:val="-2"/>
          <w:w w:val="125"/>
          <w:sz w:val="18"/>
        </w:rPr>
        <w:t>Return-to-work programs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54" w:lineRule="exact" w:before="0" w:after="0"/>
        <w:ind w:left="536" w:right="0" w:hanging="296"/>
        <w:jc w:val="left"/>
        <w:rPr>
          <w:sz w:val="18"/>
        </w:rPr>
      </w:pPr>
      <w:r>
        <w:rPr/>
        <w:br w:type="column"/>
      </w:r>
      <w:r>
        <w:rPr>
          <w:w w:val="120"/>
          <w:sz w:val="18"/>
        </w:rPr>
        <w:t>Diploma</w:t>
      </w:r>
      <w:r>
        <w:rPr>
          <w:spacing w:val="52"/>
          <w:w w:val="120"/>
          <w:sz w:val="18"/>
        </w:rPr>
        <w:t> </w:t>
      </w:r>
      <w:r>
        <w:rPr>
          <w:w w:val="120"/>
          <w:sz w:val="18"/>
        </w:rPr>
        <w:t>in</w:t>
      </w:r>
      <w:r>
        <w:rPr>
          <w:spacing w:val="53"/>
          <w:w w:val="120"/>
          <w:sz w:val="18"/>
        </w:rPr>
        <w:t> </w:t>
      </w:r>
      <w:r>
        <w:rPr>
          <w:w w:val="120"/>
          <w:sz w:val="18"/>
        </w:rPr>
        <w:t>Practical</w:t>
      </w:r>
      <w:r>
        <w:rPr>
          <w:spacing w:val="53"/>
          <w:w w:val="120"/>
          <w:sz w:val="18"/>
        </w:rPr>
        <w:t> </w:t>
      </w:r>
      <w:r>
        <w:rPr>
          <w:w w:val="120"/>
          <w:sz w:val="18"/>
        </w:rPr>
        <w:t>Nursing,</w:t>
      </w:r>
      <w:r>
        <w:rPr>
          <w:spacing w:val="53"/>
          <w:w w:val="120"/>
          <w:sz w:val="18"/>
        </w:rPr>
        <w:t> </w:t>
      </w:r>
      <w:r>
        <w:rPr>
          <w:w w:val="120"/>
          <w:sz w:val="18"/>
        </w:rPr>
        <w:t>Michigan</w:t>
      </w:r>
      <w:r>
        <w:rPr>
          <w:spacing w:val="52"/>
          <w:w w:val="120"/>
          <w:sz w:val="18"/>
        </w:rPr>
        <w:t> </w:t>
      </w:r>
      <w:r>
        <w:rPr>
          <w:w w:val="120"/>
          <w:sz w:val="18"/>
        </w:rPr>
        <w:t>Workforce</w:t>
      </w:r>
      <w:r>
        <w:rPr>
          <w:spacing w:val="53"/>
          <w:w w:val="120"/>
          <w:sz w:val="18"/>
        </w:rPr>
        <w:t> </w:t>
      </w:r>
      <w:r>
        <w:rPr>
          <w:w w:val="120"/>
          <w:sz w:val="18"/>
        </w:rPr>
        <w:t>College</w:t>
      </w:r>
      <w:r>
        <w:rPr>
          <w:spacing w:val="58"/>
          <w:w w:val="120"/>
          <w:sz w:val="18"/>
        </w:rPr>
        <w:t> </w:t>
      </w:r>
      <w:r>
        <w:rPr>
          <w:sz w:val="18"/>
        </w:rPr>
        <w:t>|</w:t>
      </w:r>
      <w:r>
        <w:rPr>
          <w:spacing w:val="61"/>
          <w:w w:val="120"/>
          <w:sz w:val="18"/>
        </w:rPr>
        <w:t> </w:t>
      </w:r>
      <w:r>
        <w:rPr>
          <w:w w:val="120"/>
          <w:sz w:val="18"/>
        </w:rPr>
        <w:t>May</w:t>
      </w:r>
      <w:r>
        <w:rPr>
          <w:spacing w:val="52"/>
          <w:w w:val="120"/>
          <w:sz w:val="18"/>
        </w:rPr>
        <w:t> </w:t>
      </w:r>
      <w:r>
        <w:rPr>
          <w:spacing w:val="-4"/>
          <w:w w:val="120"/>
          <w:sz w:val="18"/>
        </w:rPr>
        <w:t>2017</w:t>
      </w:r>
    </w:p>
    <w:sectPr>
      <w:type w:val="continuous"/>
      <w:pgSz w:w="11920" w:h="16860"/>
      <w:pgMar w:top="840" w:bottom="280" w:left="708" w:right="425"/>
      <w:cols w:num="2" w:equalWidth="0">
        <w:col w:w="2066" w:space="1300"/>
        <w:col w:w="74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1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8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05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2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3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7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74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191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184" w:lineRule="exact"/>
      <w:ind w:left="3999"/>
      <w:jc w:val="center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2026-02-28T13:01:42Z</dcterms:created>
  <dcterms:modified xsi:type="dcterms:W3CDTF">2026-02-28T13:01:42Z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