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w w:val="105"/>
          <w:sz w:val="15"/>
        </w:rPr>
        <w:t>Medical</w:t>
      </w:r>
      <w:r>
        <w:rPr>
          <w:rFonts w:ascii="Arial"/>
          <w:b/>
          <w:color w:val="FFFFFF"/>
          <w:spacing w:val="12"/>
          <w:w w:val="105"/>
          <w:sz w:val="15"/>
        </w:rPr>
        <w:t> </w:t>
      </w:r>
      <w:r>
        <w:rPr>
          <w:rFonts w:ascii="Arial"/>
          <w:b/>
          <w:color w:val="FFFFFF"/>
          <w:spacing w:val="11"/>
          <w:w w:val="105"/>
          <w:sz w:val="15"/>
        </w:rPr>
        <w:t>Office</w:t>
      </w:r>
      <w:r>
        <w:rPr>
          <w:rFonts w:ascii="Arial"/>
          <w:b/>
          <w:color w:val="FFFFFF"/>
          <w:spacing w:val="11"/>
          <w:w w:val="105"/>
          <w:sz w:val="15"/>
        </w:rPr>
        <w:t> </w:t>
      </w:r>
      <w:r>
        <w:rPr>
          <w:rFonts w:ascii="Arial"/>
          <w:b/>
          <w:color w:val="FFFFFF"/>
          <w:spacing w:val="10"/>
          <w:w w:val="105"/>
          <w:sz w:val="15"/>
        </w:rPr>
        <w:t>Coordinator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spacing w:line="276" w:lineRule="auto"/>
        <w:ind w:left="4415"/>
      </w:pPr>
      <w:r>
        <w:rPr>
          <w:color w:val="FFFFFF"/>
          <w:w w:val="105"/>
        </w:rPr>
        <w:t>Detail-oriented medical office coordinator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over 6 years of experience supporting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operations,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scheduling,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flow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settings.</w:t>
      </w:r>
    </w:p>
    <w:p>
      <w:pPr>
        <w:pStyle w:val="BodyText"/>
        <w:spacing w:line="259" w:lineRule="auto" w:before="104"/>
        <w:ind w:left="4415" w:right="155"/>
      </w:pPr>
      <w:r>
        <w:rPr>
          <w:color w:val="FFFFFF"/>
        </w:rPr>
        <w:t>Brings strong administrative skills, multitasking ability, and dedication to efficiency</w:t>
      </w:r>
      <w:r>
        <w:rPr>
          <w:color w:val="FFFFFF"/>
          <w:spacing w:val="80"/>
        </w:rPr>
        <w:t> </w:t>
      </w:r>
      <w:r>
        <w:rPr>
          <w:color w:val="FFFFFF"/>
        </w:rPr>
        <w:t>in health care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2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8B3C4A"/>
          <w:spacing w:val="-7"/>
          <w:sz w:val="41"/>
        </w:rPr>
        <w:t>P</w:t>
      </w:r>
      <w:r>
        <w:rPr>
          <w:color w:val="8B3C4A"/>
          <w:spacing w:val="-7"/>
        </w:rPr>
        <w:t>ERSONAL</w:t>
      </w:r>
      <w:r>
        <w:rPr>
          <w:color w:val="8B3C4A"/>
          <w:spacing w:val="-4"/>
        </w:rPr>
        <w:t> </w:t>
      </w:r>
      <w:r>
        <w:rPr>
          <w:color w:val="8B3C4A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4"/>
        <w:ind w:left="430" w:right="456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43"/>
      </w:pPr>
      <w:r>
        <w:rPr>
          <w:color w:val="8B3C4A"/>
          <w:spacing w:val="-11"/>
          <w:sz w:val="41"/>
        </w:rPr>
        <w:t>K</w:t>
      </w:r>
      <w:r>
        <w:rPr>
          <w:color w:val="8B3C4A"/>
          <w:spacing w:val="-11"/>
        </w:rPr>
        <w:t>EY</w:t>
      </w:r>
      <w:r>
        <w:rPr>
          <w:color w:val="8B3C4A"/>
          <w:spacing w:val="-4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16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Office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Staff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EMR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Supply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ordering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19"/>
          <w:sz w:val="18"/>
        </w:rPr>
        <w:t> </w:t>
      </w:r>
      <w:r>
        <w:rPr>
          <w:sz w:val="18"/>
        </w:rPr>
        <w:t>records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8B3C4A"/>
          <w:spacing w:val="-2"/>
          <w:sz w:val="41"/>
        </w:rPr>
        <w:t>E</w:t>
      </w:r>
      <w:r>
        <w:rPr>
          <w:color w:val="8B3C4A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8B3C4A"/>
          <w:spacing w:val="-7"/>
          <w:sz w:val="41"/>
        </w:rPr>
        <w:t>P</w:t>
      </w:r>
      <w:r>
        <w:rPr>
          <w:rFonts w:ascii="Arial"/>
          <w:b/>
          <w:color w:val="8B3C4A"/>
          <w:spacing w:val="-7"/>
          <w:sz w:val="22"/>
        </w:rPr>
        <w:t>ROFESSIONAL</w:t>
      </w:r>
      <w:r>
        <w:rPr>
          <w:rFonts w:ascii="Arial"/>
          <w:b/>
          <w:color w:val="8B3C4A"/>
          <w:spacing w:val="6"/>
          <w:sz w:val="22"/>
        </w:rPr>
        <w:t> </w:t>
      </w:r>
      <w:r>
        <w:rPr>
          <w:rFonts w:ascii="Arial"/>
          <w:b/>
          <w:color w:val="8B3C4A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100" w:right="429"/>
      </w:pPr>
      <w:r>
        <w:rPr>
          <w:w w:val="105"/>
        </w:rPr>
        <w:t>MEDICAL</w:t>
      </w:r>
      <w:r>
        <w:rPr>
          <w:spacing w:val="20"/>
          <w:w w:val="105"/>
        </w:rPr>
        <w:t> </w:t>
      </w:r>
      <w:r>
        <w:rPr>
          <w:w w:val="105"/>
        </w:rPr>
        <w:t>OFFICE</w:t>
      </w:r>
      <w:r>
        <w:rPr>
          <w:spacing w:val="31"/>
          <w:w w:val="105"/>
        </w:rPr>
        <w:t> </w:t>
      </w:r>
      <w:r>
        <w:rPr>
          <w:w w:val="105"/>
        </w:rPr>
        <w:t>COORDINATOR</w:t>
      </w:r>
      <w:r>
        <w:rPr>
          <w:spacing w:val="31"/>
          <w:w w:val="105"/>
        </w:rPr>
        <w:t> </w:t>
      </w:r>
      <w:r>
        <w:rPr>
          <w:w w:val="8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WESTBROOK</w:t>
      </w:r>
      <w:r>
        <w:rPr>
          <w:spacing w:val="25"/>
          <w:w w:val="105"/>
        </w:rPr>
        <w:t> </w:t>
      </w:r>
      <w:r>
        <w:rPr>
          <w:w w:val="105"/>
        </w:rPr>
        <w:t>FAMILY</w:t>
      </w:r>
      <w:r>
        <w:rPr>
          <w:spacing w:val="18"/>
          <w:w w:val="105"/>
        </w:rPr>
        <w:t> </w:t>
      </w:r>
      <w:r>
        <w:rPr>
          <w:w w:val="105"/>
        </w:rPr>
        <w:t>HEALTH,</w:t>
      </w:r>
      <w:r>
        <w:rPr>
          <w:spacing w:val="31"/>
          <w:w w:val="105"/>
        </w:rPr>
        <w:t> </w:t>
      </w:r>
      <w:r>
        <w:rPr>
          <w:w w:val="105"/>
        </w:rPr>
        <w:t>BOSTON, </w:t>
      </w:r>
      <w:r>
        <w:rPr>
          <w:spacing w:val="-6"/>
          <w:w w:val="105"/>
        </w:rPr>
        <w:t>MA</w:t>
      </w:r>
    </w:p>
    <w:p>
      <w:pPr>
        <w:pStyle w:val="BodyText"/>
        <w:spacing w:before="44"/>
        <w:ind w:left="100"/>
      </w:pPr>
      <w:r>
        <w:rPr>
          <w:w w:val="115"/>
        </w:rPr>
        <w:t>JANUARY</w:t>
      </w:r>
      <w:r>
        <w:rPr>
          <w:spacing w:val="-20"/>
          <w:w w:val="115"/>
        </w:rPr>
        <w:t> </w:t>
      </w:r>
      <w:r>
        <w:rPr>
          <w:w w:val="115"/>
        </w:rPr>
        <w:t>2020</w:t>
      </w:r>
      <w:r>
        <w:rPr>
          <w:spacing w:val="-12"/>
          <w:w w:val="115"/>
        </w:rPr>
        <w:t> </w:t>
      </w:r>
      <w:r>
        <w:rPr>
          <w:w w:val="115"/>
        </w:rPr>
        <w:t>–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658" w:right="302"/>
      </w:pPr>
      <w:r>
        <w:rPr/>
        <w:t>Oversaw office workflow, supporting three providers and five administrative staff</w:t>
      </w:r>
    </w:p>
    <w:p>
      <w:pPr>
        <w:pStyle w:val="BodyText"/>
        <w:spacing w:line="276" w:lineRule="auto" w:before="104"/>
        <w:ind w:left="658"/>
      </w:pPr>
      <w:r>
        <w:rPr>
          <w:w w:val="105"/>
        </w:rPr>
        <w:t>Scheduled</w:t>
      </w:r>
      <w:r>
        <w:rPr>
          <w:spacing w:val="-2"/>
          <w:w w:val="105"/>
        </w:rPr>
        <w:t> </w:t>
      </w:r>
      <w:r>
        <w:rPr>
          <w:w w:val="105"/>
        </w:rPr>
        <w:t>staff</w:t>
      </w:r>
      <w:r>
        <w:rPr>
          <w:spacing w:val="-7"/>
          <w:w w:val="105"/>
        </w:rPr>
        <w:t> </w:t>
      </w:r>
      <w:r>
        <w:rPr>
          <w:w w:val="105"/>
        </w:rPr>
        <w:t>coverage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coordinated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flow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100+</w:t>
      </w:r>
      <w:r>
        <w:rPr>
          <w:spacing w:val="-9"/>
          <w:w w:val="105"/>
        </w:rPr>
        <w:t> </w:t>
      </w:r>
      <w:r>
        <w:rPr>
          <w:w w:val="105"/>
        </w:rPr>
        <w:t>weekly </w:t>
      </w:r>
      <w:r>
        <w:rPr>
          <w:spacing w:val="-2"/>
          <w:w w:val="105"/>
        </w:rPr>
        <w:t>visits</w:t>
      </w:r>
    </w:p>
    <w:p>
      <w:pPr>
        <w:pStyle w:val="BodyText"/>
        <w:spacing w:line="276" w:lineRule="auto" w:before="74"/>
        <w:ind w:left="658" w:right="302"/>
      </w:pPr>
      <w:r>
        <w:rPr>
          <w:w w:val="105"/>
        </w:rPr>
        <w:t>Created a supply</w:t>
      </w:r>
      <w:r>
        <w:rPr>
          <w:spacing w:val="-3"/>
          <w:w w:val="105"/>
        </w:rPr>
        <w:t> </w:t>
      </w:r>
      <w:r>
        <w:rPr>
          <w:w w:val="105"/>
        </w:rPr>
        <w:t>inventory</w:t>
      </w:r>
      <w:r>
        <w:rPr>
          <w:spacing w:val="-3"/>
          <w:w w:val="105"/>
        </w:rPr>
        <w:t> </w:t>
      </w:r>
      <w:r>
        <w:rPr>
          <w:w w:val="105"/>
        </w:rPr>
        <w:t>tracking system that reduced ordering costs by 15% annually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 w:before="1"/>
        <w:ind w:left="100"/>
      </w:pPr>
      <w:r>
        <w:rPr>
          <w:w w:val="110"/>
        </w:rPr>
        <w:t>FRONT DESK ASSISTANT </w:t>
      </w:r>
      <w:r>
        <w:rPr>
          <w:w w:val="85"/>
        </w:rPr>
        <w:t>| </w:t>
      </w:r>
      <w:r>
        <w:rPr>
          <w:w w:val="110"/>
        </w:rPr>
        <w:t>FAMILY HEALTH &amp; WELLNESS, CAMBRIDGE, MA AUGUST 2016 </w:t>
      </w:r>
      <w:r>
        <w:rPr>
          <w:w w:val="130"/>
        </w:rPr>
        <w:t>– </w:t>
      </w:r>
      <w:r>
        <w:rPr>
          <w:w w:val="110"/>
        </w:rPr>
        <w:t>DECEMBER 2019</w:t>
      </w:r>
    </w:p>
    <w:p>
      <w:pPr>
        <w:pStyle w:val="BodyText"/>
        <w:spacing w:line="276" w:lineRule="auto" w:before="196"/>
        <w:ind w:left="658"/>
      </w:pPr>
      <w:r>
        <w:rPr>
          <w:w w:val="105"/>
        </w:rPr>
        <w:t>Handled</w:t>
      </w:r>
      <w:r>
        <w:rPr>
          <w:spacing w:val="-3"/>
          <w:w w:val="105"/>
        </w:rPr>
        <w:t> </w:t>
      </w:r>
      <w:r>
        <w:rPr>
          <w:w w:val="105"/>
        </w:rPr>
        <w:t>front</w:t>
      </w:r>
      <w:r>
        <w:rPr>
          <w:spacing w:val="-3"/>
          <w:w w:val="105"/>
        </w:rPr>
        <w:t> </w:t>
      </w:r>
      <w:r>
        <w:rPr>
          <w:w w:val="105"/>
        </w:rPr>
        <w:t>desk</w:t>
      </w:r>
      <w:r>
        <w:rPr>
          <w:spacing w:val="-3"/>
          <w:w w:val="105"/>
        </w:rPr>
        <w:t> </w:t>
      </w:r>
      <w:r>
        <w:rPr>
          <w:w w:val="105"/>
        </w:rPr>
        <w:t>tasks,</w:t>
      </w:r>
      <w:r>
        <w:rPr>
          <w:spacing w:val="-3"/>
          <w:w w:val="105"/>
        </w:rPr>
        <w:t> </w:t>
      </w:r>
      <w:r>
        <w:rPr>
          <w:w w:val="105"/>
        </w:rPr>
        <w:t>including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w w:val="105"/>
        </w:rPr>
        <w:t>intake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insurance </w:t>
      </w:r>
      <w:r>
        <w:rPr>
          <w:spacing w:val="-2"/>
          <w:w w:val="105"/>
        </w:rPr>
        <w:t>verification</w:t>
      </w:r>
    </w:p>
    <w:p>
      <w:pPr>
        <w:pStyle w:val="BodyText"/>
        <w:spacing w:before="74"/>
        <w:ind w:left="658"/>
      </w:pPr>
      <w:r>
        <w:rPr>
          <w:w w:val="105"/>
        </w:rPr>
        <w:t>Assisted</w:t>
      </w:r>
      <w:r>
        <w:rPr>
          <w:spacing w:val="-7"/>
          <w:w w:val="105"/>
        </w:rPr>
        <w:t> </w:t>
      </w:r>
      <w:r>
        <w:rPr>
          <w:w w:val="105"/>
        </w:rPr>
        <w:t>office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vendor</w:t>
      </w:r>
      <w:r>
        <w:rPr>
          <w:spacing w:val="-12"/>
          <w:w w:val="105"/>
        </w:rPr>
        <w:t> </w:t>
      </w:r>
      <w:r>
        <w:rPr>
          <w:w w:val="105"/>
        </w:rPr>
        <w:t>orders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patient</w:t>
      </w:r>
      <w:r>
        <w:rPr>
          <w:spacing w:val="-7"/>
          <w:w w:val="105"/>
        </w:rPr>
        <w:t> </w:t>
      </w:r>
      <w:r>
        <w:rPr>
          <w:w w:val="105"/>
        </w:rPr>
        <w:t>billing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3360" w:space="1067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428875"/>
                            <a:ext cx="4758690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876800">
                                <a:moveTo>
                                  <a:pt x="4758308" y="4876799"/>
                                </a:moveTo>
                                <a:lnTo>
                                  <a:pt x="0" y="4876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87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0047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714624"/>
                            <a:ext cx="2809875" cy="3429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29000">
                                <a:moveTo>
                                  <a:pt x="2809862" y="3209925"/>
                                </a:moveTo>
                                <a:lnTo>
                                  <a:pt x="0" y="3209925"/>
                                </a:lnTo>
                                <a:lnTo>
                                  <a:pt x="0" y="3429000"/>
                                </a:lnTo>
                                <a:lnTo>
                                  <a:pt x="2809862" y="3429000"/>
                                </a:lnTo>
                                <a:lnTo>
                                  <a:pt x="2809862" y="3209925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34290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8b3c4a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825;width:7494;height:7680" id="docshape5" filled="true" fillcolor="#f5f5f5" stroked="false">
                  <v:fill type="solid"/>
                </v:rect>
                <v:shape style="position:absolute;left:4934;top:5985;width:75;height:3405" id="docshape6" coordorigin="4935,5985" coordsize="75,3405" path="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275;width:4425;height:5400" id="docshape7" coordorigin="0,4275" coordsize="4425,5400" path="m4425,9330l0,9330,0,9675,4425,9675,4425,9330xm4425,6645l0,6645,0,6975,4425,6975,4425,664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59" w:lineRule="auto"/>
        <w:ind w:left="435" w:right="7150"/>
      </w:pPr>
      <w:r>
        <w:rPr>
          <w:w w:val="105"/>
        </w:rPr>
        <w:t>Bachelor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Science in Healthcare Management</w:t>
      </w:r>
      <w:r>
        <w:rPr>
          <w:spacing w:val="18"/>
          <w:w w:val="105"/>
        </w:rPr>
        <w:t> </w:t>
      </w:r>
      <w:r>
        <w:rPr>
          <w:w w:val="105"/>
        </w:rPr>
        <w:t>Bay</w:t>
      </w:r>
      <w:r>
        <w:rPr>
          <w:spacing w:val="10"/>
          <w:w w:val="105"/>
        </w:rPr>
        <w:t> </w:t>
      </w:r>
      <w:r>
        <w:rPr>
          <w:w w:val="105"/>
        </w:rPr>
        <w:t>State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104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2026-02-15T03:04:37Z</dcterms:created>
  <dcterms:modified xsi:type="dcterms:W3CDTF">2026-02-15T03:04:37Z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