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t>Sam</w:t>
      </w:r>
      <w:r>
        <w:rPr>
          <w:spacing w:val="-17"/>
        </w:rPr>
        <w:t> </w:t>
      </w:r>
      <w:r>
        <w:rPr>
          <w:spacing w:val="-2"/>
        </w:rPr>
        <w:t>Wright</w:t>
      </w:r>
    </w:p>
    <w:p>
      <w:pPr>
        <w:pStyle w:val="Heading2"/>
      </w:pPr>
      <w:r>
        <w:rPr/>
        <w:t>Companion</w:t>
      </w:r>
      <w:r>
        <w:rPr>
          <w:spacing w:val="6"/>
        </w:rPr>
        <w:t> </w:t>
      </w:r>
      <w:r>
        <w:rPr/>
        <w:t>Home</w:t>
      </w:r>
      <w:r>
        <w:rPr>
          <w:spacing w:val="7"/>
        </w:rPr>
        <w:t> </w:t>
      </w:r>
      <w:r>
        <w:rPr/>
        <w:t>Health</w:t>
      </w:r>
      <w:r>
        <w:rPr>
          <w:spacing w:val="6"/>
        </w:rPr>
        <w:t> </w:t>
      </w:r>
      <w:r>
        <w:rPr>
          <w:spacing w:val="-4"/>
        </w:rPr>
        <w:t>Aide</w:t>
      </w:r>
    </w:p>
    <w:p>
      <w:pPr>
        <w:pStyle w:val="BodyText"/>
        <w:spacing w:before="209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/>
        <w:t>(000)</w:t>
      </w:r>
      <w:r>
        <w:rPr>
          <w:spacing w:val="4"/>
        </w:rPr>
        <w:t> </w:t>
      </w:r>
      <w:r>
        <w:rPr/>
        <w:t>000-0000</w:t>
      </w:r>
      <w:r>
        <w:rPr>
          <w:spacing w:val="33"/>
        </w:rPr>
        <w:t> </w:t>
      </w:r>
      <w:r>
        <w:rPr/>
        <w:t>|</w:t>
      </w:r>
      <w:r>
        <w:rPr>
          <w:spacing w:val="33"/>
        </w:rPr>
        <w:t> </w:t>
      </w:r>
      <w:hyperlink r:id="rId5">
        <w:r>
          <w:rPr/>
          <w:t>email@example.com</w:t>
        </w:r>
      </w:hyperlink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>
          <w:spacing w:val="-2"/>
        </w:rPr>
        <w:t>Portfolio</w:t>
      </w:r>
    </w:p>
    <w:p>
      <w:pPr>
        <w:pStyle w:val="BodyText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73694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0272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5"/>
        <w:ind w:left="892"/>
      </w:pPr>
      <w:r>
        <w:rPr>
          <w:w w:val="105"/>
        </w:rPr>
        <w:t>Engaging</w:t>
      </w:r>
      <w:r>
        <w:rPr>
          <w:spacing w:val="2"/>
          <w:w w:val="105"/>
        </w:rPr>
        <w:t> </w:t>
      </w:r>
      <w:r>
        <w:rPr>
          <w:w w:val="105"/>
        </w:rPr>
        <w:t>caregiver</w:t>
      </w:r>
      <w:r>
        <w:rPr>
          <w:spacing w:val="3"/>
          <w:w w:val="105"/>
        </w:rPr>
        <w:t> </w:t>
      </w:r>
      <w:r>
        <w:rPr>
          <w:w w:val="105"/>
        </w:rPr>
        <w:t>focused</w:t>
      </w:r>
      <w:r>
        <w:rPr>
          <w:spacing w:val="2"/>
          <w:w w:val="105"/>
        </w:rPr>
        <w:t> </w:t>
      </w:r>
      <w:r>
        <w:rPr>
          <w:w w:val="105"/>
        </w:rPr>
        <w:t>on</w:t>
      </w:r>
      <w:r>
        <w:rPr>
          <w:spacing w:val="3"/>
          <w:w w:val="105"/>
        </w:rPr>
        <w:t> </w:t>
      </w:r>
      <w:r>
        <w:rPr>
          <w:w w:val="105"/>
        </w:rPr>
        <w:t>companionship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wellness</w:t>
      </w:r>
    </w:p>
    <w:p>
      <w:pPr>
        <w:pStyle w:val="BodyText"/>
        <w:spacing w:line="292" w:lineRule="auto" w:before="41"/>
        <w:ind w:left="892" w:right="644"/>
      </w:pPr>
      <w:r>
        <w:rPr>
          <w:w w:val="105"/>
        </w:rPr>
        <w:t>Certiﬁed HHA with 5 years of experience providing non-medical support to seniors living independently. Skilled in social engagement, routine support, and light household assistance that fosters mental and physical well-being.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-287558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42368pt;width:595.950pt;height:23.25pt;mso-position-horizontal-relative:page;mso-position-vertical-relative:paragraph;z-index:15729152" id="docshapegroup2" coordorigin="0,-453" coordsize="11919,465">
                <v:rect style="position:absolute;left:0;top:-453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53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Key</w:t>
                        </w:r>
                        <w:r>
                          <w:rPr>
                            <w:b/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Conversation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Stimulation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Grocery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Shopping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Errands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Light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Meal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Prep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Daily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Living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Hygiene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Wellness</w:t>
      </w:r>
      <w:r>
        <w:rPr>
          <w:spacing w:val="32"/>
          <w:sz w:val="16"/>
        </w:rPr>
        <w:t> </w:t>
      </w:r>
      <w:r>
        <w:rPr>
          <w:sz w:val="16"/>
        </w:rPr>
        <w:t>Check-</w:t>
      </w:r>
      <w:r>
        <w:rPr>
          <w:spacing w:val="-5"/>
          <w:sz w:val="16"/>
        </w:rPr>
        <w:t>Ins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800" w:bottom="280" w:left="0" w:right="0"/>
          <w:cols w:num="2" w:equalWidth="0">
            <w:col w:w="3732" w:space="1708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-399576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462742pt;width:595.950pt;height:23.25pt;mso-position-horizontal-relative:page;mso-position-vertical-relative:paragraph;z-index:15729664" id="docshapegroup5" coordorigin="0,-629" coordsize="11919,465">
                <v:rect style="position:absolute;left:0;top:-630;width:11919;height:465" id="docshape6" filled="true" fillcolor="#8b3399" stroked="false">
                  <v:fill opacity="13107f" type="solid"/>
                </v:rect>
                <v:shape style="position:absolute;left:0;top:-630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Professional</w:t>
                        </w:r>
                        <w:r>
                          <w:rPr>
                            <w:b/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COMPANION</w:t>
      </w:r>
      <w:r>
        <w:rPr>
          <w:spacing w:val="2"/>
        </w:rPr>
        <w:t> </w:t>
      </w:r>
      <w:r>
        <w:rPr/>
        <w:t>HHA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GOLDEN</w:t>
      </w:r>
      <w:r>
        <w:rPr>
          <w:spacing w:val="3"/>
        </w:rPr>
        <w:t> </w:t>
      </w:r>
      <w:r>
        <w:rPr/>
        <w:t>YEARS</w:t>
      </w:r>
      <w:r>
        <w:rPr>
          <w:spacing w:val="3"/>
        </w:rPr>
        <w:t> </w:t>
      </w:r>
      <w:r>
        <w:rPr/>
        <w:t>CARE,</w:t>
      </w:r>
      <w:r>
        <w:rPr>
          <w:spacing w:val="3"/>
        </w:rPr>
        <w:t> </w:t>
      </w:r>
      <w:r>
        <w:rPr/>
        <w:t>PORTLAND,</w:t>
      </w:r>
      <w:r>
        <w:rPr>
          <w:spacing w:val="3"/>
        </w:rPr>
        <w:t> </w:t>
      </w:r>
      <w:r>
        <w:rPr/>
        <w:t>ME</w:t>
      </w:r>
      <w:r>
        <w:rPr>
          <w:spacing w:val="30"/>
        </w:rPr>
        <w:t> </w:t>
      </w:r>
      <w:r>
        <w:rPr/>
        <w:t>|</w:t>
      </w:r>
      <w:r>
        <w:rPr>
          <w:spacing w:val="31"/>
        </w:rPr>
        <w:t> </w:t>
      </w:r>
      <w:r>
        <w:rPr/>
        <w:t>MARCH</w:t>
      </w:r>
      <w:r>
        <w:rPr>
          <w:spacing w:val="3"/>
        </w:rPr>
        <w:t> </w:t>
      </w:r>
      <w:r>
        <w:rPr/>
        <w:t>2021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Offer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companionship,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oversight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weekly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Prepare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meals,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provide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appointments,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monitor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mental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wellness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independence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remaining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attentive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-2"/>
          <w:w w:val="105"/>
          <w:sz w:val="16"/>
        </w:rPr>
        <w:t> limitations</w:t>
      </w:r>
    </w:p>
    <w:p>
      <w:pPr>
        <w:pStyle w:val="BodyText"/>
        <w:spacing w:before="174"/>
        <w:ind w:left="706"/>
      </w:pPr>
      <w:r>
        <w:rPr/>
        <w:t>HOME</w:t>
      </w:r>
      <w:r>
        <w:rPr>
          <w:spacing w:val="-4"/>
        </w:rPr>
        <w:t> </w:t>
      </w:r>
      <w:r>
        <w:rPr/>
        <w:t>HEALTH</w:t>
      </w:r>
      <w:r>
        <w:rPr>
          <w:spacing w:val="-4"/>
        </w:rPr>
        <w:t> </w:t>
      </w:r>
      <w:r>
        <w:rPr/>
        <w:t>AIDE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EVERGREEN</w:t>
      </w:r>
      <w:r>
        <w:rPr>
          <w:spacing w:val="-3"/>
        </w:rPr>
        <w:t> </w:t>
      </w:r>
      <w:r>
        <w:rPr/>
        <w:t>SENIOR</w:t>
      </w:r>
      <w:r>
        <w:rPr>
          <w:spacing w:val="-4"/>
        </w:rPr>
        <w:t> </w:t>
      </w:r>
      <w:r>
        <w:rPr/>
        <w:t>SERVICES,</w:t>
      </w:r>
      <w:r>
        <w:rPr>
          <w:spacing w:val="-4"/>
        </w:rPr>
        <w:t> </w:t>
      </w:r>
      <w:r>
        <w:rPr/>
        <w:t>BANGOR,</w:t>
      </w:r>
      <w:r>
        <w:rPr>
          <w:spacing w:val="-3"/>
        </w:rPr>
        <w:t> </w:t>
      </w:r>
      <w:r>
        <w:rPr/>
        <w:t>ME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JUNE</w:t>
      </w:r>
      <w:r>
        <w:rPr>
          <w:spacing w:val="-4"/>
        </w:rPr>
        <w:t> </w:t>
      </w: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FEBRUARY</w:t>
      </w:r>
      <w:r>
        <w:rPr>
          <w:spacing w:val="-4"/>
        </w:rPr>
        <w:t> 2021</w:t>
      </w:r>
    </w:p>
    <w:p>
      <w:pPr>
        <w:pStyle w:val="BodyText"/>
        <w:spacing w:before="31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mobility,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reminders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ﬁve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open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report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health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Contributed to improved mood and reduced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isolation among </w:t>
      </w:r>
      <w:r>
        <w:rPr>
          <w:spacing w:val="-2"/>
          <w:w w:val="105"/>
          <w:sz w:val="16"/>
        </w:rPr>
        <w:t>clients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before="1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-399459</wp:posOffset>
                </wp:positionV>
                <wp:extent cx="7568565" cy="2857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85750"/>
                          <a:chExt cx="7568565" cy="2857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750">
                                <a:moveTo>
                                  <a:pt x="7568183" y="285749"/>
                                </a:moveTo>
                                <a:lnTo>
                                  <a:pt x="0" y="285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453489pt;width:595.950pt;height:22.5pt;mso-position-horizontal-relative:page;mso-position-vertical-relative:paragraph;z-index:15730176" id="docshapegroup8" coordorigin="0,-629" coordsize="11919,450">
                <v:rect style="position:absolute;left:0;top:-630;width:11919;height:450" id="docshape9" filled="true" fillcolor="#8b3399" stroked="false">
                  <v:fill opacity="13107f" type="solid"/>
                </v:rect>
                <v:shape style="position:absolute;left:0;top:-630;width:11919;height:450" type="#_x0000_t202" id="docshape10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High</w:t>
      </w:r>
      <w:r>
        <w:rPr>
          <w:spacing w:val="-8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w w:val="105"/>
        </w:rPr>
        <w:t>Diploma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South</w:t>
      </w:r>
      <w:r>
        <w:rPr>
          <w:spacing w:val="-8"/>
          <w:w w:val="105"/>
        </w:rPr>
        <w:t> </w:t>
      </w:r>
      <w:r>
        <w:rPr>
          <w:w w:val="105"/>
        </w:rPr>
        <w:t>Portland</w:t>
      </w:r>
      <w:r>
        <w:rPr>
          <w:spacing w:val="-8"/>
          <w:w w:val="105"/>
        </w:rPr>
        <w:t> </w:t>
      </w:r>
      <w:r>
        <w:rPr>
          <w:w w:val="105"/>
        </w:rPr>
        <w:t>High</w:t>
      </w:r>
      <w:r>
        <w:rPr>
          <w:spacing w:val="-8"/>
          <w:w w:val="105"/>
        </w:rPr>
        <w:t> </w:t>
      </w:r>
      <w:r>
        <w:rPr>
          <w:w w:val="105"/>
        </w:rPr>
        <w:t>School,</w:t>
      </w:r>
      <w:r>
        <w:rPr>
          <w:spacing w:val="-8"/>
          <w:w w:val="105"/>
        </w:rPr>
        <w:t> </w:t>
      </w:r>
      <w:r>
        <w:rPr>
          <w:w w:val="105"/>
        </w:rPr>
        <w:t>South</w:t>
      </w:r>
      <w:r>
        <w:rPr>
          <w:spacing w:val="-8"/>
          <w:w w:val="105"/>
        </w:rPr>
        <w:t> </w:t>
      </w:r>
      <w:r>
        <w:rPr>
          <w:w w:val="105"/>
        </w:rPr>
        <w:t>Portland,</w:t>
      </w:r>
      <w:r>
        <w:rPr>
          <w:spacing w:val="-8"/>
          <w:w w:val="105"/>
        </w:rPr>
        <w:t> </w:t>
      </w:r>
      <w:r>
        <w:rPr>
          <w:w w:val="105"/>
        </w:rPr>
        <w:t>ME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4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-348609</wp:posOffset>
                </wp:positionV>
                <wp:extent cx="7568565" cy="2952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74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449589pt;width:595.950pt;height:23.25pt;mso-position-horizontal-relative:page;mso-position-vertical-relative:paragraph;z-index:15730688" id="docshapegroup11" coordorigin="0,-549" coordsize="11919,465">
                <v:rect style="position:absolute;left:0;top:-549;width:11919;height:465" id="docshape12" filled="true" fillcolor="#8b3399" stroked="false">
                  <v:fill opacity="13107f" type="solid"/>
                </v:rect>
                <v:shape style="position:absolute;left:0;top:-549;width:11919;height:465" type="#_x0000_t202" id="docshape13" filled="false" stroked="false">
                  <v:textbox inset="0,0,0,0">
                    <w:txbxContent>
                      <w:p>
                        <w:pPr>
                          <w:spacing w:before="97"/>
                          <w:ind w:left="74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Certiﬁed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(HHA),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Maine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Human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Services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Senior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Companion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Training,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Eldercare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Network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4" w:lineRule="exact"/>
      <w:ind w:left="22"/>
      <w:jc w:val="center"/>
      <w:outlineLvl w:val="1"/>
    </w:pPr>
    <w:rPr>
      <w:rFonts w:ascii="Arial" w:hAnsi="Arial" w:eastAsia="Arial" w:cs="Arial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1"/>
      <w:ind w:left="22"/>
      <w:jc w:val="center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2026-02-16T17:15:34Z</dcterms:created>
  <dcterms:modified xsi:type="dcterms:W3CDTF">2026-02-16T17:15:34Z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