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79" w:right="0" w:firstLine="0"/>
        <w:jc w:val="left"/>
        <w:rPr>
          <w:rFonts w:ascii="Verdana"/>
          <w:sz w:val="70"/>
        </w:rPr>
      </w:pPr>
      <w:r>
        <w:rPr>
          <w:rFonts w:ascii="Calibri"/>
          <w:b/>
          <w:color w:val="FFFFFF"/>
          <w:spacing w:val="11"/>
          <w:w w:val="120"/>
          <w:sz w:val="70"/>
        </w:rPr>
        <w:t>Reese</w:t>
      </w:r>
      <w:r>
        <w:rPr>
          <w:rFonts w:ascii="Calibri"/>
          <w:b/>
          <w:color w:val="FFFFFF"/>
          <w:spacing w:val="-2"/>
          <w:w w:val="120"/>
          <w:sz w:val="70"/>
        </w:rPr>
        <w:t>  </w:t>
      </w:r>
      <w:r>
        <w:rPr>
          <w:rFonts w:ascii="Verdana"/>
          <w:color w:val="FFFFFF"/>
          <w:spacing w:val="6"/>
          <w:w w:val="115"/>
          <w:sz w:val="70"/>
        </w:rPr>
        <w:t>King</w:t>
      </w:r>
    </w:p>
    <w:p>
      <w:pPr>
        <w:spacing w:before="121"/>
        <w:ind w:left="37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Entry-Level</w:t>
      </w:r>
      <w:r>
        <w:rPr>
          <w:rFonts w:ascii="Calibri"/>
          <w:b/>
          <w:color w:val="FFFFFF"/>
          <w:spacing w:val="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Car</w:t>
      </w:r>
      <w:r>
        <w:rPr>
          <w:rFonts w:ascii="Calibri"/>
          <w:b/>
          <w:color w:val="FFFFFF"/>
          <w:spacing w:val="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Sales</w:t>
      </w:r>
      <w:r>
        <w:rPr>
          <w:rFonts w:ascii="Calibri"/>
          <w:b/>
          <w:color w:val="FFFFFF"/>
          <w:spacing w:val="4"/>
          <w:w w:val="130"/>
          <w:sz w:val="18"/>
        </w:rPr>
        <w:t> </w:t>
      </w:r>
      <w:r>
        <w:rPr>
          <w:rFonts w:ascii="Calibri"/>
          <w:b/>
          <w:color w:val="FFFFFF"/>
          <w:spacing w:val="-2"/>
          <w:w w:val="130"/>
          <w:sz w:val="18"/>
        </w:rPr>
        <w:t>Trainee</w:t>
      </w:r>
    </w:p>
    <w:p>
      <w:pPr>
        <w:spacing w:before="161"/>
        <w:ind w:left="379" w:right="0" w:firstLine="0"/>
        <w:jc w:val="left"/>
        <w:rPr>
          <w:b/>
          <w:sz w:val="16"/>
        </w:rPr>
      </w:pPr>
      <w:r>
        <w:rPr>
          <w:b/>
          <w:color w:val="FFFFFF"/>
          <w:spacing w:val="2"/>
          <w:sz w:val="16"/>
        </w:rPr>
        <w:t>Driven</w:t>
      </w:r>
      <w:r>
        <w:rPr>
          <w:b/>
          <w:color w:val="FFFFFF"/>
          <w:spacing w:val="40"/>
          <w:sz w:val="16"/>
        </w:rPr>
        <w:t> </w:t>
      </w:r>
      <w:r>
        <w:rPr>
          <w:b/>
          <w:color w:val="FFFFFF"/>
          <w:spacing w:val="2"/>
          <w:sz w:val="16"/>
        </w:rPr>
        <w:t>Car</w:t>
      </w:r>
      <w:r>
        <w:rPr>
          <w:b/>
          <w:color w:val="FFFFFF"/>
          <w:spacing w:val="34"/>
          <w:sz w:val="16"/>
        </w:rPr>
        <w:t> </w:t>
      </w:r>
      <w:r>
        <w:rPr>
          <w:b/>
          <w:color w:val="FFFFFF"/>
          <w:spacing w:val="2"/>
          <w:sz w:val="16"/>
        </w:rPr>
        <w:t>Sales</w:t>
      </w:r>
      <w:r>
        <w:rPr>
          <w:b/>
          <w:color w:val="FFFFFF"/>
          <w:spacing w:val="31"/>
          <w:sz w:val="16"/>
        </w:rPr>
        <w:t> </w:t>
      </w:r>
      <w:r>
        <w:rPr>
          <w:b/>
          <w:color w:val="FFFFFF"/>
          <w:spacing w:val="2"/>
          <w:sz w:val="16"/>
        </w:rPr>
        <w:t>Trainee</w:t>
      </w:r>
      <w:r>
        <w:rPr>
          <w:b/>
          <w:color w:val="FFFFFF"/>
          <w:spacing w:val="41"/>
          <w:sz w:val="16"/>
        </w:rPr>
        <w:t> </w:t>
      </w:r>
      <w:r>
        <w:rPr>
          <w:b/>
          <w:color w:val="FFFFFF"/>
          <w:spacing w:val="2"/>
          <w:sz w:val="16"/>
        </w:rPr>
        <w:t>ready</w:t>
      </w:r>
      <w:r>
        <w:rPr>
          <w:b/>
          <w:color w:val="FFFFFF"/>
          <w:spacing w:val="33"/>
          <w:sz w:val="16"/>
        </w:rPr>
        <w:t> </w:t>
      </w:r>
      <w:r>
        <w:rPr>
          <w:b/>
          <w:color w:val="FFFFFF"/>
          <w:spacing w:val="2"/>
          <w:sz w:val="16"/>
        </w:rPr>
        <w:t>to</w:t>
      </w:r>
      <w:r>
        <w:rPr>
          <w:b/>
          <w:color w:val="FFFFFF"/>
          <w:spacing w:val="41"/>
          <w:sz w:val="16"/>
        </w:rPr>
        <w:t> </w:t>
      </w:r>
      <w:r>
        <w:rPr>
          <w:b/>
          <w:color w:val="FFFFFF"/>
          <w:spacing w:val="2"/>
          <w:sz w:val="16"/>
        </w:rPr>
        <w:t>deliver</w:t>
      </w:r>
      <w:r>
        <w:rPr>
          <w:b/>
          <w:color w:val="FFFFFF"/>
          <w:spacing w:val="34"/>
          <w:sz w:val="16"/>
        </w:rPr>
        <w:t> </w:t>
      </w:r>
      <w:r>
        <w:rPr>
          <w:b/>
          <w:color w:val="FFFFFF"/>
          <w:spacing w:val="2"/>
          <w:sz w:val="16"/>
        </w:rPr>
        <w:t>high-energy</w:t>
      </w:r>
      <w:r>
        <w:rPr>
          <w:b/>
          <w:color w:val="FFFFFF"/>
          <w:spacing w:val="33"/>
          <w:sz w:val="16"/>
        </w:rPr>
        <w:t> </w:t>
      </w:r>
      <w:r>
        <w:rPr>
          <w:b/>
          <w:color w:val="FFFFFF"/>
          <w:spacing w:val="2"/>
          <w:sz w:val="16"/>
        </w:rPr>
        <w:t>service</w:t>
      </w:r>
      <w:r>
        <w:rPr>
          <w:b/>
          <w:color w:val="FFFFFF"/>
          <w:spacing w:val="41"/>
          <w:sz w:val="16"/>
        </w:rPr>
        <w:t> </w:t>
      </w:r>
      <w:r>
        <w:rPr>
          <w:b/>
          <w:color w:val="FFFFFF"/>
          <w:spacing w:val="2"/>
          <w:sz w:val="16"/>
        </w:rPr>
        <w:t>and</w:t>
      </w:r>
      <w:r>
        <w:rPr>
          <w:b/>
          <w:color w:val="FFFFFF"/>
          <w:spacing w:val="41"/>
          <w:sz w:val="16"/>
        </w:rPr>
        <w:t> </w:t>
      </w:r>
      <w:r>
        <w:rPr>
          <w:b/>
          <w:color w:val="FFFFFF"/>
          <w:spacing w:val="2"/>
          <w:sz w:val="16"/>
        </w:rPr>
        <w:t>learn</w:t>
      </w:r>
      <w:r>
        <w:rPr>
          <w:b/>
          <w:color w:val="FFFFFF"/>
          <w:spacing w:val="41"/>
          <w:sz w:val="16"/>
        </w:rPr>
        <w:t> </w:t>
      </w:r>
      <w:r>
        <w:rPr>
          <w:b/>
          <w:color w:val="FFFFFF"/>
          <w:spacing w:val="2"/>
          <w:sz w:val="16"/>
        </w:rPr>
        <w:t>dealership</w:t>
      </w:r>
      <w:r>
        <w:rPr>
          <w:b/>
          <w:color w:val="FFFFFF"/>
          <w:spacing w:val="41"/>
          <w:sz w:val="16"/>
        </w:rPr>
        <w:t> </w:t>
      </w:r>
      <w:r>
        <w:rPr>
          <w:b/>
          <w:color w:val="FFFFFF"/>
          <w:spacing w:val="-2"/>
          <w:sz w:val="16"/>
        </w:rPr>
        <w:t>operations</w:t>
      </w:r>
    </w:p>
    <w:p>
      <w:pPr>
        <w:spacing w:line="271" w:lineRule="auto" w:before="25"/>
        <w:ind w:left="37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Motivated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Entry-Level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hands-on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retail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passion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automotive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industry.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Recently completed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dealership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program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eager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contribute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lead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generation,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test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drive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coordination,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upselling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team </w:t>
      </w:r>
      <w:r>
        <w:rPr>
          <w:color w:val="FFFFFF"/>
          <w:spacing w:val="-2"/>
          <w:w w:val="105"/>
          <w:sz w:val="16"/>
        </w:rPr>
        <w:t>environment.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41" w:right="850"/>
        </w:sectPr>
      </w:pPr>
    </w:p>
    <w:p>
      <w:pPr>
        <w:pStyle w:val="BodyText"/>
        <w:spacing w:before="106"/>
        <w:ind w:left="807"/>
      </w:pPr>
      <w:r>
        <w:rPr>
          <w:w w:val="105"/>
        </w:rPr>
        <w:t>Nashville,</w:t>
      </w:r>
      <w:r>
        <w:rPr>
          <w:spacing w:val="-9"/>
          <w:w w:val="105"/>
        </w:rPr>
        <w:t> </w:t>
      </w:r>
      <w:r>
        <w:rPr>
          <w:w w:val="105"/>
        </w:rPr>
        <w:t>TN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37203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ind w:left="807"/>
      </w:pPr>
      <w:r>
        <w:rPr/>
        <w:t>(555)</w:t>
      </w:r>
      <w:r>
        <w:rPr>
          <w:spacing w:val="16"/>
        </w:rPr>
        <w:t> </w:t>
      </w:r>
      <w:r>
        <w:rPr/>
        <w:t>676-</w:t>
      </w:r>
      <w:r>
        <w:rPr>
          <w:spacing w:val="-4"/>
        </w:rPr>
        <w:t>3321</w:t>
      </w:r>
    </w:p>
    <w:p>
      <w:pPr>
        <w:pStyle w:val="BodyText"/>
        <w:spacing w:before="72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993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PROFESSIONAL</w:t>
      </w:r>
      <w:r>
        <w:rPr>
          <w:rFonts w:ascii="Calibri"/>
          <w:b/>
          <w:color w:val="FFFFFF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EXPERIENCE</w:t>
      </w:r>
    </w:p>
    <w:p>
      <w:pPr>
        <w:pStyle w:val="BodyText"/>
        <w:spacing w:before="41"/>
        <w:rPr>
          <w:rFonts w:ascii="Calibri"/>
          <w:b/>
          <w:sz w:val="16"/>
        </w:rPr>
      </w:pPr>
    </w:p>
    <w:p>
      <w:pPr>
        <w:spacing w:before="0"/>
        <w:ind w:left="807" w:right="0" w:firstLine="0"/>
        <w:jc w:val="left"/>
        <w:rPr>
          <w:b/>
          <w:sz w:val="18"/>
        </w:rPr>
      </w:pPr>
      <w:r>
        <w:rPr>
          <w:b/>
          <w:sz w:val="18"/>
        </w:rPr>
        <w:t>SALES</w:t>
      </w:r>
      <w:r>
        <w:rPr>
          <w:b/>
          <w:spacing w:val="18"/>
          <w:sz w:val="18"/>
        </w:rPr>
        <w:t> </w:t>
      </w:r>
      <w:r>
        <w:rPr>
          <w:b/>
          <w:sz w:val="18"/>
        </w:rPr>
        <w:t>TRAINEE</w:t>
      </w:r>
      <w:r>
        <w:rPr>
          <w:b/>
          <w:spacing w:val="52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51"/>
          <w:position w:val="1"/>
          <w:sz w:val="18"/>
        </w:rPr>
        <w:t> </w:t>
      </w:r>
      <w:r>
        <w:rPr>
          <w:b/>
          <w:sz w:val="18"/>
        </w:rPr>
        <w:t>VOLUNTEER</w:t>
      </w:r>
      <w:r>
        <w:rPr>
          <w:b/>
          <w:spacing w:val="19"/>
          <w:sz w:val="18"/>
        </w:rPr>
        <w:t> </w:t>
      </w:r>
      <w:r>
        <w:rPr>
          <w:b/>
          <w:sz w:val="18"/>
        </w:rPr>
        <w:t>AUTO</w:t>
      </w:r>
      <w:r>
        <w:rPr>
          <w:b/>
          <w:spacing w:val="30"/>
          <w:sz w:val="18"/>
        </w:rPr>
        <w:t> </w:t>
      </w:r>
      <w:r>
        <w:rPr>
          <w:b/>
          <w:sz w:val="18"/>
        </w:rPr>
        <w:t>GROUP</w:t>
      </w:r>
      <w:r>
        <w:rPr>
          <w:b/>
          <w:spacing w:val="21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30"/>
          <w:sz w:val="18"/>
        </w:rPr>
        <w:t> </w:t>
      </w:r>
      <w:r>
        <w:rPr>
          <w:b/>
          <w:sz w:val="18"/>
        </w:rPr>
        <w:t>NASHVILLE,</w:t>
      </w:r>
      <w:r>
        <w:rPr>
          <w:b/>
          <w:spacing w:val="19"/>
          <w:sz w:val="18"/>
        </w:rPr>
        <w:t> </w:t>
      </w:r>
      <w:r>
        <w:rPr>
          <w:b/>
          <w:spacing w:val="-5"/>
          <w:sz w:val="18"/>
        </w:rPr>
        <w:t>TN</w:t>
      </w:r>
    </w:p>
    <w:p>
      <w:pPr>
        <w:pStyle w:val="BodyText"/>
        <w:spacing w:before="23"/>
        <w:ind w:left="807"/>
      </w:pPr>
      <w:r>
        <w:rPr>
          <w:w w:val="115"/>
        </w:rPr>
        <w:t>JUNE</w:t>
      </w:r>
      <w:r>
        <w:rPr>
          <w:spacing w:val="-14"/>
          <w:w w:val="115"/>
        </w:rPr>
        <w:t> </w:t>
      </w:r>
      <w:r>
        <w:rPr>
          <w:w w:val="115"/>
        </w:rPr>
        <w:t>2023</w:t>
      </w:r>
      <w:r>
        <w:rPr>
          <w:spacing w:val="-14"/>
          <w:w w:val="115"/>
        </w:rPr>
        <w:t> </w:t>
      </w:r>
      <w:r>
        <w:rPr>
          <w:w w:val="115"/>
        </w:rPr>
        <w:t>–</w:t>
      </w:r>
      <w:r>
        <w:rPr>
          <w:spacing w:val="-14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850"/>
          <w:cols w:num="2" w:equalWidth="0">
            <w:col w:w="2533" w:space="684"/>
            <w:col w:w="7712"/>
          </w:cols>
        </w:sectPr>
      </w:pPr>
    </w:p>
    <w:p>
      <w:pPr>
        <w:pStyle w:val="BodyText"/>
        <w:spacing w:before="196"/>
        <w:ind w:left="807"/>
      </w:pPr>
      <w:hyperlink r:id="rId5">
        <w:r>
          <w:rPr>
            <w:spacing w:val="-2"/>
          </w:rPr>
          <w:t>reese.king@email.com</w:t>
        </w:r>
      </w:hyperlink>
    </w:p>
    <w:p>
      <w:pPr>
        <w:pStyle w:val="BodyText"/>
        <w:spacing w:before="183"/>
      </w:pPr>
    </w:p>
    <w:p>
      <w:pPr>
        <w:spacing w:before="0"/>
        <w:ind w:left="44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-7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6" w:lineRule="exact" w:before="194" w:after="0"/>
        <w:ind w:left="340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Shadowed</w:t>
      </w:r>
      <w:r>
        <w:rPr>
          <w:spacing w:val="36"/>
          <w:sz w:val="18"/>
        </w:rPr>
        <w:t> </w:t>
      </w:r>
      <w:r>
        <w:rPr>
          <w:sz w:val="18"/>
        </w:rPr>
        <w:t>senior</w:t>
      </w:r>
      <w:r>
        <w:rPr>
          <w:spacing w:val="29"/>
          <w:sz w:val="18"/>
        </w:rPr>
        <w:t> </w:t>
      </w:r>
      <w:r>
        <w:rPr>
          <w:sz w:val="18"/>
        </w:rPr>
        <w:t>reps</w:t>
      </w:r>
      <w:r>
        <w:rPr>
          <w:spacing w:val="38"/>
          <w:sz w:val="18"/>
        </w:rPr>
        <w:t> </w:t>
      </w:r>
      <w:r>
        <w:rPr>
          <w:sz w:val="18"/>
        </w:rPr>
        <w:t>and</w:t>
      </w:r>
      <w:r>
        <w:rPr>
          <w:spacing w:val="39"/>
          <w:sz w:val="18"/>
        </w:rPr>
        <w:t> </w:t>
      </w:r>
      <w:r>
        <w:rPr>
          <w:sz w:val="18"/>
        </w:rPr>
        <w:t>completed</w:t>
      </w:r>
      <w:r>
        <w:rPr>
          <w:spacing w:val="39"/>
          <w:sz w:val="18"/>
        </w:rPr>
        <w:t> </w:t>
      </w:r>
      <w:r>
        <w:rPr>
          <w:sz w:val="18"/>
        </w:rPr>
        <w:t>10+</w:t>
      </w:r>
      <w:r>
        <w:rPr>
          <w:spacing w:val="28"/>
          <w:sz w:val="18"/>
        </w:rPr>
        <w:t> </w:t>
      </w:r>
      <w:r>
        <w:rPr>
          <w:sz w:val="18"/>
        </w:rPr>
        <w:t>vehicle</w:t>
      </w:r>
      <w:r>
        <w:rPr>
          <w:spacing w:val="27"/>
          <w:sz w:val="18"/>
        </w:rPr>
        <w:t> </w:t>
      </w:r>
      <w:r>
        <w:rPr>
          <w:sz w:val="18"/>
        </w:rPr>
        <w:t>walk-throughs</w:t>
      </w:r>
      <w:r>
        <w:rPr>
          <w:spacing w:val="39"/>
          <w:sz w:val="18"/>
        </w:rPr>
        <w:t> </w:t>
      </w:r>
      <w:r>
        <w:rPr>
          <w:sz w:val="18"/>
        </w:rPr>
        <w:t>per</w:t>
      </w:r>
      <w:r>
        <w:rPr>
          <w:spacing w:val="19"/>
          <w:sz w:val="18"/>
        </w:rPr>
        <w:t> </w:t>
      </w:r>
      <w:r>
        <w:rPr>
          <w:spacing w:val="-4"/>
          <w:sz w:val="18"/>
        </w:rPr>
        <w:t>week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23" w:lineRule="exact" w:before="0" w:after="0"/>
        <w:ind w:left="340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 test drive scheduling 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post-visit follow-up </w:t>
      </w:r>
      <w:r>
        <w:rPr>
          <w:spacing w:val="-2"/>
          <w:w w:val="105"/>
          <w:sz w:val="18"/>
        </w:rPr>
        <w:t>emails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6" w:lineRule="exact" w:before="0" w:after="0"/>
        <w:ind w:left="340" w:right="0" w:hanging="296"/>
        <w:jc w:val="left"/>
        <w:rPr>
          <w:sz w:val="18"/>
        </w:rPr>
      </w:pPr>
      <w:r>
        <w:rPr>
          <w:sz w:val="18"/>
        </w:rPr>
        <w:t>Completed</w:t>
      </w:r>
      <w:r>
        <w:rPr>
          <w:spacing w:val="14"/>
          <w:sz w:val="18"/>
        </w:rPr>
        <w:t> </w:t>
      </w:r>
      <w:r>
        <w:rPr>
          <w:sz w:val="18"/>
        </w:rPr>
        <w:t>brand-specific</w:t>
      </w:r>
      <w:r>
        <w:rPr>
          <w:spacing w:val="15"/>
          <w:sz w:val="18"/>
        </w:rPr>
        <w:t> </w:t>
      </w:r>
      <w:r>
        <w:rPr>
          <w:sz w:val="18"/>
        </w:rPr>
        <w:t>certification</w:t>
      </w:r>
      <w:r>
        <w:rPr>
          <w:spacing w:val="15"/>
          <w:sz w:val="18"/>
        </w:rPr>
        <w:t> </w:t>
      </w:r>
      <w:r>
        <w:rPr>
          <w:sz w:val="18"/>
        </w:rPr>
        <w:t>training</w:t>
      </w:r>
      <w:r>
        <w:rPr>
          <w:spacing w:val="6"/>
          <w:sz w:val="18"/>
        </w:rPr>
        <w:t> </w:t>
      </w:r>
      <w:r>
        <w:rPr>
          <w:sz w:val="18"/>
        </w:rPr>
        <w:t>within</w:t>
      </w:r>
      <w:r>
        <w:rPr>
          <w:spacing w:val="15"/>
          <w:sz w:val="18"/>
        </w:rPr>
        <w:t> </w:t>
      </w:r>
      <w:r>
        <w:rPr>
          <w:sz w:val="18"/>
        </w:rPr>
        <w:t>first</w:t>
      </w:r>
      <w:r>
        <w:rPr>
          <w:spacing w:val="15"/>
          <w:sz w:val="18"/>
        </w:rPr>
        <w:t> </w:t>
      </w:r>
      <w:r>
        <w:rPr>
          <w:sz w:val="18"/>
        </w:rPr>
        <w:t>90</w:t>
      </w:r>
      <w:r>
        <w:rPr>
          <w:spacing w:val="15"/>
          <w:sz w:val="18"/>
        </w:rPr>
        <w:t> </w:t>
      </w:r>
      <w:r>
        <w:rPr>
          <w:spacing w:val="-4"/>
          <w:sz w:val="18"/>
        </w:rPr>
        <w:t>days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40" w:bottom="280" w:left="141" w:right="850"/>
          <w:cols w:num="2" w:equalWidth="0">
            <w:col w:w="2727" w:space="1439"/>
            <w:col w:w="6763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1" w:lineRule="exact" w:before="0" w:after="0"/>
        <w:ind w:left="675" w:right="0" w:hanging="296"/>
        <w:jc w:val="left"/>
        <w:rPr>
          <w:sz w:val="18"/>
        </w:rPr>
      </w:pPr>
      <w:r>
        <w:rPr>
          <w:w w:val="110"/>
          <w:sz w:val="18"/>
        </w:rPr>
        <w:t>Sales </w:t>
      </w:r>
      <w:r>
        <w:rPr>
          <w:spacing w:val="-2"/>
          <w:w w:val="110"/>
          <w:sz w:val="18"/>
        </w:rPr>
        <w:t>fundamentals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Product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presentation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sz w:val="18"/>
        </w:rPr>
      </w:pPr>
      <w:r>
        <w:rPr>
          <w:w w:val="110"/>
          <w:sz w:val="18"/>
        </w:rPr>
        <w:t>CRM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system</w:t>
      </w:r>
      <w:r>
        <w:rPr>
          <w:spacing w:val="5"/>
          <w:w w:val="110"/>
          <w:sz w:val="18"/>
        </w:rPr>
        <w:t> </w:t>
      </w:r>
      <w:r>
        <w:rPr>
          <w:spacing w:val="-2"/>
          <w:w w:val="110"/>
          <w:sz w:val="18"/>
        </w:rPr>
        <w:t>navigation</w:t>
      </w:r>
    </w:p>
    <w:p>
      <w:pPr>
        <w:pStyle w:val="BodyText"/>
        <w:spacing w:before="116"/>
      </w:pPr>
      <w:r>
        <w:rPr/>
        <w:br w:type="column"/>
      </w:r>
      <w:r>
        <w:rPr/>
      </w:r>
    </w:p>
    <w:p>
      <w:pPr>
        <w:spacing w:before="1"/>
        <w:ind w:left="379" w:right="0" w:firstLine="0"/>
        <w:jc w:val="left"/>
        <w:rPr>
          <w:b/>
          <w:sz w:val="18"/>
        </w:rPr>
      </w:pPr>
      <w:r>
        <w:rPr>
          <w:b/>
          <w:sz w:val="18"/>
        </w:rPr>
        <w:t>RETAIL</w:t>
      </w:r>
      <w:r>
        <w:rPr>
          <w:b/>
          <w:spacing w:val="8"/>
          <w:sz w:val="18"/>
        </w:rPr>
        <w:t> </w:t>
      </w:r>
      <w:r>
        <w:rPr>
          <w:b/>
          <w:sz w:val="18"/>
        </w:rPr>
        <w:t>ASSOCIATE</w:t>
      </w:r>
      <w:r>
        <w:rPr>
          <w:b/>
          <w:spacing w:val="54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54"/>
          <w:position w:val="1"/>
          <w:sz w:val="18"/>
        </w:rPr>
        <w:t> </w:t>
      </w:r>
      <w:r>
        <w:rPr>
          <w:b/>
          <w:sz w:val="18"/>
        </w:rPr>
        <w:t>SHOEWORLD</w:t>
      </w:r>
      <w:r>
        <w:rPr>
          <w:b/>
          <w:spacing w:val="32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32"/>
          <w:sz w:val="18"/>
        </w:rPr>
        <w:t> </w:t>
      </w:r>
      <w:r>
        <w:rPr>
          <w:b/>
          <w:sz w:val="18"/>
        </w:rPr>
        <w:t>NASHVILLE,</w:t>
      </w:r>
      <w:r>
        <w:rPr>
          <w:b/>
          <w:spacing w:val="21"/>
          <w:sz w:val="18"/>
        </w:rPr>
        <w:t> </w:t>
      </w:r>
      <w:r>
        <w:rPr>
          <w:b/>
          <w:spacing w:val="-5"/>
          <w:sz w:val="18"/>
        </w:rPr>
        <w:t>TN</w:t>
      </w:r>
    </w:p>
    <w:p>
      <w:pPr>
        <w:pStyle w:val="BodyText"/>
        <w:spacing w:before="22"/>
        <w:ind w:left="379"/>
      </w:pPr>
      <w:r>
        <w:rPr>
          <w:spacing w:val="-4"/>
          <w:w w:val="115"/>
        </w:rPr>
        <w:t>MAY</w:t>
      </w:r>
      <w:r>
        <w:rPr>
          <w:spacing w:val="-18"/>
          <w:w w:val="115"/>
        </w:rPr>
        <w:t> </w:t>
      </w:r>
      <w:r>
        <w:rPr>
          <w:spacing w:val="-4"/>
          <w:w w:val="115"/>
        </w:rPr>
        <w:t>2021</w:t>
      </w:r>
      <w:r>
        <w:rPr>
          <w:spacing w:val="-9"/>
          <w:w w:val="115"/>
        </w:rPr>
        <w:t> </w:t>
      </w:r>
      <w:r>
        <w:rPr>
          <w:spacing w:val="-4"/>
          <w:w w:val="130"/>
        </w:rPr>
        <w:t>–</w:t>
      </w:r>
      <w:r>
        <w:rPr>
          <w:spacing w:val="-18"/>
          <w:w w:val="130"/>
        </w:rPr>
        <w:t> </w:t>
      </w:r>
      <w:r>
        <w:rPr>
          <w:spacing w:val="-4"/>
          <w:w w:val="115"/>
        </w:rPr>
        <w:t>MAY</w:t>
      </w:r>
      <w:r>
        <w:rPr>
          <w:spacing w:val="-17"/>
          <w:w w:val="115"/>
        </w:rPr>
        <w:t> </w:t>
      </w:r>
      <w:r>
        <w:rPr>
          <w:spacing w:val="-4"/>
          <w:w w:val="115"/>
        </w:rPr>
        <w:t>2023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850"/>
          <w:cols w:num="2" w:equalWidth="0">
            <w:col w:w="2724" w:space="921"/>
            <w:col w:w="7284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Test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drive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setup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Lead</w:t>
      </w:r>
      <w:r>
        <w:rPr>
          <w:spacing w:val="66"/>
          <w:sz w:val="18"/>
        </w:rPr>
        <w:t> </w:t>
      </w:r>
      <w:r>
        <w:rPr>
          <w:sz w:val="18"/>
        </w:rPr>
        <w:t>follow-</w:t>
      </w:r>
      <w:r>
        <w:rPr>
          <w:spacing w:val="-5"/>
          <w:sz w:val="18"/>
        </w:rPr>
        <w:t>up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8" w:lineRule="auto" w:before="19" w:after="0"/>
        <w:ind w:left="677" w:right="488" w:hanging="298"/>
        <w:jc w:val="left"/>
        <w:rPr>
          <w:sz w:val="18"/>
        </w:rPr>
      </w:pPr>
      <w:r>
        <w:rPr/>
        <w:br w:type="column"/>
      </w:r>
      <w:r>
        <w:rPr>
          <w:spacing w:val="-2"/>
          <w:w w:val="110"/>
          <w:sz w:val="18"/>
        </w:rPr>
        <w:t>Provided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product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education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to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customers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and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assisted</w:t>
      </w:r>
      <w:r>
        <w:rPr>
          <w:spacing w:val="-17"/>
          <w:w w:val="110"/>
          <w:sz w:val="18"/>
        </w:rPr>
        <w:t> </w:t>
      </w:r>
      <w:r>
        <w:rPr>
          <w:spacing w:val="-2"/>
          <w:w w:val="110"/>
          <w:sz w:val="18"/>
        </w:rPr>
        <w:t>with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upselling accessories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40" w:lineRule="auto" w:before="32" w:after="0"/>
        <w:ind w:left="675" w:right="0" w:hanging="296"/>
        <w:jc w:val="left"/>
        <w:rPr>
          <w:sz w:val="18"/>
        </w:rPr>
      </w:pPr>
      <w:r>
        <w:rPr>
          <w:sz w:val="18"/>
        </w:rPr>
        <w:t>Met</w:t>
      </w:r>
      <w:r>
        <w:rPr>
          <w:spacing w:val="23"/>
          <w:sz w:val="18"/>
        </w:rPr>
        <w:t> </w:t>
      </w:r>
      <w:r>
        <w:rPr>
          <w:sz w:val="18"/>
        </w:rPr>
        <w:t>or</w:t>
      </w:r>
      <w:r>
        <w:rPr>
          <w:spacing w:val="16"/>
          <w:sz w:val="18"/>
        </w:rPr>
        <w:t> </w:t>
      </w:r>
      <w:r>
        <w:rPr>
          <w:sz w:val="18"/>
        </w:rPr>
        <w:t>exceeded</w:t>
      </w:r>
      <w:r>
        <w:rPr>
          <w:spacing w:val="24"/>
          <w:sz w:val="18"/>
        </w:rPr>
        <w:t> </w:t>
      </w:r>
      <w:r>
        <w:rPr>
          <w:sz w:val="18"/>
        </w:rPr>
        <w:t>monthly</w:t>
      </w:r>
      <w:r>
        <w:rPr>
          <w:spacing w:val="15"/>
          <w:sz w:val="18"/>
        </w:rPr>
        <w:t> </w:t>
      </w:r>
      <w:r>
        <w:rPr>
          <w:sz w:val="18"/>
        </w:rPr>
        <w:t>sales</w:t>
      </w:r>
      <w:r>
        <w:rPr>
          <w:spacing w:val="24"/>
          <w:sz w:val="18"/>
        </w:rPr>
        <w:t> </w:t>
      </w:r>
      <w:r>
        <w:rPr>
          <w:sz w:val="18"/>
        </w:rPr>
        <w:t>targets</w:t>
      </w:r>
      <w:r>
        <w:rPr>
          <w:spacing w:val="24"/>
          <w:sz w:val="18"/>
        </w:rPr>
        <w:t> </w:t>
      </w:r>
      <w:r>
        <w:rPr>
          <w:sz w:val="18"/>
        </w:rPr>
        <w:t>9</w:t>
      </w:r>
      <w:r>
        <w:rPr>
          <w:spacing w:val="24"/>
          <w:sz w:val="18"/>
        </w:rPr>
        <w:t> </w:t>
      </w:r>
      <w:r>
        <w:rPr>
          <w:sz w:val="18"/>
        </w:rPr>
        <w:t>months</w:t>
      </w:r>
      <w:r>
        <w:rPr>
          <w:spacing w:val="24"/>
          <w:sz w:val="18"/>
        </w:rPr>
        <w:t> </w:t>
      </w:r>
      <w:r>
        <w:rPr>
          <w:sz w:val="18"/>
        </w:rPr>
        <w:t>in</w:t>
      </w:r>
      <w:r>
        <w:rPr>
          <w:spacing w:val="24"/>
          <w:sz w:val="18"/>
        </w:rPr>
        <w:t> </w:t>
      </w:r>
      <w:r>
        <w:rPr>
          <w:sz w:val="18"/>
        </w:rPr>
        <w:t>a</w:t>
      </w:r>
      <w:r>
        <w:rPr>
          <w:spacing w:val="24"/>
          <w:sz w:val="18"/>
        </w:rPr>
        <w:t> </w:t>
      </w:r>
      <w:r>
        <w:rPr>
          <w:spacing w:val="-5"/>
          <w:sz w:val="18"/>
        </w:rPr>
        <w:t>row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141" w:right="850"/>
          <w:cols w:num="2" w:equalWidth="0">
            <w:col w:w="2078" w:space="1753"/>
            <w:col w:w="7098"/>
          </w:cols>
        </w:sectPr>
      </w:pPr>
    </w:p>
    <w:p>
      <w:pPr>
        <w:pStyle w:val="BodyText"/>
        <w:spacing w:before="16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172698"/>
                            <a:ext cx="7568565" cy="532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32130">
                                <a:moveTo>
                                  <a:pt x="0" y="531877"/>
                                </a:moveTo>
                                <a:lnTo>
                                  <a:pt x="7568183" y="5318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318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172687"/>
                                </a:moveTo>
                                <a:lnTo>
                                  <a:pt x="2444839" y="101726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1726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5550"/>
                                </a:lnTo>
                                <a:lnTo>
                                  <a:pt x="2444839" y="2495550"/>
                                </a:lnTo>
                                <a:lnTo>
                                  <a:pt x="2454351" y="2495550"/>
                                </a:lnTo>
                                <a:lnTo>
                                  <a:pt x="7568171" y="24955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955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955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955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790949"/>
                            <a:ext cx="235267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38125">
                                <a:moveTo>
                                  <a:pt x="2352674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28899"/>
                            <a:ext cx="161925" cy="236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0575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429000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4955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724162"/>
                            <a:ext cx="4920615" cy="288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2886075">
                                <a:moveTo>
                                  <a:pt x="4920234" y="2647937"/>
                                </a:moveTo>
                                <a:lnTo>
                                  <a:pt x="0" y="2647937"/>
                                </a:lnTo>
                                <a:lnTo>
                                  <a:pt x="0" y="2886062"/>
                                </a:lnTo>
                                <a:lnTo>
                                  <a:pt x="4920234" y="2886062"/>
                                </a:lnTo>
                                <a:lnTo>
                                  <a:pt x="4920234" y="2647937"/>
                                </a:lnTo>
                                <a:close/>
                              </a:path>
                              <a:path w="4920615" h="288607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12"/>
                                </a:lnTo>
                                <a:lnTo>
                                  <a:pt x="4920234" y="2381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5232" id="docshapegroup1" coordorigin="0,0" coordsize="11919,16858">
                <v:rect style="position:absolute;left:0;top:16020;width:11919;height:838" id="docshape2" filled="true" fillcolor="#0f2973" stroked="false">
                  <v:fill opacity="32899f" type="solid"/>
                </v:rect>
                <v:shape style="position:absolute;left:0;top:0;width:11919;height:16858" id="docshape3" coordorigin="0,0" coordsize="11919,16858" path="m3865,16020l3850,16020,3850,16858,3865,16858,3865,16020xm11918,0l3865,0,3850,0,0,0,0,3930,3850,3930,3865,3930,11918,3930,11918,0xe" filled="true" fillcolor="#424242" stroked="false">
                  <v:path arrowok="t"/>
                  <v:fill type="solid"/>
                </v:shape>
                <v:rect style="position:absolute;left:0;top:3930;width:11919;height:12090" id="docshape4" filled="true" fillcolor="#ffffff" stroked="false">
                  <v:fill type="solid"/>
                </v:rect>
                <v:rect style="position:absolute;left:0;top:3930;width:3870;height:12090" id="docshape5" filled="true" fillcolor="#0f2973" stroked="false">
                  <v:fill opacity="32899f" type="solid"/>
                </v:rect>
                <v:rect style="position:absolute;left:3855;top:3930;width:15;height:12090" id="docshape6" filled="true" fillcolor="#424242" stroked="false">
                  <v:fill type="solid"/>
                </v:rect>
                <v:rect style="position:absolute;left:0;top:5970;width:3705;height:375" id="docshape7" filled="true" fillcolor="#0f2973" stroked="false">
                  <v:fill type="solid"/>
                </v:rect>
                <v:shape style="position:absolute;left:525;top:4140;width:255;height:372" type="#_x0000_t75" id="docshape8" stroked="false">
                  <v:imagedata r:id="rId6" o:title=""/>
                </v:shape>
                <v:shape style="position:absolute;left:525;top:4815;width:255;height:261" type="#_x0000_t75" id="docshape9" stroked="false">
                  <v:imagedata r:id="rId7" o:title=""/>
                </v:shape>
                <v:shape style="position:absolute;left:525;top:5400;width:255;height:300" type="#_x0000_t75" id="docshape10" stroked="false">
                  <v:imagedata r:id="rId8" o:title=""/>
                </v:shape>
                <v:rect style="position:absolute;left:3870;top:3930;width:8049;height:12090" id="docshape11" filled="true" fillcolor="#0f2973" stroked="false">
                  <v:fill opacity="32899f" type="solid"/>
                </v:rect>
                <v:shape style="position:absolute;left:4169;top:4290;width:7749;height:4545" id="docshape12" coordorigin="4170,4290" coordsize="7749,4545" path="m11918,8460l4170,8460,4170,8835,11918,8835,11918,8460xm11918,4290l4170,4290,4170,4665,11918,4665,11918,4290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0" w:right="1443" w:firstLine="0"/>
        <w:jc w:val="center"/>
        <w:rPr>
          <w:rFonts w:ascii="Calibri"/>
          <w:b/>
          <w:sz w:val="16"/>
        </w:rPr>
      </w:pPr>
      <w:r>
        <w:rPr>
          <w:rFonts w:ascii="Calibri"/>
          <w:b/>
          <w:color w:val="FFFFFF"/>
          <w:spacing w:val="-2"/>
          <w:w w:val="135"/>
          <w:sz w:val="16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21" w:val="left" w:leader="none"/>
        </w:tabs>
        <w:spacing w:line="344" w:lineRule="exact" w:before="146" w:after="0"/>
        <w:ind w:left="4321" w:right="0" w:hanging="296"/>
        <w:jc w:val="left"/>
        <w:rPr>
          <w:sz w:val="18"/>
        </w:rPr>
      </w:pPr>
      <w:r>
        <w:rPr>
          <w:w w:val="110"/>
          <w:sz w:val="18"/>
        </w:rPr>
        <w:t>High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School</w:t>
      </w:r>
      <w:r>
        <w:rPr>
          <w:spacing w:val="-10"/>
          <w:w w:val="110"/>
          <w:sz w:val="18"/>
        </w:rPr>
        <w:t> </w:t>
      </w:r>
      <w:r>
        <w:rPr>
          <w:spacing w:val="-2"/>
          <w:w w:val="110"/>
          <w:sz w:val="18"/>
        </w:rPr>
        <w:t>Diploma</w:t>
      </w:r>
    </w:p>
    <w:p>
      <w:pPr>
        <w:pStyle w:val="BodyText"/>
        <w:spacing w:line="197" w:lineRule="exact"/>
        <w:ind w:left="4322"/>
      </w:pPr>
      <w:r>
        <w:rPr/>
        <w:t>Nashville</w:t>
      </w:r>
      <w:r>
        <w:rPr>
          <w:spacing w:val="21"/>
        </w:rPr>
        <w:t> </w:t>
      </w:r>
      <w:r>
        <w:rPr/>
        <w:t>High</w:t>
      </w:r>
      <w:r>
        <w:rPr>
          <w:spacing w:val="21"/>
        </w:rPr>
        <w:t> </w:t>
      </w:r>
      <w:r>
        <w:rPr/>
        <w:t>School,</w:t>
      </w:r>
      <w:r>
        <w:rPr>
          <w:spacing w:val="21"/>
        </w:rPr>
        <w:t> </w:t>
      </w:r>
      <w:r>
        <w:rPr/>
        <w:t>Nashville,</w:t>
      </w:r>
      <w:r>
        <w:rPr>
          <w:spacing w:val="12"/>
        </w:rPr>
        <w:t> </w:t>
      </w:r>
      <w:r>
        <w:rPr/>
        <w:t>TN</w:t>
      </w:r>
      <w:r>
        <w:rPr>
          <w:spacing w:val="21"/>
        </w:rPr>
        <w:t> </w:t>
      </w:r>
      <w:r>
        <w:rPr>
          <w:w w:val="85"/>
        </w:rPr>
        <w:t>|</w:t>
      </w:r>
      <w:r>
        <w:rPr>
          <w:spacing w:val="21"/>
        </w:rPr>
        <w:t> </w:t>
      </w:r>
      <w:r>
        <w:rPr>
          <w:spacing w:val="-4"/>
        </w:rPr>
        <w:t>2021</w:t>
      </w:r>
    </w:p>
    <w:sectPr>
      <w:type w:val="continuous"/>
      <w:pgSz w:w="11920" w:h="16860"/>
      <w:pgMar w:top="740" w:bottom="280" w:left="141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3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2026-02-15T05:57:23Z</dcterms:created>
  <dcterms:modified xsi:type="dcterms:W3CDTF">2026-02-15T05:57:23Z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