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141" w:right="0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LOGAN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HALL</w:t>
      </w:r>
    </w:p>
    <w:p>
      <w:pPr>
        <w:spacing w:before="193"/>
        <w:ind w:left="4158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Automotive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z w:val="20"/>
        </w:rPr>
        <w:t>Service</w:t>
      </w:r>
      <w:r>
        <w:rPr>
          <w:b/>
          <w:color w:val="FFFFFF"/>
          <w:spacing w:val="12"/>
          <w:sz w:val="20"/>
        </w:rPr>
        <w:t> </w:t>
      </w:r>
      <w:r>
        <w:rPr>
          <w:b/>
          <w:color w:val="FFFFFF"/>
          <w:spacing w:val="-2"/>
          <w:sz w:val="20"/>
        </w:rPr>
        <w:t>Technician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ABOUT</w:t>
      </w:r>
      <w:r>
        <w:rPr>
          <w:b/>
          <w:color w:val="073762"/>
          <w:spacing w:val="11"/>
          <w:sz w:val="20"/>
        </w:rPr>
        <w:t> </w:t>
      </w:r>
      <w:r>
        <w:rPr>
          <w:b/>
          <w:color w:val="073762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PERSONAL</w:t>
      </w:r>
      <w:r>
        <w:rPr>
          <w:b/>
          <w:color w:val="073762"/>
          <w:spacing w:val="12"/>
          <w:sz w:val="20"/>
        </w:rPr>
        <w:t> </w:t>
      </w:r>
      <w:r>
        <w:rPr>
          <w:b/>
          <w:color w:val="073762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666-</w:t>
      </w:r>
      <w:r>
        <w:rPr>
          <w:color w:val="1F1F1F"/>
          <w:spacing w:val="-4"/>
        </w:rPr>
        <w:t>7788</w:t>
      </w:r>
    </w:p>
    <w:p>
      <w:pPr>
        <w:pStyle w:val="BodyText"/>
        <w:spacing w:before="36"/>
      </w:pPr>
    </w:p>
    <w:p>
      <w:pPr>
        <w:pStyle w:val="BodyText"/>
        <w:spacing w:line="513" w:lineRule="auto" w:before="1"/>
        <w:ind w:left="957" w:right="108"/>
      </w:pPr>
      <w:hyperlink r:id="rId5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Portfolio | LinkedIn City, ST</w:t>
      </w:r>
    </w:p>
    <w:p>
      <w:pPr>
        <w:pStyle w:val="BodyText"/>
        <w:spacing w:before="6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KEY</w:t>
      </w:r>
      <w:r>
        <w:rPr>
          <w:b/>
          <w:color w:val="073762"/>
          <w:spacing w:val="3"/>
          <w:sz w:val="20"/>
        </w:rPr>
        <w:t> </w:t>
      </w:r>
      <w:r>
        <w:rPr>
          <w:b/>
          <w:color w:val="073762"/>
          <w:spacing w:val="-2"/>
          <w:sz w:val="20"/>
        </w:rPr>
        <w:t>SKILLS</w:t>
      </w:r>
    </w:p>
    <w:p>
      <w:pPr>
        <w:pStyle w:val="BodyText"/>
        <w:spacing w:line="400" w:lineRule="auto" w:before="224"/>
        <w:ind w:left="696"/>
      </w:pPr>
      <w:r>
        <w:rPr>
          <w:color w:val="1F1F1F"/>
          <w:w w:val="105"/>
        </w:rPr>
        <w:t>Brake system repair Customer education Digital repair records Diagnostics software </w:t>
      </w:r>
      <w:r>
        <w:rPr>
          <w:color w:val="1F1F1F"/>
          <w:spacing w:val="-2"/>
          <w:w w:val="105"/>
        </w:rPr>
        <w:t>Drivability troubleshooting </w:t>
      </w:r>
      <w:r>
        <w:rPr>
          <w:color w:val="1F1F1F"/>
          <w:w w:val="105"/>
        </w:rPr>
        <w:t>Routine maintenance Vehicle alignments</w:t>
      </w:r>
    </w:p>
    <w:p>
      <w:pPr>
        <w:spacing w:line="292" w:lineRule="auto" w:before="71"/>
        <w:ind w:left="239" w:right="25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Automotive Service Technician with 7 years of experience providing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diagnostic and repair services for dealership and independent repair shops.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Skilled in conducting inspections, troubleshooting drivability issues, and ensuring high-quality service in line with manufacturer standards.</w:t>
      </w: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PROFESSIONAL</w:t>
      </w:r>
      <w:r>
        <w:rPr>
          <w:b/>
          <w:color w:val="073762"/>
          <w:spacing w:val="17"/>
          <w:sz w:val="20"/>
        </w:rPr>
        <w:t> </w:t>
      </w:r>
      <w:r>
        <w:rPr>
          <w:b/>
          <w:color w:val="073762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Service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Technician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Westgate</w:t>
      </w:r>
      <w:r>
        <w:rPr>
          <w:spacing w:val="6"/>
          <w:sz w:val="20"/>
        </w:rPr>
        <w:t> </w:t>
      </w:r>
      <w:r>
        <w:rPr>
          <w:sz w:val="20"/>
        </w:rPr>
        <w:t>Auto</w:t>
      </w:r>
      <w:r>
        <w:rPr>
          <w:spacing w:val="7"/>
          <w:sz w:val="20"/>
        </w:rPr>
        <w:t> </w:t>
      </w:r>
      <w:r>
        <w:rPr>
          <w:sz w:val="20"/>
        </w:rPr>
        <w:t>Group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Charlotte,</w:t>
      </w:r>
      <w:r>
        <w:rPr>
          <w:spacing w:val="6"/>
          <w:sz w:val="20"/>
        </w:rPr>
        <w:t> </w:t>
      </w:r>
      <w:r>
        <w:rPr>
          <w:sz w:val="20"/>
        </w:rPr>
        <w:t>NC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September</w:t>
      </w:r>
      <w:r>
        <w:rPr>
          <w:spacing w:val="6"/>
          <w:sz w:val="20"/>
        </w:rPr>
        <w:t> </w:t>
      </w:r>
      <w:r>
        <w:rPr>
          <w:sz w:val="20"/>
        </w:rPr>
        <w:t>2019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78" w:lineRule="auto" w:before="149"/>
        <w:ind w:left="975"/>
      </w:pPr>
      <w:r>
        <w:rPr>
          <w:color w:val="1F1F1F"/>
          <w:w w:val="105"/>
        </w:rPr>
        <w:t>Diagnose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drivability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concerns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using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OBD-II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scanners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manufacturer-speciﬁc software, reducing troubleshooting time by 25%.</w:t>
      </w:r>
    </w:p>
    <w:p>
      <w:pPr>
        <w:pStyle w:val="BodyText"/>
        <w:spacing w:line="278" w:lineRule="auto" w:before="120"/>
        <w:ind w:left="975"/>
      </w:pPr>
      <w:r>
        <w:rPr>
          <w:color w:val="1F1F1F"/>
          <w:w w:val="105"/>
        </w:rPr>
        <w:t>Perform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routine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maintenance,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including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brakes,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alignments,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ﬂuid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services on 60+ vehicles per month.</w:t>
      </w:r>
    </w:p>
    <w:p>
      <w:pPr>
        <w:pStyle w:val="BodyText"/>
        <w:spacing w:line="295" w:lineRule="auto" w:before="120"/>
        <w:ind w:left="975"/>
      </w:pPr>
      <w:r>
        <w:rPr>
          <w:color w:val="1F1F1F"/>
          <w:w w:val="105"/>
        </w:rPr>
        <w:t>Educate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customers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repair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needs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preventative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care,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resulting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 improved service satisfaction scores across the dealership.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Automotive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Technician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Precision</w:t>
      </w:r>
      <w:r>
        <w:rPr>
          <w:spacing w:val="5"/>
          <w:sz w:val="20"/>
        </w:rPr>
        <w:t> </w:t>
      </w:r>
      <w:r>
        <w:rPr>
          <w:sz w:val="20"/>
        </w:rPr>
        <w:t>Auto</w:t>
      </w:r>
      <w:r>
        <w:rPr>
          <w:spacing w:val="5"/>
          <w:sz w:val="20"/>
        </w:rPr>
        <w:t> </w:t>
      </w:r>
      <w:r>
        <w:rPr>
          <w:sz w:val="20"/>
        </w:rPr>
        <w:t>Works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Charlotte,</w:t>
      </w:r>
      <w:r>
        <w:rPr>
          <w:spacing w:val="6"/>
          <w:sz w:val="20"/>
        </w:rPr>
        <w:t> </w:t>
      </w:r>
      <w:r>
        <w:rPr>
          <w:sz w:val="20"/>
        </w:rPr>
        <w:t>NC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August</w:t>
      </w:r>
      <w:r>
        <w:rPr>
          <w:spacing w:val="5"/>
          <w:sz w:val="20"/>
        </w:rPr>
        <w:t> </w:t>
      </w:r>
      <w:r>
        <w:rPr>
          <w:sz w:val="20"/>
        </w:rPr>
        <w:t>2016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August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spacing w:line="295" w:lineRule="auto" w:before="149"/>
        <w:ind w:left="975"/>
      </w:pPr>
      <w:r>
        <w:rPr>
          <w:color w:val="1F1F1F"/>
          <w:w w:val="105"/>
        </w:rPr>
        <w:t>Performed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comprehensive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inspections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repairs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domestic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foreign vehicles, ensuring consistent quality in line with OEM standards.</w:t>
      </w:r>
    </w:p>
    <w:p>
      <w:pPr>
        <w:pStyle w:val="BodyText"/>
        <w:spacing w:line="295" w:lineRule="auto" w:before="90"/>
        <w:ind w:left="975"/>
      </w:pPr>
      <w:r>
        <w:rPr>
          <w:color w:val="1F1F1F"/>
          <w:w w:val="105"/>
        </w:rPr>
        <w:t>Assisted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service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advisors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providing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technical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explanations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repairs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 customers, improving understanding and trust.</w:t>
      </w:r>
    </w:p>
    <w:p>
      <w:pPr>
        <w:pStyle w:val="BodyText"/>
        <w:spacing w:line="295" w:lineRule="auto" w:before="91"/>
        <w:ind w:left="975" w:right="79"/>
      </w:pPr>
      <w:r>
        <w:rPr>
          <w:color w:val="1F1F1F"/>
          <w:w w:val="105"/>
        </w:rPr>
        <w:t>Supported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shop’s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transition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repair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records,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cutting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administrative time by 20% per job.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40" w:bottom="280" w:left="141" w:right="425"/>
          <w:cols w:num="2" w:equalWidth="0">
            <w:col w:w="2893" w:space="958"/>
            <w:col w:w="7503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1933574"/>
                            <a:ext cx="7568565" cy="8771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71255">
                                <a:moveTo>
                                  <a:pt x="0" y="8771000"/>
                                </a:moveTo>
                                <a:lnTo>
                                  <a:pt x="7568183" y="87710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71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7709" y="9363073"/>
                            <a:ext cx="952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43025">
                                <a:moveTo>
                                  <a:pt x="0" y="1343024"/>
                                </a:moveTo>
                                <a:lnTo>
                                  <a:pt x="9524" y="13430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2200274"/>
                            <a:ext cx="4800600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7162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800"/>
                                </a:lnTo>
                                <a:lnTo>
                                  <a:pt x="9525" y="71628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7162800">
                                <a:moveTo>
                                  <a:pt x="4800600" y="1143000"/>
                                </a:moveTo>
                                <a:lnTo>
                                  <a:pt x="171450" y="1143000"/>
                                </a:lnTo>
                                <a:lnTo>
                                  <a:pt x="171450" y="1152525"/>
                                </a:lnTo>
                                <a:lnTo>
                                  <a:pt x="4800600" y="1152525"/>
                                </a:lnTo>
                                <a:lnTo>
                                  <a:pt x="4800600" y="1143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400549"/>
                            <a:ext cx="2667000" cy="447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4476750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667000" h="447675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2667000" h="447675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667000" h="44767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2667000" h="44767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2667000" h="4476750">
                                <a:moveTo>
                                  <a:pt x="47625" y="730910"/>
                                </a:moveTo>
                                <a:lnTo>
                                  <a:pt x="31102" y="714375"/>
                                </a:lnTo>
                                <a:lnTo>
                                  <a:pt x="16535" y="714375"/>
                                </a:lnTo>
                                <a:lnTo>
                                  <a:pt x="0" y="730910"/>
                                </a:lnTo>
                                <a:lnTo>
                                  <a:pt x="0" y="733425"/>
                                </a:lnTo>
                                <a:lnTo>
                                  <a:pt x="0" y="735952"/>
                                </a:lnTo>
                                <a:lnTo>
                                  <a:pt x="16535" y="752475"/>
                                </a:lnTo>
                                <a:lnTo>
                                  <a:pt x="31102" y="752475"/>
                                </a:lnTo>
                                <a:lnTo>
                                  <a:pt x="47625" y="735952"/>
                                </a:lnTo>
                                <a:lnTo>
                                  <a:pt x="47625" y="730910"/>
                                </a:lnTo>
                                <a:close/>
                              </a:path>
                              <a:path w="2667000" h="447675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2667000" h="4476750">
                                <a:moveTo>
                                  <a:pt x="2324100" y="4449584"/>
                                </a:moveTo>
                                <a:lnTo>
                                  <a:pt x="2303640" y="4429125"/>
                                </a:lnTo>
                                <a:lnTo>
                                  <a:pt x="2296947" y="4429125"/>
                                </a:lnTo>
                                <a:lnTo>
                                  <a:pt x="2276475" y="4449584"/>
                                </a:lnTo>
                                <a:lnTo>
                                  <a:pt x="2276475" y="4453166"/>
                                </a:lnTo>
                                <a:lnTo>
                                  <a:pt x="2276475" y="4456290"/>
                                </a:lnTo>
                                <a:lnTo>
                                  <a:pt x="2296947" y="4476750"/>
                                </a:lnTo>
                                <a:lnTo>
                                  <a:pt x="2303640" y="4476750"/>
                                </a:lnTo>
                                <a:lnTo>
                                  <a:pt x="2324100" y="4456290"/>
                                </a:lnTo>
                                <a:lnTo>
                                  <a:pt x="2324100" y="4449584"/>
                                </a:lnTo>
                                <a:close/>
                              </a:path>
                              <a:path w="2667000" h="4476750">
                                <a:moveTo>
                                  <a:pt x="2324100" y="4230522"/>
                                </a:moveTo>
                                <a:lnTo>
                                  <a:pt x="2303640" y="4210050"/>
                                </a:lnTo>
                                <a:lnTo>
                                  <a:pt x="2296947" y="4210050"/>
                                </a:lnTo>
                                <a:lnTo>
                                  <a:pt x="2276475" y="4230522"/>
                                </a:lnTo>
                                <a:lnTo>
                                  <a:pt x="2276475" y="4234091"/>
                                </a:lnTo>
                                <a:lnTo>
                                  <a:pt x="2276475" y="4237215"/>
                                </a:lnTo>
                                <a:lnTo>
                                  <a:pt x="2296947" y="4257675"/>
                                </a:lnTo>
                                <a:lnTo>
                                  <a:pt x="2303640" y="4257675"/>
                                </a:lnTo>
                                <a:lnTo>
                                  <a:pt x="2324100" y="4237215"/>
                                </a:lnTo>
                                <a:lnTo>
                                  <a:pt x="2324100" y="4230522"/>
                                </a:lnTo>
                                <a:close/>
                              </a:path>
                              <a:path w="2667000" h="4476750">
                                <a:moveTo>
                                  <a:pt x="2667000" y="2439822"/>
                                </a:moveTo>
                                <a:lnTo>
                                  <a:pt x="2646540" y="2419350"/>
                                </a:lnTo>
                                <a:lnTo>
                                  <a:pt x="2639847" y="2419350"/>
                                </a:lnTo>
                                <a:lnTo>
                                  <a:pt x="2619375" y="2439822"/>
                                </a:lnTo>
                                <a:lnTo>
                                  <a:pt x="2619375" y="2443391"/>
                                </a:lnTo>
                                <a:lnTo>
                                  <a:pt x="2619375" y="2446515"/>
                                </a:lnTo>
                                <a:lnTo>
                                  <a:pt x="2639847" y="2466975"/>
                                </a:lnTo>
                                <a:lnTo>
                                  <a:pt x="2646540" y="2466975"/>
                                </a:lnTo>
                                <a:lnTo>
                                  <a:pt x="2667000" y="2446515"/>
                                </a:lnTo>
                                <a:lnTo>
                                  <a:pt x="2667000" y="2439822"/>
                                </a:lnTo>
                                <a:close/>
                              </a:path>
                              <a:path w="2667000" h="4476750">
                                <a:moveTo>
                                  <a:pt x="2667000" y="2058822"/>
                                </a:moveTo>
                                <a:lnTo>
                                  <a:pt x="2646540" y="2038350"/>
                                </a:lnTo>
                                <a:lnTo>
                                  <a:pt x="2639847" y="2038350"/>
                                </a:lnTo>
                                <a:lnTo>
                                  <a:pt x="2619375" y="2058822"/>
                                </a:lnTo>
                                <a:lnTo>
                                  <a:pt x="2619375" y="2062391"/>
                                </a:lnTo>
                                <a:lnTo>
                                  <a:pt x="2619375" y="2065515"/>
                                </a:lnTo>
                                <a:lnTo>
                                  <a:pt x="2639847" y="2085975"/>
                                </a:lnTo>
                                <a:lnTo>
                                  <a:pt x="2646540" y="2085975"/>
                                </a:lnTo>
                                <a:lnTo>
                                  <a:pt x="2667000" y="2065515"/>
                                </a:lnTo>
                                <a:lnTo>
                                  <a:pt x="2667000" y="2058822"/>
                                </a:lnTo>
                                <a:close/>
                              </a:path>
                              <a:path w="2667000" h="4476750">
                                <a:moveTo>
                                  <a:pt x="2667000" y="1677822"/>
                                </a:moveTo>
                                <a:lnTo>
                                  <a:pt x="2646540" y="1657350"/>
                                </a:lnTo>
                                <a:lnTo>
                                  <a:pt x="2639847" y="1657350"/>
                                </a:lnTo>
                                <a:lnTo>
                                  <a:pt x="2619375" y="1677822"/>
                                </a:lnTo>
                                <a:lnTo>
                                  <a:pt x="2619375" y="1681391"/>
                                </a:lnTo>
                                <a:lnTo>
                                  <a:pt x="2619375" y="1684515"/>
                                </a:lnTo>
                                <a:lnTo>
                                  <a:pt x="2639847" y="1704975"/>
                                </a:lnTo>
                                <a:lnTo>
                                  <a:pt x="2646540" y="1704975"/>
                                </a:lnTo>
                                <a:lnTo>
                                  <a:pt x="2667000" y="1684515"/>
                                </a:lnTo>
                                <a:lnTo>
                                  <a:pt x="2667000" y="1677822"/>
                                </a:lnTo>
                                <a:close/>
                              </a:path>
                              <a:path w="2667000" h="4476750">
                                <a:moveTo>
                                  <a:pt x="2667000" y="782472"/>
                                </a:moveTo>
                                <a:lnTo>
                                  <a:pt x="2646540" y="762000"/>
                                </a:lnTo>
                                <a:lnTo>
                                  <a:pt x="2639847" y="762000"/>
                                </a:lnTo>
                                <a:lnTo>
                                  <a:pt x="2619375" y="782472"/>
                                </a:lnTo>
                                <a:lnTo>
                                  <a:pt x="2619375" y="786041"/>
                                </a:lnTo>
                                <a:lnTo>
                                  <a:pt x="2619375" y="789165"/>
                                </a:lnTo>
                                <a:lnTo>
                                  <a:pt x="2639847" y="809625"/>
                                </a:lnTo>
                                <a:lnTo>
                                  <a:pt x="2646540" y="809625"/>
                                </a:lnTo>
                                <a:lnTo>
                                  <a:pt x="2667000" y="789165"/>
                                </a:lnTo>
                                <a:lnTo>
                                  <a:pt x="2667000" y="782472"/>
                                </a:lnTo>
                                <a:close/>
                              </a:path>
                              <a:path w="2667000" h="4476750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447675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3184" id="docshapegroup1" coordorigin="-94,0" coordsize="12107,16860">
                <v:rect style="position:absolute;left:0;top:3045;width:11919;height:13813" id="docshape2" filled="true" fillcolor="#fbf5f5" stroked="false">
                  <v:fill type="solid"/>
                </v:rect>
                <v:rect style="position:absolute;left:3855;top:14745;width:15;height:2115" id="docshape3" filled="true" fillcolor="#1f1f1f" stroked="false">
                  <v:fill opacity="15420f" type="solid"/>
                </v:rect>
                <v:shape style="position:absolute;left:3854;top:3465;width:7560;height:11280" id="docshape4" coordorigin="3855,3465" coordsize="7560,11280" path="m3870,3465l3855,3465,3855,14745,3870,14745,3870,3465xm11415,5265l4125,5265,4125,5280,11415,5280,11415,526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5" filled="true" fillcolor="#cfe2f2" stroked="false">
                  <v:fill type="solid"/>
                </v:rect>
                <v:shape style="position:absolute;left:0;top:274;width:11919;height:2726" id="docshape6" coordorigin="0,275" coordsize="11919,2726" path="m11918,3000l0,3000,0,835,11918,275,11918,3000xe" filled="true" fillcolor="#073762" stroked="false">
                  <v:path arrowok="t"/>
                  <v:fill type="solid"/>
                </v:shape>
                <v:rect style="position:absolute;left:0;top:2905;width:11919;height:189" id="docshape7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8" stroked="false">
                  <v:imagedata r:id="rId6" o:title=""/>
                </v:shape>
                <v:shape style="position:absolute;left:560;top:5535;width:275;height:317" type="#_x0000_t75" id="docshape9" stroked="false">
                  <v:imagedata r:id="rId7" o:title=""/>
                </v:shape>
                <v:shape style="position:absolute;left:540;top:5991;width:317;height:274" type="#_x0000_t75" id="docshape10" stroked="false">
                  <v:imagedata r:id="rId8" o:title=""/>
                </v:shape>
                <v:shape style="position:absolute;left:541;top:6420;width:315;height:317" type="#_x0000_t75" id="docshape11" stroked="false">
                  <v:imagedata r:id="rId9" o:title=""/>
                </v:shape>
                <v:shape style="position:absolute;left:539;top:6930;width:4200;height:7050" id="docshape12" coordorigin="540,6930" coordsize="4200,7050" path="m615,9812l614,9807,610,9798,608,9794,601,9787,597,9785,588,9781,583,9780,572,9780,567,9781,558,9785,554,9787,547,9794,545,9798,541,9807,540,9812,540,9818,540,9823,541,9828,545,9837,547,9841,554,9848,558,9850,567,9854,572,9855,583,9855,588,9854,597,9850,601,9848,608,9841,610,9837,614,9828,615,9823,615,9812xm615,9467l614,9462,610,9453,608,9449,601,9442,597,9440,588,9436,583,9435,572,9435,567,9436,558,9440,554,9442,547,9449,545,9453,541,9462,540,9467,540,9473,540,9478,541,9483,545,9492,547,9496,554,9503,558,9505,567,9509,572,9510,583,9510,588,9509,597,9505,601,9503,608,9496,610,9492,614,9483,615,9478,615,9467x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200,13937l4199,13932,4195,13923,4193,13919,4186,13912,4182,13910,4173,13906,4168,13905,4157,13905,4152,13906,4143,13910,4139,13912,4132,13919,4130,13923,4126,13932,4125,13937,4125,13943,4125,13948,4126,13953,4130,13962,4132,13966,4139,13973,4143,13975,4152,13979,4157,13980,4168,13980,4173,13979,4182,13975,4186,13973,4193,13966,4195,13962,4199,13953,4200,13948,4200,13937xm4200,13592l4199,13587,4195,13578,4193,13574,4186,13567,4182,13565,4173,13561,4168,13560,4157,13560,4152,13561,4143,13565,4139,13567,4132,13574,4130,13578,4126,13587,4125,13592,4125,13598,4125,13603,4126,13608,4130,13617,4132,13621,4139,13628,4143,13630,4152,13634,4157,13635,4168,13635,4173,13634,4182,13630,4186,13628,4193,13621,4195,13617,4199,13608,4200,13603,4200,13592xm4740,10772l4739,10767,4735,10758,4733,10754,4726,10747,4722,10745,4713,10741,4708,10740,4697,10740,4692,10741,4683,10745,4679,10747,4672,10754,4670,10758,4666,10767,4665,10772,4665,10778,4665,10783,4666,10788,4670,10797,4672,10801,4679,10808,4683,10810,4692,10814,4697,10815,4708,10815,4713,10814,4722,10810,4726,10808,4733,10801,4735,10797,4739,10788,4740,10783,4740,10772xm4740,10172l4739,10167,4735,10158,4733,10154,4726,10147,4722,10145,4713,10141,4708,10140,4697,10140,4692,10141,4683,10145,4679,10147,4672,10154,4670,10158,4666,10167,4665,10172,4665,10178,4665,10183,4666,10188,4670,10197,4672,10201,4679,10208,4683,10210,4692,10214,4697,10215,4708,10215,4713,10214,4722,10210,4726,10208,4733,10201,4735,10197,4739,10188,4740,10183,4740,10172xm4740,9572l4739,9567,4735,9558,4733,9554,4726,9547,4722,9545,4713,9541,4708,9540,4697,9540,4692,9541,4683,9545,4679,9547,4672,9554,4670,9558,4666,9567,4665,9572,4665,9578,4665,9583,4666,9588,4670,9597,4672,9601,4679,9608,4683,9610,4692,9614,4697,9615,4708,9615,4713,9614,4722,9610,4726,9608,4733,9601,4735,9597,4739,9588,4740,9583,4740,9572xm4740,8162l4739,8157,4735,8148,4733,8144,4726,8137,4722,8135,4713,8131,4708,8130,4697,8130,4692,8131,4683,8135,4679,8137,4672,8144,4670,8148,4666,8157,4665,8162,4665,8168,4665,8173,4666,8178,4670,8187,4672,8191,4679,8198,4683,8200,4692,8204,4697,8205,4708,8205,4713,8204,4722,8200,4726,8198,4733,8191,4735,8187,4739,8178,4740,8173,4740,8162xm4740,7562l4739,7557,4735,7548,4733,7544,4726,7537,4722,7535,4713,7531,4708,7530,4697,7530,4692,7531,4683,7535,4679,7537,4672,7544,4670,7548,4666,7557,4665,7562,4665,7568,4665,7573,4666,7578,4670,7587,4672,7591,4679,7598,4683,7600,4692,7604,4697,7605,4708,7605,4713,7604,4722,7600,4726,7598,4733,7591,4735,7587,4739,7578,4740,7573,4740,7562xm4740,6962l4739,6957,4735,6948,4733,6944,4726,6937,4722,6935,4713,6931,4708,6930,4697,6930,4692,6931,4683,6935,4679,6937,4672,6944,4670,6948,4666,6957,4665,6962,4665,6968,4665,6973,4666,6978,4670,6987,4672,6991,4679,6998,4683,7000,4692,7004,4697,7005,4708,7005,4713,7004,4722,7000,4726,6998,4733,6991,4735,6987,4739,6978,4740,6973,4740,6962xe" filled="true" fillcolor="#1f1f1f" stroked="false">
                  <v:path arrowok="t"/>
                  <v:fill opacity="64762f" type="solid"/>
                </v:shape>
                <v:shape style="position:absolute;left:390;top:455;width:3345;height:3340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73762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Applied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Automotive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Service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Technology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Central</w:t>
      </w:r>
      <w:r>
        <w:rPr>
          <w:spacing w:val="8"/>
          <w:sz w:val="20"/>
        </w:rPr>
        <w:t> </w:t>
      </w:r>
      <w:r>
        <w:rPr>
          <w:sz w:val="20"/>
        </w:rPr>
        <w:t>Piedmont</w:t>
      </w:r>
      <w:r>
        <w:rPr>
          <w:spacing w:val="9"/>
          <w:sz w:val="20"/>
        </w:rPr>
        <w:t> </w:t>
      </w:r>
      <w:r>
        <w:rPr>
          <w:sz w:val="20"/>
        </w:rPr>
        <w:t>Community</w:t>
      </w:r>
      <w:r>
        <w:rPr>
          <w:spacing w:val="8"/>
          <w:sz w:val="20"/>
        </w:rPr>
        <w:t> </w:t>
      </w:r>
      <w:r>
        <w:rPr>
          <w:sz w:val="20"/>
        </w:rPr>
        <w:t>College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May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2016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73762"/>
          <w:spacing w:val="-2"/>
          <w:sz w:val="20"/>
        </w:rPr>
        <w:t>CERTIFICATIONS</w:t>
      </w:r>
    </w:p>
    <w:p>
      <w:pPr>
        <w:pStyle w:val="BodyText"/>
        <w:spacing w:before="17"/>
        <w:rPr>
          <w:b/>
        </w:rPr>
      </w:pPr>
    </w:p>
    <w:p>
      <w:pPr>
        <w:pStyle w:val="BodyText"/>
        <w:spacing w:line="400" w:lineRule="auto"/>
        <w:ind w:left="4286" w:right="2508"/>
      </w:pPr>
      <w:r>
        <w:rPr>
          <w:color w:val="1F1F1F"/>
          <w:spacing w:val="-2"/>
          <w:w w:val="105"/>
        </w:rPr>
        <w:t>ASE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Certiﬁed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Service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Technician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|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ASE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|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2017 </w:t>
      </w:r>
      <w:r>
        <w:rPr>
          <w:color w:val="1F1F1F"/>
          <w:w w:val="105"/>
        </w:rPr>
        <w:t>Advanced OBD-II Diagnostics | 2020</w:t>
      </w:r>
    </w:p>
    <w:sectPr>
      <w:type w:val="continuous"/>
      <w:pgSz w:w="11920" w:h="16860"/>
      <w:pgMar w:top="12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2026-02-17T00:14:44Z</dcterms:created>
  <dcterms:modified xsi:type="dcterms:W3CDTF">2026-02-17T00:14:44Z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