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55" w:lineRule="exact" w:before="0"/>
        <w:ind w:left="4415" w:right="0" w:firstLine="0"/>
        <w:jc w:val="left"/>
        <w:rPr>
          <w:rFonts w:ascii="Microsoft JhengHei"/>
          <w:sz w:val="78"/>
        </w:rPr>
      </w:pP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2"/>
      </w:pPr>
      <w:r>
        <w:rPr>
          <w:color w:val="FFFFFF"/>
          <w:spacing w:val="12"/>
          <w:w w:val="105"/>
        </w:rPr>
        <w:t>Clothing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10"/>
          <w:w w:val="105"/>
        </w:rPr>
        <w:t>Retail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line="261" w:lineRule="auto" w:before="232"/>
        <w:ind w:left="4415"/>
      </w:pPr>
      <w:r>
        <w:rPr>
          <w:color w:val="FFFFFF"/>
          <w:w w:val="125"/>
        </w:rPr>
        <w:t>Fashion-savvy store manager with a focus on client service and seasonal </w:t>
      </w:r>
      <w:r>
        <w:rPr>
          <w:color w:val="FFFFFF"/>
          <w:spacing w:val="-2"/>
          <w:w w:val="125"/>
        </w:rPr>
        <w:t>trends</w:t>
      </w:r>
    </w:p>
    <w:p>
      <w:pPr>
        <w:pStyle w:val="BodyText"/>
        <w:spacing w:line="254" w:lineRule="auto" w:before="106"/>
        <w:ind w:left="4415"/>
      </w:pPr>
      <w:r>
        <w:rPr>
          <w:color w:val="FFFFFF"/>
          <w:w w:val="125"/>
        </w:rPr>
        <w:t>Results-driven Clothing Retail Manager with 8+ years of experience driving sales in boutique and department store environments. Skilled in team leadership, fashion merchandising, and managing seasonal inventory.</w:t>
      </w:r>
    </w:p>
    <w:p>
      <w:pPr>
        <w:pStyle w:val="BodyText"/>
        <w:rPr>
          <w:sz w:val="20"/>
        </w:rPr>
      </w:pPr>
    </w:p>
    <w:p>
      <w:pPr>
        <w:pStyle w:val="BodyText"/>
        <w:spacing w:before="1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line="545" w:lineRule="exact" w:before="101"/>
      </w:pPr>
      <w:r>
        <w:rPr>
          <w:color w:val="0F2973"/>
          <w:spacing w:val="-2"/>
          <w:sz w:val="48"/>
        </w:rPr>
        <w:t>P</w:t>
      </w:r>
      <w:r>
        <w:rPr>
          <w:color w:val="0F2973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0F2973"/>
          <w:spacing w:val="-2"/>
          <w:w w:val="105"/>
          <w:sz w:val="29"/>
        </w:rPr>
        <w:t>INFORMATION</w:t>
      </w:r>
    </w:p>
    <w:p>
      <w:pPr>
        <w:pStyle w:val="BodyText"/>
        <w:spacing w:before="100"/>
        <w:rPr>
          <w:rFonts w:ascii="Arial"/>
          <w:b/>
          <w:sz w:val="29"/>
        </w:rPr>
      </w:pPr>
    </w:p>
    <w:p>
      <w:pPr>
        <w:pStyle w:val="BodyText"/>
        <w:spacing w:line="340" w:lineRule="auto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6">
        <w:r>
          <w:rPr>
            <w:w w:val="125"/>
          </w:rPr>
          <w:t>email@example.com</w:t>
        </w:r>
      </w:hyperlink>
      <w:r>
        <w:rPr>
          <w:w w:val="12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City, ST</w:t>
      </w:r>
    </w:p>
    <w:p>
      <w:pPr>
        <w:pStyle w:val="Heading1"/>
        <w:spacing w:before="137"/>
      </w:pPr>
      <w:r>
        <w:rPr>
          <w:color w:val="0F2973"/>
          <w:spacing w:val="-9"/>
          <w:sz w:val="48"/>
        </w:rPr>
        <w:t>K</w:t>
      </w:r>
      <w:r>
        <w:rPr>
          <w:color w:val="0F2973"/>
          <w:spacing w:val="-9"/>
        </w:rPr>
        <w:t>EY</w:t>
      </w:r>
      <w:r>
        <w:rPr>
          <w:color w:val="0F2973"/>
          <w:spacing w:val="-10"/>
        </w:rPr>
        <w:t> </w:t>
      </w:r>
      <w:r>
        <w:rPr>
          <w:color w:val="0F2973"/>
          <w:spacing w:val="-2"/>
        </w:rPr>
        <w:t>SKILLS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0F2973"/>
          <w:spacing w:val="-6"/>
          <w:sz w:val="48"/>
        </w:rPr>
        <w:t>P</w:t>
      </w:r>
      <w:r>
        <w:rPr>
          <w:rFonts w:ascii="Arial"/>
          <w:b/>
          <w:color w:val="0F2973"/>
          <w:spacing w:val="-6"/>
          <w:sz w:val="29"/>
        </w:rPr>
        <w:t>ROFESSIONAL</w:t>
      </w:r>
      <w:r>
        <w:rPr>
          <w:rFonts w:ascii="Arial"/>
          <w:b/>
          <w:color w:val="0F2973"/>
          <w:sz w:val="29"/>
        </w:rPr>
        <w:t> </w:t>
      </w:r>
      <w:r>
        <w:rPr>
          <w:rFonts w:ascii="Arial"/>
          <w:b/>
          <w:color w:val="0F2973"/>
          <w:spacing w:val="-2"/>
          <w:sz w:val="29"/>
        </w:rPr>
        <w:t>EXPERIENCE</w:t>
      </w:r>
    </w:p>
    <w:p>
      <w:pPr>
        <w:pStyle w:val="BodyText"/>
        <w:spacing w:line="328" w:lineRule="auto" w:before="327"/>
        <w:ind w:left="100" w:right="1179"/>
      </w:pPr>
      <w:r>
        <w:rPr>
          <w:w w:val="125"/>
        </w:rPr>
        <w:t>STORE MANAGER </w:t>
      </w:r>
      <w:r>
        <w:rPr/>
        <w:t>| </w:t>
      </w:r>
      <w:r>
        <w:rPr>
          <w:w w:val="125"/>
        </w:rPr>
        <w:t>LUXELANE CLOTHING, MIAMI, FL OCTOBER 2019 – PRESENT</w:t>
      </w:r>
    </w:p>
    <w:p>
      <w:pPr>
        <w:pStyle w:val="BodyText"/>
        <w:spacing w:line="261" w:lineRule="auto" w:before="163"/>
        <w:ind w:left="658"/>
      </w:pPr>
      <w:r>
        <w:rPr>
          <w:w w:val="125"/>
        </w:rPr>
        <w:t>Boosted monthly sales by 40% through trend-focused inventory </w:t>
      </w:r>
      <w:r>
        <w:rPr>
          <w:spacing w:val="-2"/>
          <w:w w:val="125"/>
        </w:rPr>
        <w:t>ordering</w:t>
      </w:r>
    </w:p>
    <w:p>
      <w:pPr>
        <w:pStyle w:val="BodyText"/>
        <w:spacing w:line="244" w:lineRule="auto" w:before="91"/>
        <w:ind w:left="658"/>
      </w:pPr>
      <w:r>
        <w:rPr>
          <w:w w:val="130"/>
        </w:rPr>
        <w:t>Developed</w:t>
      </w:r>
      <w:r>
        <w:rPr>
          <w:spacing w:val="-14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implemented</w:t>
      </w:r>
      <w:r>
        <w:rPr>
          <w:spacing w:val="-13"/>
          <w:w w:val="130"/>
        </w:rPr>
        <w:t> </w:t>
      </w:r>
      <w:r>
        <w:rPr>
          <w:w w:val="130"/>
        </w:rPr>
        <w:t>VIP</w:t>
      </w:r>
      <w:r>
        <w:rPr>
          <w:spacing w:val="-13"/>
          <w:w w:val="130"/>
        </w:rPr>
        <w:t> </w:t>
      </w:r>
      <w:r>
        <w:rPr>
          <w:w w:val="130"/>
        </w:rPr>
        <w:t>clienteling</w:t>
      </w:r>
      <w:r>
        <w:rPr>
          <w:spacing w:val="-14"/>
          <w:w w:val="130"/>
        </w:rPr>
        <w:t> </w:t>
      </w:r>
      <w:r>
        <w:rPr>
          <w:w w:val="130"/>
        </w:rPr>
        <w:t>program</w:t>
      </w:r>
      <w:r>
        <w:rPr>
          <w:spacing w:val="-13"/>
          <w:w w:val="130"/>
        </w:rPr>
        <w:t> </w:t>
      </w:r>
      <w:r>
        <w:rPr>
          <w:w w:val="130"/>
        </w:rPr>
        <w:t>that improved repeat visits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880" w:bottom="280" w:left="141" w:right="425"/>
          <w:cols w:num="2" w:equalWidth="0">
            <w:col w:w="2926" w:space="1501"/>
            <w:col w:w="6927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BodyText"/>
        <w:spacing w:before="69"/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Trend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Clienteling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Seasonal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transitions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Staff</w:t>
      </w:r>
      <w:r>
        <w:rPr>
          <w:spacing w:val="-6"/>
          <w:w w:val="125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BodyText"/>
        <w:spacing w:before="46"/>
      </w:pPr>
    </w:p>
    <w:p>
      <w:pPr>
        <w:pStyle w:val="Heading1"/>
      </w:pPr>
      <w:r>
        <w:rPr>
          <w:color w:val="0F2973"/>
          <w:spacing w:val="-2"/>
          <w:sz w:val="48"/>
        </w:rPr>
        <w:t>E</w:t>
      </w:r>
      <w:r>
        <w:rPr>
          <w:color w:val="0F2973"/>
          <w:spacing w:val="-2"/>
        </w:rPr>
        <w:t>DUCATION</w:t>
      </w:r>
    </w:p>
    <w:p>
      <w:pPr>
        <w:pStyle w:val="BodyText"/>
        <w:spacing w:line="328" w:lineRule="auto" w:before="109"/>
        <w:ind w:left="100" w:right="1179"/>
      </w:pPr>
      <w:r>
        <w:rPr/>
        <w:br w:type="column"/>
      </w:r>
      <w:r>
        <w:rPr>
          <w:w w:val="125"/>
        </w:rPr>
        <w:t>ASSISTANT MANAGER </w:t>
      </w:r>
      <w:r>
        <w:rPr/>
        <w:t>| </w:t>
      </w:r>
      <w:r>
        <w:rPr>
          <w:w w:val="125"/>
        </w:rPr>
        <w:t>MIDTOWN APPAREL, MIAMI, FL SEPTEMBER 2016 – SEPTEMBER 2019</w:t>
      </w:r>
    </w:p>
    <w:p>
      <w:pPr>
        <w:pStyle w:val="BodyText"/>
        <w:spacing w:before="163"/>
        <w:ind w:left="658"/>
      </w:pPr>
      <w:r>
        <w:rPr>
          <w:w w:val="125"/>
        </w:rPr>
        <w:t>Trained</w:t>
      </w:r>
      <w:r>
        <w:rPr>
          <w:spacing w:val="4"/>
          <w:w w:val="125"/>
        </w:rPr>
        <w:t> </w:t>
      </w:r>
      <w:r>
        <w:rPr>
          <w:w w:val="125"/>
        </w:rPr>
        <w:t>new</w:t>
      </w:r>
      <w:r>
        <w:rPr>
          <w:spacing w:val="5"/>
          <w:w w:val="125"/>
        </w:rPr>
        <w:t> </w:t>
      </w:r>
      <w:r>
        <w:rPr>
          <w:w w:val="125"/>
        </w:rPr>
        <w:t>associates</w:t>
      </w:r>
      <w:r>
        <w:rPr>
          <w:spacing w:val="5"/>
          <w:w w:val="125"/>
        </w:rPr>
        <w:t> </w:t>
      </w:r>
      <w:r>
        <w:rPr>
          <w:w w:val="125"/>
        </w:rPr>
        <w:t>on</w:t>
      </w:r>
      <w:r>
        <w:rPr>
          <w:spacing w:val="4"/>
          <w:w w:val="125"/>
        </w:rPr>
        <w:t> </w:t>
      </w:r>
      <w:r>
        <w:rPr>
          <w:w w:val="125"/>
        </w:rPr>
        <w:t>product</w:t>
      </w:r>
      <w:r>
        <w:rPr>
          <w:spacing w:val="5"/>
          <w:w w:val="125"/>
        </w:rPr>
        <w:t> </w:t>
      </w:r>
      <w:r>
        <w:rPr>
          <w:w w:val="125"/>
        </w:rPr>
        <w:t>pairings</w:t>
      </w:r>
      <w:r>
        <w:rPr>
          <w:spacing w:val="5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display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updates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425"/>
          <w:cols w:num="2" w:equalWidth="0">
            <w:col w:w="2624" w:space="1803"/>
            <w:col w:w="6927"/>
          </w:cols>
        </w:sectPr>
      </w:pPr>
    </w:p>
    <w:p>
      <w:pPr>
        <w:pStyle w:val="BodyText"/>
        <w:spacing w:before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09874" y="2705100"/>
                            <a:ext cx="4758690" cy="4752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752975">
                                <a:moveTo>
                                  <a:pt x="4758308" y="4752974"/>
                                </a:moveTo>
                                <a:lnTo>
                                  <a:pt x="0" y="47529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752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33712" y="39814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990849"/>
                            <a:ext cx="2809875" cy="329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95650">
                                <a:moveTo>
                                  <a:pt x="2809862" y="3028950"/>
                                </a:moveTo>
                                <a:lnTo>
                                  <a:pt x="0" y="3028950"/>
                                </a:lnTo>
                                <a:lnTo>
                                  <a:pt x="0" y="3295650"/>
                                </a:lnTo>
                                <a:lnTo>
                                  <a:pt x="2809862" y="3295650"/>
                                </a:lnTo>
                                <a:lnTo>
                                  <a:pt x="2809862" y="3028950"/>
                                </a:lnTo>
                                <a:close/>
                              </a:path>
                              <a:path w="2809875" h="3295650">
                                <a:moveTo>
                                  <a:pt x="2809862" y="1476375"/>
                                </a:moveTo>
                                <a:lnTo>
                                  <a:pt x="0" y="1476375"/>
                                </a:lnTo>
                                <a:lnTo>
                                  <a:pt x="0" y="1743075"/>
                                </a:lnTo>
                                <a:lnTo>
                                  <a:pt x="2809862" y="1743075"/>
                                </a:lnTo>
                                <a:lnTo>
                                  <a:pt x="2809862" y="1476375"/>
                                </a:lnTo>
                                <a:close/>
                              </a:path>
                              <a:path w="2809875" h="32956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60" id="docshape3" filled="true" fillcolor="#0f2973" stroked="false">
                  <v:fill type="solid"/>
                </v:rect>
                <v:shape style="position:absolute;left:840;top:0;width:2415;height:2460" type="#_x0000_t75" id="docshape4" stroked="false">
                  <v:imagedata r:id="rId8" o:title=""/>
                </v:shape>
                <v:rect style="position:absolute;left:4425;top:4260;width:7494;height:7485" id="docshape5" filled="true" fillcolor="#f5f5f5" stroked="false">
                  <v:fill type="solid"/>
                </v:rect>
                <v:shape style="position:absolute;left:4934;top:6270;width:75;height:2295" id="docshape6" coordorigin="4935,6270" coordsize="75,2295" path="m5010,8522l5009,8517,5005,8508,5003,8504,4996,8497,4992,8495,4983,8491,4978,8490,4967,8490,4962,8491,4953,8495,4949,8497,4942,8504,4940,8508,4936,8517,4935,8522,4935,8528,4935,8533,4936,8538,4940,8547,4942,8551,4949,8558,4953,8560,4962,8564,4967,8565,4978,8565,4983,8564,4992,8560,4996,8558,5003,8551,5005,8547,5009,8538,5010,8533,5010,8522xm5010,6872l5009,6867,5005,6858,5003,6854,4996,6847,4992,6845,4983,6841,4978,6840,4967,6840,4962,6841,4953,6845,4949,6847,4942,6854,4940,6858,4936,6867,4935,6872,4935,6878,4935,6883,4936,6888,4940,6897,4942,6901,4949,6908,4953,6910,4962,6914,4967,6915,4978,6915,4983,6914,4992,6910,4996,6908,5003,6901,5005,6897,5009,6888,5010,6883,5010,6872xm5010,6302l5009,6297,5005,6288,5003,6284,4996,6277,4992,6275,4983,6271,4978,6270,4967,6270,4962,6271,4953,6275,4949,6277,4942,6284,4940,6288,4936,6297,4935,6302,4935,6308,4935,6313,4936,6318,4940,6327,4942,6331,4949,6338,4953,6340,4962,6344,4967,6345,4978,6345,4983,6344,4992,6340,4996,6338,5003,6331,5005,6327,5009,6318,5010,6313,5010,6302xe" filled="true" fillcolor="#000000" stroked="false">
                  <v:path arrowok="t"/>
                  <v:fill type="solid"/>
                </v:shape>
                <v:shape style="position:absolute;left:0;top:4710;width:4425;height:5190" id="docshape7" coordorigin="0,4710" coordsize="4425,5190" path="m4425,9480l0,9480,0,9900,4425,9900,4425,9480xm4425,7035l0,7035,0,7455,4425,7455,4425,7035xm4425,4710l0,4710,0,5445,4425,5445,4425,471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4" w:lineRule="auto" w:before="1"/>
        <w:ind w:left="435" w:right="7167"/>
      </w:pPr>
      <w:r>
        <w:rPr>
          <w:w w:val="120"/>
        </w:rPr>
        <w:t>Bachelor of Science in Retail Merchandising Florida International University </w:t>
      </w:r>
      <w:r>
        <w:rPr/>
        <w:t>| </w:t>
      </w:r>
      <w:r>
        <w:rPr>
          <w:w w:val="120"/>
        </w:rPr>
        <w:t>2015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93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1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46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99" w:lineRule="exact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4.jpe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2026-02-15T18:23:43Z</dcterms:created>
  <dcterms:modified xsi:type="dcterms:W3CDTF">2026-02-15T18:23:43Z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