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1"/>
      </w:pPr>
      <w:r>
        <w:rPr>
          <w:color w:val="FFFFFF"/>
          <w:spacing w:val="-2"/>
          <w:w w:val="130"/>
        </w:rPr>
        <w:t>Social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Media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Manager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for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Tech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Startup</w:t>
      </w:r>
    </w:p>
    <w:p>
      <w:pPr>
        <w:pStyle w:val="BodyText"/>
        <w:spacing w:before="189"/>
        <w:rPr>
          <w:rFonts w:ascii="Calibri"/>
          <w:b/>
          <w:sz w:val="16"/>
        </w:rPr>
      </w:pPr>
    </w:p>
    <w:p>
      <w:pPr>
        <w:spacing w:line="268" w:lineRule="auto" w:before="1"/>
        <w:ind w:left="37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Tech-savvy social media manager with 5 years of experience scaling digital presence for SaaS and mobile-first startups. Focused on building brand voice, launching product content, and using data to drive iteration.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850"/>
        </w:sectPr>
      </w:pPr>
    </w:p>
    <w:p>
      <w:pPr>
        <w:pStyle w:val="BodyText"/>
        <w:spacing w:before="112"/>
        <w:ind w:left="807"/>
      </w:pPr>
      <w:r>
        <w:rPr>
          <w:w w:val="120"/>
        </w:rPr>
        <w:t>City,</w:t>
      </w:r>
      <w:r>
        <w:rPr>
          <w:spacing w:val="3"/>
          <w:w w:val="120"/>
        </w:rPr>
        <w:t> </w:t>
      </w:r>
      <w:r>
        <w:rPr>
          <w:w w:val="120"/>
        </w:rPr>
        <w:t>ST</w:t>
      </w:r>
      <w:r>
        <w:rPr>
          <w:spacing w:val="4"/>
          <w:w w:val="120"/>
        </w:rPr>
        <w:t> </w:t>
      </w:r>
      <w:r>
        <w:rPr>
          <w:spacing w:val="-2"/>
          <w:w w:val="120"/>
        </w:rPr>
        <w:t>98765</w:t>
      </w:r>
    </w:p>
    <w:p>
      <w:pPr>
        <w:pStyle w:val="BodyText"/>
        <w:spacing w:before="208"/>
      </w:pPr>
    </w:p>
    <w:p>
      <w:pPr>
        <w:pStyle w:val="BodyText"/>
        <w:ind w:left="807"/>
      </w:pPr>
      <w:r>
        <w:rPr>
          <w:w w:val="115"/>
        </w:rPr>
        <w:t>(123)</w:t>
      </w:r>
      <w:r>
        <w:rPr>
          <w:spacing w:val="-1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78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1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0"/>
        <w:rPr>
          <w:rFonts w:ascii="Calibri"/>
          <w:b/>
          <w:sz w:val="16"/>
        </w:rPr>
      </w:pPr>
    </w:p>
    <w:p>
      <w:pPr>
        <w:pStyle w:val="BodyText"/>
        <w:spacing w:line="273" w:lineRule="auto"/>
        <w:ind w:left="807" w:right="4301" w:firstLine="2459"/>
      </w:pPr>
      <w:r>
        <w:rPr>
          <w:spacing w:val="-10"/>
          <w:w w:val="125"/>
        </w:rPr>
        <w:t>|</w:t>
      </w:r>
      <w:r>
        <w:rPr>
          <w:w w:val="125"/>
        </w:rPr>
        <w:t> </w:t>
      </w:r>
      <w:r>
        <w:rPr>
          <w:w w:val="115"/>
        </w:rPr>
        <w:t>FEBRUARY 2021 – 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740" w:bottom="280" w:left="141" w:right="850"/>
          <w:cols w:num="2" w:equalWidth="0">
            <w:col w:w="2288" w:space="929"/>
            <w:col w:w="7712"/>
          </w:cols>
        </w:sectPr>
      </w:pPr>
    </w:p>
    <w:p>
      <w:pPr>
        <w:pStyle w:val="BodyText"/>
        <w:spacing w:line="664" w:lineRule="auto" w:before="164"/>
        <w:ind w:left="807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0"/>
        </w:rPr>
        <w:t>LinkedIn</w:t>
      </w:r>
      <w:r>
        <w:rPr>
          <w:spacing w:val="-12"/>
          <w:w w:val="120"/>
        </w:rPr>
        <w:t> </w:t>
      </w:r>
      <w:r>
        <w:rPr>
          <w:w w:val="120"/>
        </w:rPr>
        <w:t>|</w:t>
      </w:r>
      <w:r>
        <w:rPr>
          <w:spacing w:val="-12"/>
          <w:w w:val="120"/>
        </w:rPr>
        <w:t> </w:t>
      </w:r>
      <w:r>
        <w:rPr>
          <w:w w:val="120"/>
        </w:rPr>
        <w:t>Portfolio</w:t>
      </w:r>
    </w:p>
    <w:p>
      <w:pPr>
        <w:spacing w:before="2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6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Built brand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social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presence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from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zero</w:t>
      </w:r>
      <w:r>
        <w:rPr>
          <w:spacing w:val="3"/>
          <w:w w:val="115"/>
          <w:sz w:val="18"/>
        </w:rPr>
        <w:t> </w:t>
      </w:r>
      <w:r>
        <w:rPr>
          <w:w w:val="115"/>
          <w:sz w:val="18"/>
        </w:rPr>
        <w:t>to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15K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followers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in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10</w:t>
      </w:r>
      <w:r>
        <w:rPr>
          <w:spacing w:val="3"/>
          <w:w w:val="115"/>
          <w:sz w:val="18"/>
        </w:rPr>
        <w:t> </w:t>
      </w:r>
      <w:r>
        <w:rPr>
          <w:spacing w:val="-2"/>
          <w:w w:val="11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w w:val="115"/>
          <w:sz w:val="18"/>
        </w:rPr>
        <w:t>Created</w:t>
      </w:r>
      <w:r>
        <w:rPr>
          <w:spacing w:val="6"/>
          <w:w w:val="115"/>
          <w:sz w:val="18"/>
        </w:rPr>
        <w:t> </w:t>
      </w:r>
      <w:r>
        <w:rPr>
          <w:w w:val="115"/>
          <w:sz w:val="18"/>
        </w:rPr>
        <w:t>Twitter</w:t>
      </w:r>
      <w:r>
        <w:rPr>
          <w:spacing w:val="7"/>
          <w:w w:val="115"/>
          <w:sz w:val="18"/>
        </w:rPr>
        <w:t> </w:t>
      </w:r>
      <w:r>
        <w:rPr>
          <w:w w:val="115"/>
          <w:sz w:val="18"/>
        </w:rPr>
        <w:t>content</w:t>
      </w:r>
      <w:r>
        <w:rPr>
          <w:spacing w:val="7"/>
          <w:w w:val="115"/>
          <w:sz w:val="18"/>
        </w:rPr>
        <w:t> </w:t>
      </w:r>
      <w:r>
        <w:rPr>
          <w:w w:val="115"/>
          <w:sz w:val="18"/>
        </w:rPr>
        <w:t>that</w:t>
      </w:r>
      <w:r>
        <w:rPr>
          <w:spacing w:val="6"/>
          <w:w w:val="115"/>
          <w:sz w:val="18"/>
        </w:rPr>
        <w:t> </w:t>
      </w:r>
      <w:r>
        <w:rPr>
          <w:w w:val="115"/>
          <w:sz w:val="18"/>
        </w:rPr>
        <w:t>drove</w:t>
      </w:r>
      <w:r>
        <w:rPr>
          <w:spacing w:val="7"/>
          <w:w w:val="115"/>
          <w:sz w:val="18"/>
        </w:rPr>
        <w:t> </w:t>
      </w:r>
      <w:r>
        <w:rPr>
          <w:w w:val="115"/>
          <w:sz w:val="18"/>
        </w:rPr>
        <w:t>1K+</w:t>
      </w:r>
      <w:r>
        <w:rPr>
          <w:spacing w:val="7"/>
          <w:w w:val="115"/>
          <w:sz w:val="18"/>
        </w:rPr>
        <w:t> </w:t>
      </w:r>
      <w:r>
        <w:rPr>
          <w:w w:val="115"/>
          <w:sz w:val="18"/>
        </w:rPr>
        <w:t>signups</w:t>
      </w:r>
      <w:r>
        <w:rPr>
          <w:spacing w:val="7"/>
          <w:w w:val="115"/>
          <w:sz w:val="18"/>
        </w:rPr>
        <w:t> </w:t>
      </w:r>
      <w:r>
        <w:rPr>
          <w:w w:val="115"/>
          <w:sz w:val="18"/>
        </w:rPr>
        <w:t>for</w:t>
      </w:r>
      <w:r>
        <w:rPr>
          <w:spacing w:val="6"/>
          <w:w w:val="115"/>
          <w:sz w:val="18"/>
        </w:rPr>
        <w:t> </w:t>
      </w:r>
      <w:r>
        <w:rPr>
          <w:w w:val="115"/>
          <w:sz w:val="18"/>
        </w:rPr>
        <w:t>beta</w:t>
      </w:r>
      <w:r>
        <w:rPr>
          <w:spacing w:val="7"/>
          <w:w w:val="115"/>
          <w:sz w:val="18"/>
        </w:rPr>
        <w:t> </w:t>
      </w:r>
      <w:r>
        <w:rPr>
          <w:spacing w:val="-2"/>
          <w:w w:val="11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0" w:after="0"/>
        <w:ind w:left="340" w:right="0" w:hanging="296"/>
        <w:jc w:val="left"/>
        <w:rPr>
          <w:sz w:val="18"/>
        </w:rPr>
      </w:pPr>
      <w:r>
        <w:rPr>
          <w:w w:val="120"/>
          <w:sz w:val="18"/>
        </w:rPr>
        <w:t>Wrote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product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launch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posts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that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led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20%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spike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trial</w:t>
      </w:r>
      <w:r>
        <w:rPr>
          <w:spacing w:val="-12"/>
          <w:w w:val="120"/>
          <w:sz w:val="18"/>
        </w:rPr>
        <w:t> </w:t>
      </w:r>
      <w:r>
        <w:rPr>
          <w:spacing w:val="-2"/>
          <w:w w:val="120"/>
          <w:sz w:val="18"/>
        </w:rPr>
        <w:t>conversions</w:t>
      </w:r>
    </w:p>
    <w:p>
      <w:pPr>
        <w:pStyle w:val="BodyText"/>
        <w:spacing w:before="107"/>
      </w:pPr>
    </w:p>
    <w:p>
      <w:pPr>
        <w:spacing w:before="1"/>
        <w:ind w:left="2206" w:right="0" w:firstLine="0"/>
        <w:jc w:val="left"/>
        <w:rPr>
          <w:sz w:val="18"/>
        </w:rPr>
      </w:pPr>
      <w:r>
        <w:rPr>
          <w:spacing w:val="-10"/>
          <w:w w:val="135"/>
          <w:sz w:val="18"/>
        </w:rPr>
        <w:t>|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141" w:right="850"/>
          <w:cols w:num="2" w:equalWidth="0">
            <w:col w:w="2623" w:space="1543"/>
            <w:col w:w="676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5" w:lineRule="exact" w:before="29" w:after="0"/>
        <w:ind w:left="675" w:right="0" w:hanging="296"/>
        <w:jc w:val="left"/>
        <w:rPr>
          <w:sz w:val="18"/>
        </w:rPr>
      </w:pPr>
      <w:r>
        <w:rPr>
          <w:w w:val="120"/>
          <w:sz w:val="18"/>
        </w:rPr>
        <w:t>SaaS</w:t>
      </w:r>
      <w:r>
        <w:rPr>
          <w:spacing w:val="-6"/>
          <w:w w:val="120"/>
          <w:sz w:val="18"/>
        </w:rPr>
        <w:t> </w:t>
      </w:r>
      <w:r>
        <w:rPr>
          <w:spacing w:val="-2"/>
          <w:w w:val="120"/>
          <w:sz w:val="18"/>
        </w:rPr>
        <w:t>content</w:t>
      </w:r>
    </w:p>
    <w:p>
      <w:pPr>
        <w:pStyle w:val="BodyText"/>
        <w:spacing w:before="29"/>
        <w:ind w:left="379"/>
      </w:pPr>
      <w:r>
        <w:rPr/>
        <w:br w:type="column"/>
      </w:r>
      <w:r>
        <w:rPr>
          <w:spacing w:val="-2"/>
          <w:w w:val="120"/>
        </w:rPr>
        <w:t>JUNE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2018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–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JANUARY</w:t>
      </w:r>
      <w:r>
        <w:rPr>
          <w:spacing w:val="-5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850"/>
          <w:cols w:num="2" w:equalWidth="0">
            <w:col w:w="1899" w:space="1747"/>
            <w:col w:w="728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w w:val="115"/>
          <w:sz w:val="18"/>
        </w:rPr>
        <w:t>Product</w:t>
      </w:r>
      <w:r>
        <w:rPr>
          <w:spacing w:val="9"/>
          <w:w w:val="115"/>
          <w:sz w:val="18"/>
        </w:rPr>
        <w:t> </w:t>
      </w:r>
      <w:r>
        <w:rPr>
          <w:w w:val="115"/>
          <w:sz w:val="18"/>
        </w:rPr>
        <w:t>demo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campaigns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20"/>
          <w:sz w:val="18"/>
        </w:rPr>
        <w:t>LinkedIn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lead</w:t>
      </w:r>
      <w:r>
        <w:rPr>
          <w:spacing w:val="-1"/>
          <w:w w:val="120"/>
          <w:sz w:val="18"/>
        </w:rPr>
        <w:t> </w:t>
      </w:r>
      <w:r>
        <w:rPr>
          <w:spacing w:val="-5"/>
          <w:w w:val="120"/>
          <w:sz w:val="18"/>
        </w:rPr>
        <w:t>gen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0" w:lineRule="exact" w:before="0" w:after="0"/>
        <w:ind w:left="675" w:right="0" w:hanging="296"/>
        <w:jc w:val="left"/>
        <w:rPr>
          <w:sz w:val="18"/>
        </w:rPr>
      </w:pPr>
      <w:r>
        <w:rPr>
          <w:w w:val="115"/>
          <w:sz w:val="18"/>
        </w:rPr>
        <w:t>Twitter</w:t>
      </w:r>
      <w:r>
        <w:rPr>
          <w:spacing w:val="7"/>
          <w:w w:val="115"/>
          <w:sz w:val="18"/>
        </w:rPr>
        <w:t> </w:t>
      </w:r>
      <w:r>
        <w:rPr>
          <w:w w:val="115"/>
          <w:sz w:val="18"/>
        </w:rPr>
        <w:t>thread</w:t>
      </w:r>
      <w:r>
        <w:rPr>
          <w:spacing w:val="7"/>
          <w:w w:val="115"/>
          <w:sz w:val="18"/>
        </w:rPr>
        <w:t> </w:t>
      </w:r>
      <w:r>
        <w:rPr>
          <w:spacing w:val="-2"/>
          <w:w w:val="11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7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Managed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LinkedIn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strategy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B2B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SaaS</w:t>
      </w:r>
      <w:r>
        <w:rPr>
          <w:spacing w:val="-11"/>
          <w:w w:val="120"/>
          <w:sz w:val="18"/>
        </w:rPr>
        <w:t> </w:t>
      </w:r>
      <w:r>
        <w:rPr>
          <w:spacing w:val="-2"/>
          <w:w w:val="120"/>
          <w:sz w:val="18"/>
        </w:rPr>
        <w:t>audience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20"/>
          <w:sz w:val="18"/>
        </w:rPr>
        <w:t>Wrote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social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posts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tied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to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blog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and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case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study</w:t>
      </w:r>
      <w:r>
        <w:rPr>
          <w:spacing w:val="-4"/>
          <w:w w:val="120"/>
          <w:sz w:val="18"/>
        </w:rPr>
        <w:t> </w:t>
      </w:r>
      <w:r>
        <w:rPr>
          <w:spacing w:val="-2"/>
          <w:w w:val="120"/>
          <w:sz w:val="18"/>
        </w:rPr>
        <w:t>releases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850"/>
          <w:cols w:num="2" w:equalWidth="0">
            <w:col w:w="3040" w:space="791"/>
            <w:col w:w="709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6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320" y="1422994"/>
                            <a:ext cx="3264422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4019549"/>
                            <a:ext cx="235267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47650">
                                <a:moveTo>
                                  <a:pt x="2352674" y="247649"/>
                                </a:moveTo>
                                <a:lnTo>
                                  <a:pt x="0" y="2476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47937" y="2590812"/>
                            <a:ext cx="492061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743200">
                                <a:moveTo>
                                  <a:pt x="4920234" y="2505062"/>
                                </a:moveTo>
                                <a:lnTo>
                                  <a:pt x="0" y="2505062"/>
                                </a:lnTo>
                                <a:lnTo>
                                  <a:pt x="0" y="2743187"/>
                                </a:lnTo>
                                <a:lnTo>
                                  <a:pt x="4920234" y="2743187"/>
                                </a:lnTo>
                                <a:lnTo>
                                  <a:pt x="4920234" y="2505062"/>
                                </a:lnTo>
                                <a:close/>
                              </a:path>
                              <a:path w="4920615" h="27432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2628" y="2950232"/>
                            <a:ext cx="1524362" cy="948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8329" y="2950232"/>
                            <a:ext cx="1964913" cy="1200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6140" y="4198007"/>
                            <a:ext cx="1456902" cy="948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8272" y="4198007"/>
                            <a:ext cx="1893044" cy="1200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328" id="docshapegroup1" coordorigin="0,0" coordsize="11919,16858">
                <v:rect style="position:absolute;left:0;top:15810;width:11919;height:1048" id="docshape2" filled="true" fillcolor="#075700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shape style="position:absolute;left:518;top:2240;width:5141;height:190" type="#_x0000_t75" id="docshape5" stroked="false">
                  <v:imagedata r:id="rId6" o:title=""/>
                </v:shape>
                <v:rect style="position:absolute;left:0;top:3720;width:3870;height:12090" id="docshape6" filled="true" fillcolor="#075700" stroked="false">
                  <v:fill opacity="32899f" type="solid"/>
                </v:rect>
                <v:rect style="position:absolute;left:3855;top:3720;width:15;height:12090" id="docshape7" filled="true" fillcolor="#424242" stroked="false">
                  <v:fill type="solid"/>
                </v:rect>
                <v:rect style="position:absolute;left:0;top:6330;width:3705;height:390" id="docshape8" filled="true" fillcolor="#075700" stroked="false">
                  <v:fill type="solid"/>
                </v:rect>
                <v:shape style="position:absolute;left:525;top:3930;width:255;height:372" type="#_x0000_t75" id="docshape9" stroked="false">
                  <v:imagedata r:id="rId7" o:title=""/>
                </v:shape>
                <v:shape style="position:absolute;left:525;top:4605;width:255;height:261" type="#_x0000_t75" id="docshape10" stroked="false">
                  <v:imagedata r:id="rId8" o:title=""/>
                </v:shape>
                <v:shape style="position:absolute;left:525;top:5190;width:255;height:300" type="#_x0000_t75" id="docshape11" stroked="false">
                  <v:imagedata r:id="rId9" o:title=""/>
                </v:shape>
                <v:shape style="position:absolute;left:525;top:5805;width:255;height:255" type="#_x0000_t75" id="docshape12" stroked="false">
                  <v:imagedata r:id="rId10" o:title=""/>
                </v:shape>
                <v:rect style="position:absolute;left:3870;top:3720;width:8049;height:12090" id="docshape13" filled="true" fillcolor="#075700" stroked="false">
                  <v:fill opacity="32899f" type="solid"/>
                </v:rect>
                <v:shape style="position:absolute;left:4169;top:4080;width:7749;height:4320" id="docshape14" coordorigin="4170,4080" coordsize="7749,4320" path="m11918,8025l4170,8025,4170,8400,11918,8400,11918,8025xm11918,4080l4170,4080,4170,4455,11918,4455,11918,4080xe" filled="true" fillcolor="#075700" stroked="false">
                  <v:path arrowok="t"/>
                  <v:fill type="solid"/>
                </v:shape>
                <v:shape style="position:absolute;left:4177;top:4646;width:2401;height:150" type="#_x0000_t75" id="docshape15" stroked="false">
                  <v:imagedata r:id="rId11" o:title=""/>
                </v:shape>
                <v:shape style="position:absolute;left:6769;top:4646;width:3095;height:190" type="#_x0000_t75" id="docshape16" stroked="false">
                  <v:imagedata r:id="rId12" o:title=""/>
                </v:shape>
                <v:shape style="position:absolute;left:4167;top:6611;width:2295;height:150" type="#_x0000_t75" id="docshape17" stroked="false">
                  <v:imagedata r:id="rId13" o:title=""/>
                </v:shape>
                <v:shape style="position:absolute;left:6658;top:6611;width:2982;height:190" type="#_x0000_t75" id="docshape18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Launch</w:t>
      </w:r>
      <w:r>
        <w:rPr>
          <w:spacing w:val="-6"/>
          <w:w w:val="120"/>
          <w:sz w:val="18"/>
        </w:rPr>
        <w:t> </w:t>
      </w:r>
      <w:r>
        <w:rPr>
          <w:spacing w:val="-2"/>
          <w:w w:val="120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15"/>
          <w:sz w:val="18"/>
        </w:rPr>
        <w:t>Growth</w:t>
      </w:r>
      <w:r>
        <w:rPr>
          <w:spacing w:val="12"/>
          <w:w w:val="120"/>
          <w:sz w:val="18"/>
        </w:rPr>
        <w:t> </w:t>
      </w:r>
      <w:r>
        <w:rPr>
          <w:spacing w:val="-2"/>
          <w:w w:val="120"/>
          <w:sz w:val="18"/>
        </w:rPr>
        <w:t>marketing</w:t>
      </w:r>
    </w:p>
    <w:p>
      <w:pPr>
        <w:spacing w:before="9"/>
        <w:ind w:left="56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188" w:after="0"/>
        <w:ind w:left="677" w:right="1834" w:hanging="298"/>
        <w:jc w:val="left"/>
        <w:rPr>
          <w:sz w:val="18"/>
        </w:rPr>
      </w:pPr>
      <w:r>
        <w:rPr>
          <w:w w:val="120"/>
          <w:sz w:val="18"/>
        </w:rPr>
        <w:t>Bachelor of Business Administration in Marketing University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Texas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at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Austin,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Austin,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TX </w:t>
      </w:r>
      <w:r>
        <w:rPr>
          <w:w w:val="120"/>
          <w:position w:val="1"/>
          <w:sz w:val="18"/>
        </w:rPr>
        <w:t>| </w:t>
      </w:r>
      <w:r>
        <w:rPr>
          <w:w w:val="120"/>
          <w:sz w:val="18"/>
        </w:rPr>
        <w:t>May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2018</w:t>
      </w:r>
    </w:p>
    <w:sectPr>
      <w:type w:val="continuous"/>
      <w:pgSz w:w="11920" w:h="16860"/>
      <w:pgMar w:top="740" w:bottom="280" w:left="141" w:right="850"/>
      <w:cols w:num="2" w:equalWidth="0">
        <w:col w:w="2412" w:space="1233"/>
        <w:col w:w="72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7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2026-02-12T22:38:15Z</dcterms:created>
  <dcterms:modified xsi:type="dcterms:W3CDTF">2026-02-12T22:38:15Z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