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02" w:lineRule="exact" w:before="0"/>
        <w:ind w:left="4556" w:right="0" w:firstLine="0"/>
        <w:jc w:val="center"/>
        <w:rPr>
          <w:rFonts w:ascii="Adobe Heiti Std R"/>
          <w:sz w:val="89"/>
        </w:rPr>
      </w:pPr>
      <w:r>
        <w:rPr>
          <w:rFonts w:ascii="Arial"/>
          <w:b/>
          <w:color w:val="0F2973"/>
          <w:sz w:val="89"/>
        </w:rPr>
        <w:t>Logan</w:t>
      </w:r>
      <w:r>
        <w:rPr>
          <w:rFonts w:ascii="Arial"/>
          <w:b/>
          <w:color w:val="0F2973"/>
          <w:spacing w:val="-40"/>
          <w:sz w:val="89"/>
        </w:rPr>
        <w:t> </w:t>
      </w:r>
      <w:r>
        <w:rPr>
          <w:rFonts w:ascii="Adobe Heiti Std R"/>
          <w:color w:val="0F2973"/>
          <w:spacing w:val="-4"/>
          <w:sz w:val="89"/>
        </w:rPr>
        <w:t>Hall</w:t>
      </w:r>
    </w:p>
    <w:p>
      <w:pPr>
        <w:spacing w:line="180" w:lineRule="exact" w:before="0"/>
        <w:ind w:left="4556" w:right="78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0F2973"/>
          <w:spacing w:val="10"/>
          <w:sz w:val="26"/>
        </w:rPr>
        <w:t>Garde</w:t>
      </w:r>
      <w:r>
        <w:rPr>
          <w:rFonts w:ascii="Arial"/>
          <w:b/>
          <w:color w:val="0F2973"/>
          <w:spacing w:val="29"/>
          <w:sz w:val="26"/>
        </w:rPr>
        <w:t> </w:t>
      </w:r>
      <w:r>
        <w:rPr>
          <w:rFonts w:ascii="Arial"/>
          <w:b/>
          <w:color w:val="0F2973"/>
          <w:spacing w:val="11"/>
          <w:sz w:val="26"/>
        </w:rPr>
        <w:t>Manger</w:t>
      </w:r>
      <w:r>
        <w:rPr>
          <w:rFonts w:ascii="Arial"/>
          <w:b/>
          <w:color w:val="0F2973"/>
          <w:spacing w:val="28"/>
          <w:sz w:val="26"/>
        </w:rPr>
        <w:t> </w:t>
      </w:r>
      <w:r>
        <w:rPr>
          <w:rFonts w:ascii="Arial"/>
          <w:b/>
          <w:color w:val="0F2973"/>
          <w:spacing w:val="5"/>
          <w:sz w:val="26"/>
        </w:rPr>
        <w:t>Cook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33"/>
        </w:rPr>
      </w:pPr>
      <w:r>
        <w:rPr>
          <w:rFonts w:ascii="Arial"/>
          <w:b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228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305175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609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6861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9909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40790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362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43865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5372099"/>
                            <a:ext cx="4762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2890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2628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1914525"/>
                            <a:ext cx="4758690" cy="723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239000">
                                <a:moveTo>
                                  <a:pt x="0" y="7238999"/>
                                </a:moveTo>
                                <a:lnTo>
                                  <a:pt x="4758308" y="7238999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38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914525">
                                <a:moveTo>
                                  <a:pt x="47583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7999" y="18954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52762" y="4972049"/>
                            <a:ext cx="4762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1051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47625" h="310515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31051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3105150">
                                <a:moveTo>
                                  <a:pt x="47625" y="1226210"/>
                                </a:moveTo>
                                <a:lnTo>
                                  <a:pt x="31102" y="1209675"/>
                                </a:lnTo>
                                <a:lnTo>
                                  <a:pt x="16535" y="1209675"/>
                                </a:lnTo>
                                <a:lnTo>
                                  <a:pt x="0" y="1226210"/>
                                </a:lnTo>
                                <a:lnTo>
                                  <a:pt x="0" y="1228725"/>
                                </a:lnTo>
                                <a:lnTo>
                                  <a:pt x="0" y="1231252"/>
                                </a:lnTo>
                                <a:lnTo>
                                  <a:pt x="16535" y="1247775"/>
                                </a:lnTo>
                                <a:lnTo>
                                  <a:pt x="31102" y="1247775"/>
                                </a:lnTo>
                                <a:lnTo>
                                  <a:pt x="47625" y="1231252"/>
                                </a:lnTo>
                                <a:lnTo>
                                  <a:pt x="47625" y="1226210"/>
                                </a:lnTo>
                                <a:close/>
                              </a:path>
                              <a:path w="47625" h="3105150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31051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3105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0f2973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5085;width:525;height:525" id="docshape6" coordorigin="765,5085" coordsize="525,525" path="m1025,5610l962,5602,903,5579,851,5543,809,5494,780,5437,766,5375,765,5350,765,5333,776,5270,802,5212,841,5161,892,5122,950,5096,1013,5085,1030,5085,1042,5085,1105,5096,1163,5122,1214,5161,1253,5212,1279,5270,1290,5333,1290,5350,1290,5362,1279,5425,1253,5483,1214,5534,1163,5573,1105,5599,1042,5610,1025,5610xe" filled="true" fillcolor="#be9000" stroked="false">
                  <v:path arrowok="t"/>
                  <v:fill type="solid"/>
                </v:shape>
                <v:shape style="position:absolute;left:885;top:5205;width:270;height:279" type="#_x0000_t75" id="docshape7" stroked="false">
                  <v:imagedata r:id="rId5" o:title=""/>
                </v:shape>
                <v:shape style="position:absolute;left:765;top:5685;width:525;height:525" id="docshape8" coordorigin="765,5685" coordsize="525,525" path="m1025,6210l962,6202,903,6179,851,6143,809,6094,780,6037,766,5975,765,5950,765,5933,776,5870,802,5812,841,5761,892,5722,950,5696,1013,5685,1030,5685,1042,5685,1105,5696,1163,5722,1214,5761,1253,5812,1279,5870,1290,5933,1290,5950,1290,5962,1279,6025,1253,6083,1214,6134,1163,6173,1105,6199,1042,6210,1025,6210xe" filled="true" fillcolor="#be9000" stroked="false">
                  <v:path arrowok="t"/>
                  <v:fill type="solid"/>
                </v:shape>
                <v:shape style="position:absolute;left:903;top:5805;width:243;height:279" type="#_x0000_t75" id="docshape9" stroked="false">
                  <v:imagedata r:id="rId6" o:title=""/>
                </v:shape>
                <v:shape style="position:absolute;left:765;top:6285;width:525;height:510" id="docshape10" coordorigin="765,6285" coordsize="525,510" path="m1035,6795l1020,6795,1007,6795,946,6784,889,6759,840,6720,801,6671,776,6614,765,6553,765,6540,765,6527,776,6466,801,6409,840,6360,889,6321,946,6296,1007,6285,1020,6285,1035,6285,1097,6293,1155,6315,1206,6351,1247,6398,1275,6454,1289,6515,1290,6540,1290,6553,1279,6614,1254,6671,1215,6720,1166,6759,1109,6784,1048,6795,1035,6795xe" filled="true" fillcolor="#be9000" stroked="false">
                  <v:path arrowok="t"/>
                  <v:fill type="solid"/>
                </v:shape>
                <v:shape style="position:absolute;left:885;top:6423;width:270;height:242" type="#_x0000_t75" id="docshape11" stroked="false">
                  <v:imagedata r:id="rId7" o:title=""/>
                </v:shape>
                <v:shape style="position:absolute;left:765;top:6870;width:525;height:525" id="docshape12" coordorigin="765,6870" coordsize="525,525" path="m1025,7395l962,7387,903,7364,851,7328,809,7279,780,7222,766,7160,765,7135,765,7118,776,7055,802,6997,841,6946,892,6907,950,6881,1013,6870,1030,6870,1042,6870,1105,6881,1163,6907,1214,6946,1253,6997,1279,7055,1290,7118,1290,7135,1290,7147,1279,7210,1253,7268,1214,7319,1163,7358,1105,7384,1042,7395,1025,7395xe" filled="true" fillcolor="#be9000" stroked="false">
                  <v:path arrowok="t"/>
                  <v:fill type="solid"/>
                </v:shape>
                <v:shape style="position:absolute;left:885;top:6990;width:270;height:279" type="#_x0000_t75" id="docshape13" stroked="false">
                  <v:imagedata r:id="rId8" o:title=""/>
                </v:shape>
                <v:shape style="position:absolute;left:764;top:8460;width:75;height:4140" id="docshape14" coordorigin="765,8460" coordsize="75,4140" path="m840,12557l839,12552,835,12543,833,12539,826,12532,822,12530,813,12526,808,12525,797,12525,792,12526,783,12530,779,12532,772,12539,770,12543,766,12552,765,12557,765,12563,765,12568,766,12573,770,12582,772,12586,779,12593,783,12595,792,12599,797,12600,808,12600,813,12599,822,12595,826,12593,833,12586,835,12582,839,12573,840,12568,840,12557xm840,11297l839,11292,835,11283,833,11279,826,11272,822,11270,813,11266,808,11265,797,11265,792,11266,783,11270,779,11272,772,11279,770,11283,766,11292,765,11297,765,11303,765,11308,766,11313,770,11322,772,11326,779,11333,783,11335,792,11339,797,11340,808,11340,813,11339,822,11335,826,11333,833,11326,835,11322,839,11313,840,11308,840,11297xm840,10937l839,10932,835,10923,833,10919,826,10912,822,10910,813,10906,808,10905,797,10905,792,10906,783,10910,779,10912,772,10919,770,10923,766,10932,765,10937,765,10943,765,10948,766,10953,770,10962,772,10966,779,10973,783,10975,792,10979,797,10980,808,10980,813,10979,822,10975,826,10973,833,10966,835,10962,839,10953,840,10948,840,10937xm840,10577l839,10572,835,10563,833,10559,826,10552,822,10550,813,10546,808,10545,797,10545,792,10546,783,10550,779,10552,772,10559,770,10563,766,10572,765,10577,765,10583,765,10588,766,10593,770,10602,772,10606,779,10613,783,10615,792,10619,797,10620,808,10620,813,10619,822,10615,826,10613,833,10606,835,10602,839,10593,840,10588,840,10577xm840,10217l839,10212,835,10203,833,10199,826,10192,822,10190,813,10186,808,10185,797,10185,792,10186,783,10190,779,10192,772,10199,770,10203,766,10212,765,10217,765,10223,765,10228,766,10233,770,10242,772,10246,779,10253,783,10255,792,10259,797,10260,808,10260,813,10259,822,10255,826,10253,833,10246,835,10242,839,10233,840,10228,840,10217xm840,9842l839,9837,835,9828,833,9824,826,9817,822,9815,813,9811,808,9810,797,9810,792,9811,783,9815,779,9817,772,9824,770,9828,766,9837,765,9842,765,9848,765,9853,766,9858,770,9867,772,9871,779,9878,783,9880,792,9884,797,9885,808,9885,813,9884,822,9880,826,9878,833,9871,835,9867,839,9858,840,9853,840,9842xm840,9212l839,9207,835,9198,833,9194,826,9187,822,9185,813,9181,808,9180,797,9180,792,9181,783,9185,779,9187,772,9194,770,9198,766,9207,765,9212,765,9218,765,9223,766,9228,770,9237,772,9241,779,9248,783,9250,792,9254,797,9255,808,9255,813,9254,822,9250,826,9248,833,9241,835,9237,839,9228,840,9223,840,9212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492l839,8487,835,8478,833,8474,826,8467,822,8465,813,8461,808,8460,797,8460,792,8461,783,8465,779,8467,772,8474,770,8478,766,8487,765,8492,765,8498,765,8503,766,8508,770,8517,772,8521,779,8528,783,8530,792,8534,797,8535,808,8535,813,8534,822,8530,826,8528,833,8521,835,8517,839,8508,840,8503,840,8492xe" filled="true" fillcolor="#ffffff" stroked="false">
                  <v:path arrowok="t"/>
                  <v:fill type="solid"/>
                </v:shape>
                <v:rect style="position:absolute;left:4425;top:3015;width:7494;height:11400" id="docshape15" filled="true" fillcolor="#f5f5f5" stroked="false">
                  <v:fill type="solid"/>
                </v:rect>
                <v:rect style="position:absolute;left:4425;top:0;width:7494;height:3015" id="docshape16" filled="true" fillcolor="#ffffff" stroked="false">
                  <v:fill type="solid"/>
                </v:rect>
                <v:rect style="position:absolute;left:4800;top:2985;width:6750;height:30" id="docshape17" filled="true" fillcolor="#be9000" stroked="false">
                  <v:fill type="solid"/>
                </v:rect>
                <v:shape style="position:absolute;left:4964;top:7830;width:75;height:4890" id="docshape18" coordorigin="4965,7830" coordsize="75,4890" path="m5040,12677l5039,12672,5035,12663,5033,12659,5026,12652,5022,12650,5013,12646,5008,12645,4997,12645,4992,12646,4983,12650,4979,12652,4972,12659,4970,12663,4966,12672,4965,12677,4965,12683,4965,12688,4966,12693,4970,12702,4972,12706,4979,12713,4983,12715,4992,12719,4997,12720,5008,12720,5013,12719,5022,12715,5026,12713,5033,12706,5035,12702,5039,12693,5040,12688,5040,12677xm5040,12047l5039,12042,5035,12033,5033,12029,5026,12022,5022,12020,5013,12016,5008,12015,4997,12015,4992,12016,4983,12020,4979,12022,4972,12029,4970,12033,4966,12042,4965,12047,4965,12053,4965,12058,4966,12063,4970,12072,4972,12076,4979,12083,4983,12085,4992,12089,4997,12090,5008,12090,5013,12089,5022,12085,5026,12083,5033,12076,5035,12072,5039,12063,5040,12058,5040,12047xm5040,11417l5039,11412,5035,11403,5033,11399,5026,11392,5022,11390,5013,11386,5008,11385,4997,11385,4992,11386,4983,11390,4979,11392,4972,11399,4970,11403,4966,11412,4965,11417,4965,11423,4965,11428,4966,11433,4970,11442,4972,11446,4979,11453,4983,11455,4992,11459,4997,11460,5008,11460,5013,11459,5022,11455,5026,11453,5033,11446,5035,11442,5039,11433,5040,11428,5040,11417xm5040,9761l5039,9757,5036,9750,5034,9747,5028,9741,5025,9739,5018,9736,5014,9735,4991,9735,4987,9736,4980,9739,4977,9741,4971,9747,4969,9750,4966,9757,4965,9761,4965,9765,4965,9769,4966,9773,4969,9780,4971,9783,4977,9789,4980,9791,4987,9794,4991,9795,5014,9795,5018,9794,5025,9791,5028,9789,5034,9783,5036,9780,5039,9773,5040,9769,5040,9761xm5040,9122l5039,9117,5035,9108,5033,9104,5026,9097,5022,9095,5013,9091,5008,9090,4997,9090,4992,9091,4983,9095,4979,9097,4972,9104,4970,9108,4966,9117,4965,9122,4965,9128,4965,9133,4966,9138,4970,9147,4972,9151,4979,9158,4983,9160,4992,9164,4997,9165,5008,9165,5013,9164,5022,9160,5026,9158,5033,9151,5035,9147,5039,9138,5040,9133,5040,9122xm5040,8492l5039,8487,5035,8478,5033,8474,5026,8467,5022,8465,5013,8461,5008,8460,4997,8460,4992,8461,4983,8465,4979,8467,4972,8474,4970,8478,4966,8487,4965,8492,4965,8498,4965,8503,4966,8508,4970,8517,4972,8521,4979,8528,4983,8530,4992,8534,4997,8535,5008,8535,5013,8534,5022,8530,5026,8528,5033,8521,5035,8517,5039,8508,5040,8503,5040,8492xm5040,7862l5039,7857,5035,7848,5033,7844,5026,7837,5022,7835,5013,7831,5008,7830,4997,7830,4992,7831,4983,7835,4979,7837,4972,7844,4970,7848,4966,7857,4965,7862,4965,7868,4965,7873,4966,7878,4970,7887,4972,7891,4979,7898,4983,7900,4992,7904,4997,7905,5008,7905,5013,7904,5022,7900,5026,7898,5033,7891,5035,7887,5039,7878,5040,7873,5040,786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4"/>
        <w:rPr>
          <w:rFonts w:ascii="Arial"/>
          <w:b/>
          <w:sz w:val="33"/>
        </w:rPr>
      </w:pPr>
    </w:p>
    <w:p>
      <w:pPr>
        <w:pStyle w:val="Heading1"/>
      </w:pPr>
      <w:r>
        <w:rPr>
          <w:color w:val="FFFFFF"/>
          <w:spacing w:val="31"/>
        </w:rPr>
        <w:t>PERSONAL</w:t>
      </w:r>
    </w:p>
    <w:p>
      <w:pPr>
        <w:spacing w:before="26"/>
        <w:ind w:left="39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30"/>
          <w:w w:val="105"/>
          <w:sz w:val="33"/>
        </w:rPr>
        <w:t>INFORMATION</w:t>
      </w:r>
    </w:p>
    <w:p>
      <w:pPr>
        <w:pStyle w:val="BodyText"/>
        <w:spacing w:before="365"/>
        <w:ind w:left="102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63"/>
      </w:pPr>
    </w:p>
    <w:p>
      <w:pPr>
        <w:pStyle w:val="BodyText"/>
        <w:spacing w:line="530" w:lineRule="auto"/>
        <w:ind w:left="1025" w:right="361"/>
      </w:pPr>
      <w:hyperlink r:id="rId10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Portfolio or Link City, ST</w:t>
      </w:r>
    </w:p>
    <w:p>
      <w:pPr>
        <w:pStyle w:val="Heading1"/>
        <w:spacing w:before="160"/>
      </w:pPr>
      <w:r>
        <w:rPr>
          <w:color w:val="FFFFFF"/>
          <w:spacing w:val="19"/>
        </w:rPr>
        <w:t>KE</w:t>
      </w:r>
      <w:r>
        <w:rPr>
          <w:color w:val="FFFFFF"/>
          <w:spacing w:val="-50"/>
        </w:rPr>
        <w:t> </w:t>
      </w:r>
      <w:r>
        <w:rPr>
          <w:color w:val="FFFFFF"/>
        </w:rPr>
        <w:t>Y</w:t>
      </w:r>
      <w:r>
        <w:rPr>
          <w:color w:val="FFFFFF"/>
          <w:spacing w:val="18"/>
        </w:rPr>
        <w:t> </w:t>
      </w:r>
      <w:r>
        <w:rPr>
          <w:color w:val="FFFFFF"/>
          <w:spacing w:val="25"/>
        </w:rPr>
        <w:t>SKILL</w:t>
      </w:r>
      <w:r>
        <w:rPr>
          <w:color w:val="FFFFFF"/>
          <w:spacing w:val="-4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21" w:lineRule="auto" w:before="260"/>
        <w:ind w:left="634" w:right="361"/>
      </w:pPr>
      <w:r>
        <w:rPr>
          <w:color w:val="FFFFFF"/>
          <w:w w:val="125"/>
        </w:rPr>
        <w:t>Charcuterie assembly Cold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appetizer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plating</w:t>
      </w:r>
    </w:p>
    <w:p>
      <w:pPr>
        <w:pStyle w:val="BodyText"/>
        <w:ind w:left="634" w:right="361"/>
      </w:pPr>
      <w:r>
        <w:rPr>
          <w:color w:val="FFFFFF"/>
          <w:w w:val="125"/>
        </w:rPr>
        <w:t>Fruit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vegetable </w:t>
      </w:r>
      <w:r>
        <w:rPr>
          <w:color w:val="FFFFFF"/>
          <w:spacing w:val="-2"/>
          <w:w w:val="125"/>
        </w:rPr>
        <w:t>carving</w:t>
      </w:r>
    </w:p>
    <w:p>
      <w:pPr>
        <w:pStyle w:val="BodyText"/>
        <w:spacing w:before="93"/>
        <w:ind w:left="634"/>
      </w:pPr>
      <w:r>
        <w:rPr>
          <w:color w:val="FFFFFF"/>
          <w:spacing w:val="-2"/>
          <w:w w:val="125"/>
        </w:rPr>
        <w:t>Garnishing</w:t>
      </w:r>
    </w:p>
    <w:p>
      <w:pPr>
        <w:pStyle w:val="BodyText"/>
        <w:spacing w:line="321" w:lineRule="auto" w:before="107"/>
        <w:ind w:left="634" w:right="653"/>
      </w:pPr>
      <w:r>
        <w:rPr>
          <w:color w:val="FFFFFF"/>
          <w:w w:val="125"/>
        </w:rPr>
        <w:t>Pantry station prep Portion control Salad composition Station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organization</w:t>
      </w: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19"/>
        </w:rPr>
        <w:t>EDUC</w:t>
      </w:r>
      <w:r>
        <w:rPr>
          <w:color w:val="FFFFFF"/>
          <w:spacing w:val="-40"/>
        </w:rPr>
        <w:t> </w:t>
      </w:r>
      <w:r>
        <w:rPr>
          <w:color w:val="FFFFFF"/>
          <w:spacing w:val="17"/>
        </w:rPr>
        <w:t>ATION</w:t>
      </w:r>
    </w:p>
    <w:p>
      <w:pPr>
        <w:spacing w:line="244" w:lineRule="auto" w:before="253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Certificate</w:t>
      </w:r>
      <w:r>
        <w:rPr>
          <w:b/>
          <w:color w:val="FFFFFF"/>
          <w:spacing w:val="-7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in</w:t>
      </w:r>
      <w:r>
        <w:rPr>
          <w:b/>
          <w:color w:val="FFFFFF"/>
          <w:spacing w:val="-7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Culinary </w:t>
      </w:r>
      <w:r>
        <w:rPr>
          <w:b/>
          <w:color w:val="FFFFFF"/>
          <w:spacing w:val="-2"/>
          <w:w w:val="130"/>
          <w:sz w:val="18"/>
        </w:rPr>
        <w:t>Fundamentals</w:t>
      </w:r>
    </w:p>
    <w:p>
      <w:pPr>
        <w:spacing w:before="39"/>
        <w:ind w:left="634" w:right="-4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Salt Lake Culinary Center,</w:t>
      </w:r>
      <w:r>
        <w:rPr>
          <w:b/>
          <w:color w:val="FFFFFF"/>
          <w:spacing w:val="-1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Salt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Lake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City,</w:t>
      </w:r>
      <w:r>
        <w:rPr>
          <w:b/>
          <w:color w:val="FFFFFF"/>
          <w:spacing w:val="-16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UT</w:t>
      </w:r>
    </w:p>
    <w:p>
      <w:pPr>
        <w:spacing w:before="3"/>
        <w:ind w:left="634" w:right="0" w:firstLine="0"/>
        <w:jc w:val="left"/>
        <w:rPr>
          <w:b/>
          <w:sz w:val="22"/>
        </w:rPr>
      </w:pPr>
      <w:r>
        <w:rPr>
          <w:b/>
          <w:color w:val="FFFFFF"/>
          <w:w w:val="85"/>
          <w:sz w:val="22"/>
        </w:rPr>
        <w:t>|</w:t>
      </w:r>
      <w:r>
        <w:rPr>
          <w:b/>
          <w:color w:val="FFFFFF"/>
          <w:spacing w:val="-1"/>
          <w:w w:val="85"/>
          <w:sz w:val="22"/>
        </w:rPr>
        <w:t> </w:t>
      </w:r>
      <w:r>
        <w:rPr>
          <w:b/>
          <w:color w:val="FFFFFF"/>
          <w:spacing w:val="-4"/>
          <w:sz w:val="22"/>
        </w:rPr>
        <w:t>2016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F2973"/>
          <w:spacing w:val="30"/>
        </w:rPr>
        <w:t>ABOUT</w:t>
      </w:r>
      <w:r>
        <w:rPr>
          <w:color w:val="0F2973"/>
          <w:spacing w:val="63"/>
        </w:rPr>
        <w:t> </w:t>
      </w:r>
      <w:r>
        <w:rPr>
          <w:color w:val="0F2973"/>
          <w:spacing w:val="14"/>
        </w:rPr>
        <w:t>ME</w:t>
      </w:r>
    </w:p>
    <w:p>
      <w:pPr>
        <w:pStyle w:val="Heading2"/>
        <w:spacing w:before="246"/>
        <w:ind w:left="39" w:right="266"/>
      </w:pPr>
      <w:r>
        <w:rPr>
          <w:color w:val="454545"/>
          <w:w w:val="130"/>
        </w:rPr>
        <w:t>Garde</w:t>
      </w:r>
      <w:r>
        <w:rPr>
          <w:color w:val="454545"/>
          <w:spacing w:val="-17"/>
          <w:w w:val="130"/>
        </w:rPr>
        <w:t> </w:t>
      </w:r>
      <w:r>
        <w:rPr>
          <w:color w:val="454545"/>
          <w:w w:val="130"/>
        </w:rPr>
        <w:t>Manger</w:t>
      </w:r>
      <w:r>
        <w:rPr>
          <w:color w:val="454545"/>
          <w:spacing w:val="-16"/>
          <w:w w:val="130"/>
        </w:rPr>
        <w:t> </w:t>
      </w:r>
      <w:r>
        <w:rPr>
          <w:color w:val="454545"/>
          <w:w w:val="130"/>
        </w:rPr>
        <w:t>Cook</w:t>
      </w:r>
      <w:r>
        <w:rPr>
          <w:color w:val="454545"/>
          <w:spacing w:val="-16"/>
          <w:w w:val="130"/>
        </w:rPr>
        <w:t> </w:t>
      </w:r>
      <w:r>
        <w:rPr>
          <w:color w:val="454545"/>
          <w:w w:val="130"/>
        </w:rPr>
        <w:t>with</w:t>
      </w:r>
      <w:r>
        <w:rPr>
          <w:color w:val="454545"/>
          <w:spacing w:val="-16"/>
          <w:w w:val="130"/>
        </w:rPr>
        <w:t> </w:t>
      </w:r>
      <w:r>
        <w:rPr>
          <w:color w:val="454545"/>
          <w:w w:val="130"/>
        </w:rPr>
        <w:t>strong</w:t>
      </w:r>
      <w:r>
        <w:rPr>
          <w:color w:val="454545"/>
          <w:spacing w:val="-16"/>
          <w:w w:val="130"/>
        </w:rPr>
        <w:t> </w:t>
      </w:r>
      <w:r>
        <w:rPr>
          <w:color w:val="454545"/>
          <w:w w:val="130"/>
        </w:rPr>
        <w:t>attention</w:t>
      </w:r>
      <w:r>
        <w:rPr>
          <w:color w:val="454545"/>
          <w:spacing w:val="-16"/>
          <w:w w:val="130"/>
        </w:rPr>
        <w:t> </w:t>
      </w:r>
      <w:r>
        <w:rPr>
          <w:color w:val="454545"/>
          <w:w w:val="130"/>
        </w:rPr>
        <w:t>to</w:t>
      </w:r>
      <w:r>
        <w:rPr>
          <w:color w:val="454545"/>
          <w:spacing w:val="-17"/>
          <w:w w:val="130"/>
        </w:rPr>
        <w:t> </w:t>
      </w:r>
      <w:r>
        <w:rPr>
          <w:color w:val="454545"/>
          <w:w w:val="130"/>
        </w:rPr>
        <w:t>detail</w:t>
      </w:r>
      <w:r>
        <w:rPr>
          <w:color w:val="454545"/>
          <w:spacing w:val="-16"/>
          <w:w w:val="130"/>
        </w:rPr>
        <w:t> </w:t>
      </w:r>
      <w:r>
        <w:rPr>
          <w:color w:val="454545"/>
          <w:w w:val="130"/>
        </w:rPr>
        <w:t>and visual presentation</w:t>
      </w:r>
    </w:p>
    <w:p>
      <w:pPr>
        <w:pStyle w:val="BodyText"/>
        <w:spacing w:before="123"/>
        <w:ind w:left="39" w:right="266"/>
      </w:pPr>
      <w:r>
        <w:rPr>
          <w:color w:val="454545"/>
          <w:w w:val="125"/>
        </w:rPr>
        <w:t>Skilled Cold Prep Specialist with 6 years of experience preparing salads, charcuterie, amuse-bouches, and composed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cold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plates.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Known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for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creative</w:t>
      </w:r>
      <w:r>
        <w:rPr>
          <w:color w:val="454545"/>
          <w:spacing w:val="-16"/>
          <w:w w:val="125"/>
        </w:rPr>
        <w:t> </w:t>
      </w:r>
      <w:r>
        <w:rPr>
          <w:color w:val="454545"/>
          <w:w w:val="125"/>
        </w:rPr>
        <w:t>presentation, meticulous organization, and consistent performance during high-volume services and banquets.</w:t>
      </w:r>
    </w:p>
    <w:p>
      <w:pPr>
        <w:pStyle w:val="BodyText"/>
        <w:spacing w:before="163"/>
      </w:pPr>
    </w:p>
    <w:p>
      <w:pPr>
        <w:pStyle w:val="Heading1"/>
      </w:pPr>
      <w:r>
        <w:rPr>
          <w:color w:val="0F2973"/>
          <w:spacing w:val="30"/>
        </w:rPr>
        <w:t>PROFESSIONAL</w:t>
      </w:r>
      <w:r>
        <w:rPr>
          <w:color w:val="0F2973"/>
          <w:spacing w:val="33"/>
        </w:rPr>
        <w:t> </w:t>
      </w:r>
      <w:r>
        <w:rPr>
          <w:color w:val="0F2973"/>
        </w:rPr>
        <w:t>E</w:t>
      </w:r>
      <w:r>
        <w:rPr>
          <w:color w:val="0F2973"/>
          <w:spacing w:val="-46"/>
        </w:rPr>
        <w:t> </w:t>
      </w:r>
      <w:r>
        <w:rPr>
          <w:color w:val="0F2973"/>
          <w:spacing w:val="28"/>
        </w:rPr>
        <w:t>XPERIENCE</w:t>
      </w:r>
    </w:p>
    <w:p>
      <w:pPr>
        <w:spacing w:line="218" w:lineRule="exact" w:before="269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GARDE</w:t>
      </w:r>
      <w:r>
        <w:rPr>
          <w:b/>
          <w:color w:val="545353"/>
          <w:spacing w:val="1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MANGER</w:t>
      </w:r>
      <w:r>
        <w:rPr>
          <w:b/>
          <w:color w:val="545353"/>
          <w:spacing w:val="2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COOK</w:t>
      </w:r>
      <w:r>
        <w:rPr>
          <w:b/>
          <w:color w:val="545353"/>
          <w:spacing w:val="19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THE</w:t>
      </w:r>
      <w:r>
        <w:rPr>
          <w:b/>
          <w:color w:val="545353"/>
          <w:spacing w:val="2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ASHFORD</w:t>
      </w:r>
      <w:r>
        <w:rPr>
          <w:b/>
          <w:color w:val="545353"/>
          <w:spacing w:val="1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ROOM,</w:t>
      </w:r>
      <w:r>
        <w:rPr>
          <w:b/>
          <w:color w:val="545353"/>
          <w:spacing w:val="2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SALT</w:t>
      </w:r>
      <w:r>
        <w:rPr>
          <w:b/>
          <w:color w:val="545353"/>
          <w:spacing w:val="2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LAKE</w:t>
      </w:r>
      <w:r>
        <w:rPr>
          <w:b/>
          <w:color w:val="545353"/>
          <w:spacing w:val="19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CITY,</w:t>
      </w:r>
      <w:r>
        <w:rPr>
          <w:b/>
          <w:color w:val="545353"/>
          <w:spacing w:val="20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UT</w:t>
      </w:r>
    </w:p>
    <w:p>
      <w:pPr>
        <w:pStyle w:val="BodyText"/>
        <w:spacing w:line="267" w:lineRule="exact"/>
        <w:ind w:left="39"/>
      </w:pPr>
      <w:r>
        <w:rPr>
          <w:color w:val="545353"/>
          <w:w w:val="120"/>
        </w:rPr>
        <w:t>MARCH</w:t>
      </w:r>
      <w:r>
        <w:rPr>
          <w:color w:val="545353"/>
          <w:spacing w:val="-7"/>
          <w:w w:val="120"/>
        </w:rPr>
        <w:t> </w:t>
      </w:r>
      <w:r>
        <w:rPr>
          <w:color w:val="545353"/>
          <w:w w:val="120"/>
        </w:rPr>
        <w:t>2021</w:t>
      </w:r>
      <w:r>
        <w:rPr>
          <w:color w:val="545353"/>
          <w:spacing w:val="-6"/>
          <w:w w:val="120"/>
        </w:rPr>
        <w:t> </w:t>
      </w:r>
      <w:r>
        <w:rPr>
          <w:color w:val="545353"/>
          <w:w w:val="120"/>
        </w:rPr>
        <w:t>-</w:t>
      </w:r>
      <w:r>
        <w:rPr>
          <w:color w:val="545353"/>
          <w:spacing w:val="-6"/>
          <w:w w:val="120"/>
        </w:rPr>
        <w:t> </w:t>
      </w:r>
      <w:r>
        <w:rPr>
          <w:color w:val="545353"/>
          <w:spacing w:val="-2"/>
          <w:w w:val="120"/>
        </w:rPr>
        <w:t>PRESENT</w:t>
      </w:r>
    </w:p>
    <w:p>
      <w:pPr>
        <w:pStyle w:val="BodyText"/>
        <w:spacing w:before="226"/>
        <w:ind w:left="653" w:right="266"/>
      </w:pPr>
      <w:r>
        <w:rPr>
          <w:color w:val="454545"/>
          <w:w w:val="125"/>
        </w:rPr>
        <w:t>Create</w:t>
      </w:r>
      <w:r>
        <w:rPr>
          <w:color w:val="454545"/>
          <w:spacing w:val="-8"/>
          <w:w w:val="125"/>
        </w:rPr>
        <w:t> </w:t>
      </w:r>
      <w:r>
        <w:rPr>
          <w:color w:val="454545"/>
          <w:w w:val="125"/>
        </w:rPr>
        <w:t>80+</w:t>
      </w:r>
      <w:r>
        <w:rPr>
          <w:color w:val="454545"/>
          <w:spacing w:val="-8"/>
          <w:w w:val="125"/>
        </w:rPr>
        <w:t> </w:t>
      </w:r>
      <w:r>
        <w:rPr>
          <w:color w:val="454545"/>
          <w:w w:val="125"/>
        </w:rPr>
        <w:t>composed</w:t>
      </w:r>
      <w:r>
        <w:rPr>
          <w:color w:val="454545"/>
          <w:spacing w:val="-8"/>
          <w:w w:val="125"/>
        </w:rPr>
        <w:t> </w:t>
      </w:r>
      <w:r>
        <w:rPr>
          <w:color w:val="454545"/>
          <w:w w:val="125"/>
        </w:rPr>
        <w:t>cold</w:t>
      </w:r>
      <w:r>
        <w:rPr>
          <w:color w:val="454545"/>
          <w:spacing w:val="-8"/>
          <w:w w:val="125"/>
        </w:rPr>
        <w:t> </w:t>
      </w:r>
      <w:r>
        <w:rPr>
          <w:color w:val="454545"/>
          <w:w w:val="125"/>
        </w:rPr>
        <w:t>dishes</w:t>
      </w:r>
      <w:r>
        <w:rPr>
          <w:color w:val="454545"/>
          <w:spacing w:val="-8"/>
          <w:w w:val="125"/>
        </w:rPr>
        <w:t> </w:t>
      </w:r>
      <w:r>
        <w:rPr>
          <w:color w:val="454545"/>
          <w:w w:val="125"/>
        </w:rPr>
        <w:t>per</w:t>
      </w:r>
      <w:r>
        <w:rPr>
          <w:color w:val="454545"/>
          <w:spacing w:val="-8"/>
          <w:w w:val="125"/>
        </w:rPr>
        <w:t> </w:t>
      </w:r>
      <w:r>
        <w:rPr>
          <w:color w:val="454545"/>
          <w:w w:val="125"/>
        </w:rPr>
        <w:t>shift, maintaining 98% plating accuracy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Led redesign of cold appetizer plating, improving customer reviews by 20%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Reduced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prep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time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by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15%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by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reorganizing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station layout and adjusting mise en place flow</w:t>
      </w:r>
    </w:p>
    <w:p>
      <w:pPr>
        <w:pStyle w:val="BodyText"/>
        <w:spacing w:before="108"/>
        <w:ind w:left="653"/>
      </w:pPr>
      <w:r>
        <w:rPr>
          <w:color w:val="454545"/>
          <w:w w:val="125"/>
        </w:rPr>
        <w:t>Assisted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training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new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pantry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cooks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helped streamline prep list rotation</w:t>
      </w:r>
    </w:p>
    <w:p>
      <w:pPr>
        <w:pStyle w:val="BodyText"/>
        <w:spacing w:before="132"/>
      </w:pPr>
    </w:p>
    <w:p>
      <w:pPr>
        <w:spacing w:line="218" w:lineRule="exact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COLD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LINE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COOK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MAPLE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LEAF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BISTRO,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PROVO,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UT</w:t>
      </w:r>
    </w:p>
    <w:p>
      <w:pPr>
        <w:pStyle w:val="BodyText"/>
        <w:spacing w:line="267" w:lineRule="exact"/>
        <w:ind w:left="39"/>
      </w:pPr>
      <w:r>
        <w:rPr>
          <w:color w:val="545353"/>
          <w:w w:val="125"/>
        </w:rPr>
        <w:t>JULY 2017 - FEBRUARY </w:t>
      </w:r>
      <w:r>
        <w:rPr>
          <w:color w:val="545353"/>
          <w:spacing w:val="-4"/>
          <w:w w:val="125"/>
        </w:rPr>
        <w:t>2021</w:t>
      </w:r>
    </w:p>
    <w:p>
      <w:pPr>
        <w:pStyle w:val="BodyText"/>
        <w:spacing w:before="227"/>
        <w:ind w:left="653"/>
      </w:pPr>
      <w:r>
        <w:rPr>
          <w:color w:val="454545"/>
          <w:w w:val="125"/>
        </w:rPr>
        <w:t>Prepared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salads,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cured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meats,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cold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seafood</w:t>
      </w:r>
      <w:r>
        <w:rPr>
          <w:color w:val="454545"/>
          <w:spacing w:val="-11"/>
          <w:w w:val="125"/>
        </w:rPr>
        <w:t> </w:t>
      </w:r>
      <w:r>
        <w:rPr>
          <w:color w:val="454545"/>
          <w:w w:val="125"/>
        </w:rPr>
        <w:t>plates for lunch and dinner service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Developed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seasonal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cold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soup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recipes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used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on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weekly rotating menus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Maintained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kitchen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sanitation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records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-15"/>
          <w:w w:val="125"/>
        </w:rPr>
        <w:t> </w:t>
      </w:r>
      <w:r>
        <w:rPr>
          <w:color w:val="454545"/>
          <w:w w:val="125"/>
        </w:rPr>
        <w:t>zero violations during two annual inspections</w:t>
      </w:r>
    </w:p>
    <w:sectPr>
      <w:type w:val="continuous"/>
      <w:pgSz w:w="11920" w:h="16860"/>
      <w:pgMar w:top="1240" w:bottom="280" w:left="425" w:right="566"/>
      <w:cols w:num="2" w:equalWidth="0">
        <w:col w:w="3559" w:space="626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"/>
      <w:ind w:left="634" w:right="-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2026-02-28T12:59:00Z</dcterms:created>
  <dcterms:modified xsi:type="dcterms:W3CDTF">2026-02-28T12:59:00Z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