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157" w:right="0" w:firstLine="0"/>
        <w:jc w:val="center"/>
        <w:rPr>
          <w:sz w:val="67"/>
        </w:rPr>
      </w:pPr>
      <w:r>
        <w:rPr>
          <w:b/>
          <w:color w:val="8CD3D3"/>
          <w:sz w:val="67"/>
        </w:rPr>
        <w:t>Ethan</w:t>
      </w:r>
      <w:r>
        <w:rPr>
          <w:b/>
          <w:color w:val="8CD3D3"/>
          <w:spacing w:val="-24"/>
          <w:sz w:val="67"/>
        </w:rPr>
        <w:t> </w:t>
      </w:r>
      <w:r>
        <w:rPr>
          <w:color w:val="8CD3D3"/>
          <w:spacing w:val="-2"/>
          <w:sz w:val="67"/>
        </w:rPr>
        <w:t>Miller</w:t>
      </w:r>
    </w:p>
    <w:p>
      <w:pPr>
        <w:pStyle w:val="Heading1"/>
      </w:pPr>
      <w:r>
        <w:rPr>
          <w:color w:val="8CD3D3"/>
        </w:rPr>
        <w:t>Financial</w:t>
      </w:r>
      <w:r>
        <w:rPr>
          <w:color w:val="8CD3D3"/>
          <w:spacing w:val="1"/>
        </w:rPr>
        <w:t> </w:t>
      </w:r>
      <w:r>
        <w:rPr>
          <w:color w:val="8CD3D3"/>
        </w:rPr>
        <w:t>Data</w:t>
      </w:r>
      <w:r>
        <w:rPr>
          <w:color w:val="8CD3D3"/>
          <w:spacing w:val="1"/>
        </w:rPr>
        <w:t> </w:t>
      </w:r>
      <w:r>
        <w:rPr>
          <w:color w:val="8CD3D3"/>
          <w:spacing w:val="-2"/>
        </w:rPr>
        <w:t>Scientist</w:t>
      </w:r>
    </w:p>
    <w:p>
      <w:pPr>
        <w:spacing w:before="193"/>
        <w:ind w:left="2333" w:right="0" w:firstLine="0"/>
        <w:jc w:val="left"/>
        <w:rPr>
          <w:sz w:val="16"/>
        </w:rPr>
      </w:pPr>
      <w:r>
        <w:rPr>
          <w:color w:val="8CD3D3"/>
          <w:sz w:val="16"/>
        </w:rPr>
        <w:t>(555)</w:t>
      </w:r>
      <w:r>
        <w:rPr>
          <w:color w:val="8CD3D3"/>
          <w:spacing w:val="10"/>
          <w:sz w:val="16"/>
        </w:rPr>
        <w:t> </w:t>
      </w:r>
      <w:r>
        <w:rPr>
          <w:color w:val="8CD3D3"/>
          <w:sz w:val="16"/>
        </w:rPr>
        <w:t>654-9876</w:t>
      </w:r>
      <w:r>
        <w:rPr>
          <w:color w:val="8CD3D3"/>
          <w:spacing w:val="44"/>
          <w:sz w:val="16"/>
        </w:rPr>
        <w:t> </w:t>
      </w:r>
      <w:r>
        <w:rPr>
          <w:color w:val="8CD3D3"/>
          <w:sz w:val="11"/>
        </w:rPr>
        <w:t>•</w:t>
      </w:r>
      <w:r>
        <w:rPr>
          <w:color w:val="8CD3D3"/>
          <w:spacing w:val="57"/>
          <w:sz w:val="11"/>
        </w:rPr>
        <w:t> </w:t>
      </w:r>
      <w:r>
        <w:rPr>
          <w:color w:val="8CD3D3"/>
          <w:sz w:val="16"/>
        </w:rPr>
        <w:t>New</w:t>
      </w:r>
      <w:r>
        <w:rPr>
          <w:color w:val="8CD3D3"/>
          <w:spacing w:val="11"/>
          <w:sz w:val="16"/>
        </w:rPr>
        <w:t> </w:t>
      </w:r>
      <w:r>
        <w:rPr>
          <w:color w:val="8CD3D3"/>
          <w:sz w:val="16"/>
        </w:rPr>
        <w:t>York,</w:t>
      </w:r>
      <w:r>
        <w:rPr>
          <w:color w:val="8CD3D3"/>
          <w:spacing w:val="11"/>
          <w:sz w:val="16"/>
        </w:rPr>
        <w:t> </w:t>
      </w:r>
      <w:r>
        <w:rPr>
          <w:color w:val="8CD3D3"/>
          <w:sz w:val="16"/>
        </w:rPr>
        <w:t>NY</w:t>
      </w:r>
      <w:r>
        <w:rPr>
          <w:color w:val="8CD3D3"/>
          <w:spacing w:val="43"/>
          <w:sz w:val="16"/>
        </w:rPr>
        <w:t> </w:t>
      </w:r>
      <w:r>
        <w:rPr>
          <w:color w:val="8CD3D3"/>
          <w:sz w:val="11"/>
        </w:rPr>
        <w:t>•</w:t>
      </w:r>
      <w:r>
        <w:rPr>
          <w:color w:val="8CD3D3"/>
          <w:spacing w:val="57"/>
          <w:sz w:val="11"/>
        </w:rPr>
        <w:t> </w:t>
      </w:r>
      <w:hyperlink r:id="rId5">
        <w:r>
          <w:rPr>
            <w:color w:val="8CD3D3"/>
            <w:sz w:val="16"/>
          </w:rPr>
          <w:t>ethan.miller@email.com</w:t>
        </w:r>
      </w:hyperlink>
      <w:r>
        <w:rPr>
          <w:color w:val="8CD3D3"/>
          <w:spacing w:val="43"/>
          <w:sz w:val="16"/>
        </w:rPr>
        <w:t> </w:t>
      </w:r>
      <w:r>
        <w:rPr>
          <w:color w:val="8CD3D3"/>
          <w:sz w:val="11"/>
        </w:rPr>
        <w:t>•</w:t>
      </w:r>
      <w:r>
        <w:rPr>
          <w:color w:val="8CD3D3"/>
          <w:spacing w:val="57"/>
          <w:sz w:val="11"/>
        </w:rPr>
        <w:t> </w:t>
      </w:r>
      <w:r>
        <w:rPr>
          <w:color w:val="8CD3D3"/>
          <w:sz w:val="16"/>
        </w:rPr>
        <w:t>LinkedIn</w:t>
      </w:r>
      <w:r>
        <w:rPr>
          <w:color w:val="8CD3D3"/>
          <w:spacing w:val="11"/>
          <w:sz w:val="16"/>
        </w:rPr>
        <w:t> </w:t>
      </w:r>
      <w:r>
        <w:rPr>
          <w:color w:val="8CD3D3"/>
          <w:sz w:val="16"/>
        </w:rPr>
        <w:t>|</w:t>
      </w:r>
      <w:r>
        <w:rPr>
          <w:color w:val="8CD3D3"/>
          <w:spacing w:val="11"/>
          <w:sz w:val="16"/>
        </w:rPr>
        <w:t> </w:t>
      </w:r>
      <w:r>
        <w:rPr>
          <w:color w:val="8CD3D3"/>
          <w:spacing w:val="-2"/>
          <w:sz w:val="16"/>
        </w:rPr>
        <w:t>Portfolio</w:t>
      </w:r>
    </w:p>
    <w:p>
      <w:pPr>
        <w:pStyle w:val="BodyText"/>
        <w:rPr>
          <w:sz w:val="16"/>
        </w:rPr>
      </w:pPr>
    </w:p>
    <w:p>
      <w:pPr>
        <w:pStyle w:val="BodyText"/>
        <w:spacing w:before="138"/>
        <w:rPr>
          <w:sz w:val="16"/>
        </w:rPr>
      </w:pPr>
    </w:p>
    <w:p>
      <w:pPr>
        <w:spacing w:before="0"/>
        <w:ind w:left="495" w:right="3" w:firstLine="0"/>
        <w:jc w:val="center"/>
        <w:rPr>
          <w:b/>
          <w:sz w:val="16"/>
        </w:rPr>
      </w:pPr>
      <w:r>
        <w:rPr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523874</wp:posOffset>
                </wp:positionH>
                <wp:positionV relativeFrom="paragraph">
                  <wp:posOffset>-152019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-11.970051pt;width:507.74996pt;height:.7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b/>
          <w:w w:val="105"/>
          <w:sz w:val="16"/>
        </w:rPr>
        <w:t>Financial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data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scientist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specializing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predictive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analytics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risk</w:t>
      </w:r>
      <w:r>
        <w:rPr>
          <w:b/>
          <w:spacing w:val="-1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management</w:t>
      </w:r>
    </w:p>
    <w:p>
      <w:pPr>
        <w:spacing w:line="292" w:lineRule="auto" w:before="41"/>
        <w:ind w:left="495" w:right="0" w:firstLine="0"/>
        <w:jc w:val="center"/>
        <w:rPr>
          <w:sz w:val="16"/>
        </w:rPr>
      </w:pPr>
      <w:r>
        <w:rPr>
          <w:w w:val="105"/>
          <w:sz w:val="16"/>
        </w:rPr>
        <w:t>Experienced ﬁnancial data scientist with eight years of experience developing AI-driven risk assessment models and investment strategies. Skilled in machine learning, quantitative analytics, and time series forecasting.</w:t>
      </w:r>
    </w:p>
    <w:p>
      <w:pPr>
        <w:pStyle w:val="BodyText"/>
        <w:rPr>
          <w:sz w:val="16"/>
        </w:rPr>
      </w:pPr>
    </w:p>
    <w:p>
      <w:pPr>
        <w:pStyle w:val="BodyText"/>
        <w:spacing w:before="91"/>
        <w:rPr>
          <w:sz w:val="16"/>
        </w:rPr>
      </w:pPr>
    </w:p>
    <w:p>
      <w:pPr>
        <w:pStyle w:val="Heading2"/>
      </w:pPr>
      <w:r>
        <w:rPr>
          <w:color w:val="8CD3D3"/>
        </w:rPr>
        <w:t>Professional</w:t>
      </w:r>
      <w:r>
        <w:rPr>
          <w:color w:val="8CD3D3"/>
          <w:spacing w:val="14"/>
        </w:rPr>
        <w:t> </w:t>
      </w:r>
      <w:r>
        <w:rPr>
          <w:color w:val="8CD3D3"/>
          <w:spacing w:val="-2"/>
        </w:rPr>
        <w:t>Experience</w:t>
      </w:r>
    </w:p>
    <w:p>
      <w:pPr>
        <w:pStyle w:val="BodyText"/>
        <w:spacing w:before="38"/>
        <w:rPr>
          <w:b/>
          <w:sz w:val="20"/>
        </w:rPr>
      </w:pPr>
    </w:p>
    <w:p>
      <w:pPr>
        <w:pStyle w:val="BodyText"/>
        <w:spacing w:line="278" w:lineRule="auto" w:before="1"/>
        <w:ind w:left="370" w:right="3680"/>
      </w:pPr>
      <w:r>
        <w:rPr/>
        <w:t>FINANCIAL</w:t>
      </w:r>
      <w:r>
        <w:rPr>
          <w:spacing w:val="-11"/>
        </w:rPr>
        <w:t> </w:t>
      </w:r>
      <w:r>
        <w:rPr/>
        <w:t>DATA</w:t>
      </w:r>
      <w:r>
        <w:rPr>
          <w:spacing w:val="-11"/>
        </w:rPr>
        <w:t> </w:t>
      </w:r>
      <w:r>
        <w:rPr/>
        <w:t>SCIENTIST</w:t>
      </w:r>
      <w:r>
        <w:rPr>
          <w:spacing w:val="6"/>
        </w:rPr>
        <w:t> </w:t>
      </w:r>
      <w:r>
        <w:rPr/>
        <w:t>|</w:t>
      </w:r>
      <w:r>
        <w:rPr>
          <w:spacing w:val="6"/>
        </w:rPr>
        <w:t> </w:t>
      </w:r>
      <w:r>
        <w:rPr/>
        <w:t>WALLSTREET</w:t>
      </w:r>
      <w:r>
        <w:rPr>
          <w:spacing w:val="-11"/>
        </w:rPr>
        <w:t> </w:t>
      </w:r>
      <w:r>
        <w:rPr/>
        <w:t>AI</w:t>
      </w:r>
      <w:r>
        <w:rPr>
          <w:spacing w:val="-11"/>
        </w:rPr>
        <w:t> </w:t>
      </w:r>
      <w:r>
        <w:rPr/>
        <w:t>|</w:t>
      </w:r>
      <w:r>
        <w:rPr>
          <w:spacing w:val="-11"/>
        </w:rPr>
        <w:t> </w:t>
      </w:r>
      <w:r>
        <w:rPr/>
        <w:t>NEW</w:t>
      </w:r>
      <w:r>
        <w:rPr>
          <w:spacing w:val="-11"/>
        </w:rPr>
        <w:t> </w:t>
      </w:r>
      <w:r>
        <w:rPr/>
        <w:t>YORK,</w:t>
      </w:r>
      <w:r>
        <w:rPr>
          <w:spacing w:val="-11"/>
        </w:rPr>
        <w:t> </w:t>
      </w:r>
      <w:r>
        <w:rPr/>
        <w:t>NY AUGUST 2020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7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credit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assessment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model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loan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default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algorithmic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trading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model,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portfolio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returns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fraud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detection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algorithms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identiﬁed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suspicious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95%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370" w:right="3680"/>
      </w:pPr>
      <w:r>
        <w:rPr/>
        <w:t>QUANTITATIVE</w:t>
      </w:r>
      <w:r>
        <w:rPr>
          <w:spacing w:val="-5"/>
        </w:rPr>
        <w:t> </w:t>
      </w:r>
      <w:r>
        <w:rPr/>
        <w:t>ANALYST</w:t>
      </w:r>
      <w:r>
        <w:rPr>
          <w:spacing w:val="16"/>
        </w:rPr>
        <w:t> </w:t>
      </w:r>
      <w:r>
        <w:rPr/>
        <w:t>|</w:t>
      </w:r>
      <w:r>
        <w:rPr>
          <w:spacing w:val="16"/>
        </w:rPr>
        <w:t> </w:t>
      </w:r>
      <w:r>
        <w:rPr/>
        <w:t>GLOBAL</w:t>
      </w:r>
      <w:r>
        <w:rPr>
          <w:spacing w:val="-5"/>
        </w:rPr>
        <w:t> </w:t>
      </w:r>
      <w:r>
        <w:rPr/>
        <w:t>FINANCE</w:t>
      </w:r>
      <w:r>
        <w:rPr>
          <w:spacing w:val="-5"/>
        </w:rPr>
        <w:t> </w:t>
      </w:r>
      <w:r>
        <w:rPr/>
        <w:t>GROUP</w:t>
      </w:r>
      <w:r>
        <w:rPr>
          <w:spacing w:val="-5"/>
        </w:rPr>
        <w:t> </w:t>
      </w:r>
      <w:r>
        <w:rPr/>
        <w:t>|</w:t>
      </w:r>
      <w:r>
        <w:rPr>
          <w:spacing w:val="-5"/>
        </w:rPr>
        <w:t> </w:t>
      </w:r>
      <w:r>
        <w:rPr/>
        <w:t>CHICAGO,</w:t>
      </w:r>
      <w:r>
        <w:rPr>
          <w:spacing w:val="-5"/>
        </w:rPr>
        <w:t> </w:t>
      </w:r>
      <w:r>
        <w:rPr/>
        <w:t>IL JULY 2016 – JULY 2020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predictive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investment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forecasting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Automated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processing,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manual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workload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series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trend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predictions</w:t>
      </w: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before="1"/>
      </w:pPr>
      <w:r>
        <w:rPr>
          <w:color w:val="8CD3D3"/>
          <w:spacing w:val="-2"/>
        </w:rPr>
        <w:t>Education</w:t>
      </w:r>
    </w:p>
    <w:p>
      <w:pPr>
        <w:pStyle w:val="BodyText"/>
        <w:spacing w:before="38"/>
        <w:rPr>
          <w:b/>
          <w:sz w:val="20"/>
        </w:rPr>
      </w:pPr>
    </w:p>
    <w:p>
      <w:pPr>
        <w:pStyle w:val="BodyText"/>
        <w:spacing w:line="278" w:lineRule="auto"/>
        <w:ind w:left="370" w:right="4134"/>
      </w:pPr>
      <w:r>
        <w:rPr>
          <w:w w:val="105"/>
        </w:rPr>
        <w:t>Master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Financial</w:t>
      </w:r>
      <w:r>
        <w:rPr>
          <w:spacing w:val="-12"/>
          <w:w w:val="105"/>
        </w:rPr>
        <w:t> </w:t>
      </w:r>
      <w:r>
        <w:rPr>
          <w:w w:val="105"/>
        </w:rPr>
        <w:t>Engineering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Columbia</w:t>
      </w:r>
      <w:r>
        <w:rPr>
          <w:spacing w:val="-12"/>
          <w:w w:val="105"/>
        </w:rPr>
        <w:t> </w:t>
      </w:r>
      <w:r>
        <w:rPr>
          <w:w w:val="105"/>
        </w:rPr>
        <w:t>University New York, NY | May 2016</w:t>
      </w:r>
    </w:p>
    <w:p>
      <w:pPr>
        <w:pStyle w:val="BodyText"/>
        <w:spacing w:before="104"/>
      </w:pPr>
    </w:p>
    <w:p>
      <w:pPr>
        <w:pStyle w:val="Heading2"/>
      </w:pPr>
      <w:r>
        <w:rPr>
          <w:color w:val="8CD3D3"/>
        </w:rPr>
        <w:t>Key</w:t>
      </w:r>
      <w:r>
        <w:rPr>
          <w:color w:val="8CD3D3"/>
          <w:spacing w:val="6"/>
        </w:rPr>
        <w:t> </w:t>
      </w:r>
      <w:r>
        <w:rPr>
          <w:color w:val="8CD3D3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992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CD3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8640" id="docshape2" filled="true" fillcolor="#8cd3d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Risk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modeling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portfolio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Algorithmic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trading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Time</w:t>
      </w:r>
      <w:r>
        <w:rPr>
          <w:spacing w:val="5"/>
          <w:sz w:val="18"/>
        </w:rPr>
        <w:t> </w:t>
      </w:r>
      <w:r>
        <w:rPr>
          <w:sz w:val="18"/>
        </w:rPr>
        <w:t>series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Machine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fraud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detection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Python</w:t>
      </w:r>
      <w:r>
        <w:rPr>
          <w:spacing w:val="3"/>
          <w:sz w:val="18"/>
        </w:rPr>
        <w:t> </w:t>
      </w:r>
      <w:r>
        <w:rPr>
          <w:sz w:val="18"/>
        </w:rPr>
        <w:t>(Pandas,</w:t>
      </w:r>
      <w:r>
        <w:rPr>
          <w:spacing w:val="4"/>
          <w:sz w:val="18"/>
        </w:rPr>
        <w:t> </w:t>
      </w:r>
      <w:r>
        <w:rPr>
          <w:sz w:val="18"/>
        </w:rPr>
        <w:t>NumPy,</w:t>
      </w:r>
      <w:r>
        <w:rPr>
          <w:spacing w:val="4"/>
          <w:sz w:val="18"/>
        </w:rPr>
        <w:t> </w:t>
      </w:r>
      <w:r>
        <w:rPr>
          <w:sz w:val="18"/>
        </w:rPr>
        <w:t>Scikit-</w:t>
      </w:r>
      <w:r>
        <w:rPr>
          <w:spacing w:val="-2"/>
          <w:sz w:val="18"/>
        </w:rPr>
        <w:t>learn)</w:t>
      </w:r>
    </w:p>
    <w:sectPr>
      <w:type w:val="continuous"/>
      <w:pgSz w:w="11920" w:h="16860"/>
      <w:pgMar w:top="0" w:bottom="280" w:left="708" w:right="992"/>
      <w:cols w:num="2" w:equalWidth="0">
        <w:col w:w="4037" w:space="1050"/>
        <w:col w:w="51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6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9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5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4561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88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than.miller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2026-02-20T12:01:15Z</dcterms:created>
  <dcterms:modified xsi:type="dcterms:W3CDTF">2026-02-20T12:01:15Z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