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377" w:right="3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0C5394"/>
          <w:spacing w:val="23"/>
          <w:w w:val="130"/>
          <w:sz w:val="78"/>
        </w:rPr>
        <w:t>Sarah</w:t>
      </w:r>
      <w:r>
        <w:rPr>
          <w:rFonts w:ascii="Calibri"/>
          <w:b/>
          <w:color w:val="0C5394"/>
          <w:spacing w:val="13"/>
          <w:w w:val="130"/>
          <w:sz w:val="78"/>
        </w:rPr>
        <w:t> </w:t>
      </w:r>
      <w:r>
        <w:rPr>
          <w:rFonts w:ascii="Calibri"/>
          <w:color w:val="0C5394"/>
          <w:spacing w:val="29"/>
          <w:w w:val="130"/>
          <w:sz w:val="78"/>
        </w:rPr>
        <w:t>Johnson</w:t>
      </w:r>
    </w:p>
    <w:p>
      <w:pPr>
        <w:pStyle w:val="Heading1"/>
        <w:spacing w:before="115"/>
        <w:ind w:left="4377"/>
        <w:jc w:val="center"/>
      </w:pPr>
      <w:r>
        <w:rPr>
          <w:color w:val="0C5394"/>
          <w:w w:val="130"/>
        </w:rPr>
        <w:t>Entry-Level</w:t>
      </w:r>
      <w:r>
        <w:rPr>
          <w:color w:val="0C5394"/>
          <w:spacing w:val="50"/>
          <w:w w:val="130"/>
        </w:rPr>
        <w:t> </w:t>
      </w:r>
      <w:r>
        <w:rPr>
          <w:color w:val="0C5394"/>
          <w:w w:val="130"/>
        </w:rPr>
        <w:t>Customer</w:t>
      </w:r>
      <w:r>
        <w:rPr>
          <w:color w:val="0C5394"/>
          <w:spacing w:val="51"/>
          <w:w w:val="130"/>
        </w:rPr>
        <w:t> </w:t>
      </w:r>
      <w:r>
        <w:rPr>
          <w:color w:val="0C5394"/>
          <w:w w:val="130"/>
        </w:rPr>
        <w:t>Success</w:t>
      </w:r>
      <w:r>
        <w:rPr>
          <w:color w:val="0C5394"/>
          <w:spacing w:val="50"/>
          <w:w w:val="130"/>
        </w:rPr>
        <w:t> </w:t>
      </w:r>
      <w:r>
        <w:rPr>
          <w:color w:val="0C5394"/>
          <w:spacing w:val="-2"/>
          <w:w w:val="130"/>
        </w:rPr>
        <w:t>Manager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838825">
                                <a:moveTo>
                                  <a:pt x="28575" y="5818759"/>
                                </a:moveTo>
                                <a:lnTo>
                                  <a:pt x="27432" y="5815977"/>
                                </a:lnTo>
                                <a:lnTo>
                                  <a:pt x="22847" y="5811393"/>
                                </a:lnTo>
                                <a:lnTo>
                                  <a:pt x="20066" y="5810237"/>
                                </a:lnTo>
                                <a:lnTo>
                                  <a:pt x="8521" y="5810237"/>
                                </a:lnTo>
                                <a:lnTo>
                                  <a:pt x="5740" y="5811393"/>
                                </a:lnTo>
                                <a:lnTo>
                                  <a:pt x="1155" y="5815977"/>
                                </a:lnTo>
                                <a:lnTo>
                                  <a:pt x="0" y="5818759"/>
                                </a:lnTo>
                                <a:lnTo>
                                  <a:pt x="0" y="5827065"/>
                                </a:lnTo>
                                <a:lnTo>
                                  <a:pt x="0" y="5830303"/>
                                </a:lnTo>
                                <a:lnTo>
                                  <a:pt x="1155" y="5833084"/>
                                </a:lnTo>
                                <a:lnTo>
                                  <a:pt x="5740" y="5837669"/>
                                </a:lnTo>
                                <a:lnTo>
                                  <a:pt x="8521" y="5838812"/>
                                </a:lnTo>
                                <a:lnTo>
                                  <a:pt x="20066" y="5838812"/>
                                </a:lnTo>
                                <a:lnTo>
                                  <a:pt x="22847" y="5837669"/>
                                </a:lnTo>
                                <a:lnTo>
                                  <a:pt x="27432" y="5833084"/>
                                </a:lnTo>
                                <a:lnTo>
                                  <a:pt x="28575" y="5830303"/>
                                </a:lnTo>
                                <a:lnTo>
                                  <a:pt x="28575" y="5818759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838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952874"/>
                            <a:ext cx="1905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24050">
                                <a:moveTo>
                                  <a:pt x="19050" y="1902371"/>
                                </a:moveTo>
                                <a:lnTo>
                                  <a:pt x="18122" y="1900135"/>
                                </a:lnTo>
                                <a:lnTo>
                                  <a:pt x="14401" y="1896414"/>
                                </a:lnTo>
                                <a:lnTo>
                                  <a:pt x="12166" y="1895475"/>
                                </a:lnTo>
                                <a:lnTo>
                                  <a:pt x="6896" y="1895475"/>
                                </a:lnTo>
                                <a:lnTo>
                                  <a:pt x="4660" y="1896414"/>
                                </a:lnTo>
                                <a:lnTo>
                                  <a:pt x="939" y="1900135"/>
                                </a:lnTo>
                                <a:lnTo>
                                  <a:pt x="0" y="1902371"/>
                                </a:lnTo>
                                <a:lnTo>
                                  <a:pt x="0" y="1914525"/>
                                </a:lnTo>
                                <a:lnTo>
                                  <a:pt x="0" y="1917166"/>
                                </a:lnTo>
                                <a:lnTo>
                                  <a:pt x="939" y="1919401"/>
                                </a:lnTo>
                                <a:lnTo>
                                  <a:pt x="4660" y="1923122"/>
                                </a:lnTo>
                                <a:lnTo>
                                  <a:pt x="6896" y="1924050"/>
                                </a:lnTo>
                                <a:lnTo>
                                  <a:pt x="12166" y="1924050"/>
                                </a:lnTo>
                                <a:lnTo>
                                  <a:pt x="14401" y="1923122"/>
                                </a:lnTo>
                                <a:lnTo>
                                  <a:pt x="18122" y="1919401"/>
                                </a:lnTo>
                                <a:lnTo>
                                  <a:pt x="19050" y="1917166"/>
                                </a:lnTo>
                                <a:lnTo>
                                  <a:pt x="19050" y="1902371"/>
                                </a:lnTo>
                                <a:close/>
                              </a:path>
                              <a:path w="19050" h="1924050">
                                <a:moveTo>
                                  <a:pt x="19050" y="1521371"/>
                                </a:moveTo>
                                <a:lnTo>
                                  <a:pt x="18122" y="1519135"/>
                                </a:lnTo>
                                <a:lnTo>
                                  <a:pt x="14401" y="1515414"/>
                                </a:lnTo>
                                <a:lnTo>
                                  <a:pt x="12166" y="1514475"/>
                                </a:lnTo>
                                <a:lnTo>
                                  <a:pt x="6896" y="1514475"/>
                                </a:lnTo>
                                <a:lnTo>
                                  <a:pt x="4660" y="1515414"/>
                                </a:lnTo>
                                <a:lnTo>
                                  <a:pt x="939" y="1519135"/>
                                </a:lnTo>
                                <a:lnTo>
                                  <a:pt x="0" y="1521371"/>
                                </a:lnTo>
                                <a:lnTo>
                                  <a:pt x="0" y="1533525"/>
                                </a:lnTo>
                                <a:lnTo>
                                  <a:pt x="0" y="1536166"/>
                                </a:lnTo>
                                <a:lnTo>
                                  <a:pt x="939" y="1538401"/>
                                </a:lnTo>
                                <a:lnTo>
                                  <a:pt x="4660" y="1542122"/>
                                </a:lnTo>
                                <a:lnTo>
                                  <a:pt x="6896" y="1543050"/>
                                </a:lnTo>
                                <a:lnTo>
                                  <a:pt x="12166" y="1543050"/>
                                </a:lnTo>
                                <a:lnTo>
                                  <a:pt x="14401" y="1542122"/>
                                </a:lnTo>
                                <a:lnTo>
                                  <a:pt x="18122" y="1538401"/>
                                </a:lnTo>
                                <a:lnTo>
                                  <a:pt x="19050" y="1536166"/>
                                </a:lnTo>
                                <a:lnTo>
                                  <a:pt x="19050" y="1521371"/>
                                </a:lnTo>
                                <a:close/>
                              </a:path>
                              <a:path w="19050" h="192405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81050"/>
                                </a:lnTo>
                                <a:lnTo>
                                  <a:pt x="0" y="783691"/>
                                </a:lnTo>
                                <a:lnTo>
                                  <a:pt x="939" y="785926"/>
                                </a:lnTo>
                                <a:lnTo>
                                  <a:pt x="4660" y="789647"/>
                                </a:lnTo>
                                <a:lnTo>
                                  <a:pt x="6896" y="790575"/>
                                </a:lnTo>
                                <a:lnTo>
                                  <a:pt x="12166" y="790575"/>
                                </a:lnTo>
                                <a:lnTo>
                                  <a:pt x="14401" y="789647"/>
                                </a:lnTo>
                                <a:lnTo>
                                  <a:pt x="18122" y="785926"/>
                                </a:lnTo>
                                <a:lnTo>
                                  <a:pt x="19050" y="783691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92405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9240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195" id="docshape12" coordorigin="705,0" coordsize="11214,9195" path="m750,9163l748,9159,741,9152,737,9150,718,9150,714,9152,707,9159,705,9163,705,9176,705,9182,707,9186,714,9193,718,9195,737,9195,741,9193,748,9186,750,9182,750,9163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6225;width:30;height:3030" id="docshape14" coordorigin="5010,6225" coordsize="30,3030" path="m5040,9221l5039,9217,5033,9211,5029,9210,5021,9210,5017,9211,5011,9217,5010,9221,5010,9240,5010,9244,5011,9248,5017,9254,5021,9255,5029,9255,5033,9254,5039,9248,5040,9244,5040,9221xm5040,8621l5039,8617,5033,8611,5029,8610,5021,8610,5017,8611,5011,8617,5010,8621,5010,8640,5010,8644,5011,8648,5017,8654,5021,8655,5029,8655,5033,8654,5039,8648,5040,8644,5040,8621xm5040,7436l5039,7432,5033,7426,5029,7425,5021,7425,5017,7426,5011,7432,5010,7436,5010,7455,5010,7459,5011,7463,5017,7469,5021,7470,5029,7470,5033,7469,5039,7463,5040,7459,5040,7436xm5040,6836l5039,6832,5033,6826,5029,6825,5021,6825,5017,6826,5011,6832,5010,6836,5010,6855,5010,6859,5011,6863,5017,6869,5021,6870,5029,6870,5033,6869,5039,6863,5040,6859,5040,6836xm5040,6236l5039,6232,5033,6226,5029,6225,5021,6225,5017,6226,5011,6232,5010,6236,5010,6255,5010,6259,5011,6263,5017,6269,5021,6270,5029,6270,5033,6269,5039,6263,5040,6259,5040,62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5"/>
        <w:rPr>
          <w:rFonts w:ascii="Calibri"/>
          <w:b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8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7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 w:right="464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47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396" w:lineRule="auto" w:before="218"/>
        <w:ind w:left="579" w:right="863"/>
      </w:pPr>
      <w:r>
        <w:rPr>
          <w:color w:val="FFFFFF"/>
          <w:w w:val="105"/>
        </w:rPr>
        <w:t>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onboarding Customer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engagement</w:t>
      </w:r>
    </w:p>
    <w:p>
      <w:pPr>
        <w:pStyle w:val="BodyText"/>
        <w:ind w:left="579"/>
      </w:pPr>
      <w:r>
        <w:rPr>
          <w:color w:val="FFFFFF"/>
        </w:rPr>
        <w:t>CRM</w:t>
      </w:r>
      <w:r>
        <w:rPr>
          <w:color w:val="FFFFFF"/>
          <w:spacing w:val="34"/>
        </w:rPr>
        <w:t> </w:t>
      </w:r>
      <w:r>
        <w:rPr>
          <w:color w:val="FFFFFF"/>
        </w:rPr>
        <w:t>software</w:t>
      </w:r>
      <w:r>
        <w:rPr>
          <w:color w:val="FFFFFF"/>
          <w:spacing w:val="35"/>
        </w:rPr>
        <w:t> </w:t>
      </w:r>
      <w:r>
        <w:rPr>
          <w:color w:val="FFFFFF"/>
        </w:rPr>
        <w:t>(Salesforce,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HubSpot)</w:t>
      </w:r>
    </w:p>
    <w:p>
      <w:pPr>
        <w:pStyle w:val="BodyText"/>
        <w:spacing w:line="292" w:lineRule="auto" w:before="136"/>
        <w:ind w:left="579" w:right="513"/>
      </w:pPr>
      <w:r>
        <w:rPr>
          <w:color w:val="FFFFFF"/>
          <w:spacing w:val="-2"/>
          <w:w w:val="110"/>
        </w:rPr>
        <w:t>Troubleshooting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problem-solving</w:t>
      </w:r>
    </w:p>
    <w:p>
      <w:pPr>
        <w:pStyle w:val="BodyText"/>
        <w:spacing w:before="90"/>
        <w:ind w:left="579"/>
      </w:pPr>
      <w:r>
        <w:rPr>
          <w:color w:val="FFFFFF"/>
          <w:w w:val="105"/>
        </w:rPr>
        <w:t>Data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analysis</w:t>
      </w:r>
    </w:p>
    <w:p>
      <w:pPr>
        <w:pStyle w:val="BodyText"/>
        <w:spacing w:before="105"/>
      </w:pPr>
    </w:p>
    <w:p>
      <w:pPr>
        <w:pStyle w:val="Heading1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line="292" w:lineRule="auto" w:before="218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Business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Administration (BBA) in Marketing</w:t>
      </w:r>
    </w:p>
    <w:p>
      <w:pPr>
        <w:pStyle w:val="BodyText"/>
        <w:spacing w:line="292" w:lineRule="auto"/>
        <w:ind w:left="281" w:right="81"/>
      </w:pPr>
      <w:r>
        <w:rPr>
          <w:color w:val="FFFFFF"/>
        </w:rPr>
        <w:t>New</w:t>
      </w:r>
      <w:r>
        <w:rPr>
          <w:color w:val="FFFFFF"/>
          <w:spacing w:val="-8"/>
        </w:rPr>
        <w:t> </w:t>
      </w:r>
      <w:r>
        <w:rPr>
          <w:color w:val="FFFFFF"/>
        </w:rPr>
        <w:t>York University </w:t>
      </w:r>
      <w:r>
        <w:rPr>
          <w:color w:val="FFFFFF"/>
          <w:w w:val="85"/>
        </w:rPr>
        <w:t>| </w:t>
      </w:r>
      <w:r>
        <w:rPr>
          <w:color w:val="FFFFFF"/>
        </w:rPr>
        <w:t>New</w:t>
      </w:r>
      <w:r>
        <w:rPr>
          <w:color w:val="FFFFFF"/>
          <w:spacing w:val="-8"/>
        </w:rPr>
        <w:t> </w:t>
      </w:r>
      <w:r>
        <w:rPr>
          <w:color w:val="FFFFFF"/>
        </w:rPr>
        <w:t>York, NY</w:t>
      </w:r>
      <w:r>
        <w:rPr>
          <w:color w:val="FFFFFF"/>
          <w:spacing w:val="-1"/>
        </w:rPr>
        <w:t> </w:t>
      </w:r>
      <w:r>
        <w:rPr>
          <w:color w:val="FFFFFF"/>
          <w:w w:val="85"/>
        </w:rPr>
        <w:t>| </w:t>
      </w:r>
      <w:r>
        <w:rPr>
          <w:color w:val="FFFFFF"/>
          <w:spacing w:val="-4"/>
        </w:rPr>
        <w:t>2023</w:t>
      </w:r>
    </w:p>
    <w:p>
      <w:pPr>
        <w:pStyle w:val="Heading1"/>
        <w:spacing w:before="109"/>
        <w:jc w:val="both"/>
      </w:pPr>
      <w:r>
        <w:rPr>
          <w:b w:val="0"/>
        </w:rPr>
        <w:br w:type="column"/>
      </w:r>
      <w:r>
        <w:rPr>
          <w:color w:val="0C5394"/>
          <w:w w:val="130"/>
        </w:rPr>
        <w:t>A</w:t>
      </w:r>
      <w:r>
        <w:rPr>
          <w:color w:val="0C5394"/>
          <w:spacing w:val="-17"/>
          <w:w w:val="130"/>
        </w:rPr>
        <w:t> </w:t>
      </w:r>
      <w:r>
        <w:rPr>
          <w:color w:val="0C5394"/>
          <w:w w:val="130"/>
        </w:rPr>
        <w:t>B</w:t>
      </w:r>
      <w:r>
        <w:rPr>
          <w:color w:val="0C5394"/>
          <w:spacing w:val="-16"/>
          <w:w w:val="130"/>
        </w:rPr>
        <w:t> </w:t>
      </w:r>
      <w:r>
        <w:rPr>
          <w:color w:val="0C5394"/>
          <w:w w:val="130"/>
        </w:rPr>
        <w:t>O</w:t>
      </w:r>
      <w:r>
        <w:rPr>
          <w:color w:val="0C5394"/>
          <w:spacing w:val="-16"/>
          <w:w w:val="130"/>
        </w:rPr>
        <w:t> </w:t>
      </w:r>
      <w:r>
        <w:rPr>
          <w:color w:val="0C5394"/>
          <w:w w:val="130"/>
        </w:rPr>
        <w:t>U</w:t>
      </w:r>
      <w:r>
        <w:rPr>
          <w:color w:val="0C5394"/>
          <w:spacing w:val="-18"/>
          <w:w w:val="130"/>
        </w:rPr>
        <w:t> </w:t>
      </w:r>
      <w:r>
        <w:rPr>
          <w:color w:val="0C5394"/>
          <w:w w:val="130"/>
        </w:rPr>
        <w:t>T</w:t>
      </w:r>
      <w:r>
        <w:rPr>
          <w:color w:val="0C5394"/>
          <w:spacing w:val="44"/>
          <w:w w:val="130"/>
        </w:rPr>
        <w:t> </w:t>
      </w:r>
      <w:r>
        <w:rPr>
          <w:color w:val="0C5394"/>
          <w:w w:val="130"/>
        </w:rPr>
        <w:t>M</w:t>
      </w:r>
      <w:r>
        <w:rPr>
          <w:color w:val="0C5394"/>
          <w:spacing w:val="-16"/>
          <w:w w:val="130"/>
        </w:rPr>
        <w:t> </w:t>
      </w:r>
      <w:r>
        <w:rPr>
          <w:color w:val="0C5394"/>
          <w:spacing w:val="-12"/>
          <w:w w:val="130"/>
        </w:rPr>
        <w:t>E</w:t>
      </w:r>
    </w:p>
    <w:p>
      <w:pPr>
        <w:pStyle w:val="BodyText"/>
        <w:spacing w:line="292" w:lineRule="auto" w:before="112"/>
        <w:ind w:left="95" w:right="719"/>
        <w:jc w:val="both"/>
      </w:pPr>
      <w:r>
        <w:rPr>
          <w:w w:val="105"/>
        </w:rPr>
        <w:t>Motivated Customer Success Professional eager to build strong client </w:t>
      </w:r>
      <w:r>
        <w:rPr>
          <w:spacing w:val="-2"/>
          <w:w w:val="105"/>
        </w:rPr>
        <w:t>relationships</w:t>
      </w:r>
    </w:p>
    <w:p>
      <w:pPr>
        <w:pStyle w:val="BodyText"/>
        <w:spacing w:line="292" w:lineRule="auto" w:before="90"/>
        <w:ind w:left="95" w:right="561"/>
        <w:jc w:val="both"/>
      </w:pPr>
      <w:r>
        <w:rPr>
          <w:w w:val="105"/>
        </w:rPr>
        <w:t>Dedicated and customer-focused professional with experience in client support, onboarding, and relationship management. Skilled in handling customer</w:t>
      </w:r>
      <w:r>
        <w:rPr>
          <w:spacing w:val="15"/>
          <w:w w:val="105"/>
        </w:rPr>
        <w:t> </w:t>
      </w:r>
      <w:r>
        <w:rPr>
          <w:w w:val="105"/>
        </w:rPr>
        <w:t>inquiries,</w:t>
      </w:r>
      <w:r>
        <w:rPr>
          <w:spacing w:val="22"/>
          <w:w w:val="105"/>
        </w:rPr>
        <w:t> </w:t>
      </w:r>
      <w:r>
        <w:rPr>
          <w:w w:val="105"/>
        </w:rPr>
        <w:t>problem</w:t>
      </w:r>
      <w:r>
        <w:rPr>
          <w:spacing w:val="21"/>
          <w:w w:val="105"/>
        </w:rPr>
        <w:t> </w:t>
      </w:r>
      <w:r>
        <w:rPr>
          <w:w w:val="105"/>
        </w:rPr>
        <w:t>resolution,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ensuring</w:t>
      </w:r>
      <w:r>
        <w:rPr>
          <w:spacing w:val="21"/>
          <w:w w:val="105"/>
        </w:rPr>
        <w:t> </w:t>
      </w:r>
      <w:r>
        <w:rPr>
          <w:w w:val="105"/>
        </w:rPr>
        <w:t>client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satisfaction.</w:t>
      </w:r>
    </w:p>
    <w:p>
      <w:pPr>
        <w:pStyle w:val="BodyText"/>
        <w:spacing w:before="74"/>
      </w:pPr>
    </w:p>
    <w:p>
      <w:pPr>
        <w:pStyle w:val="Heading1"/>
        <w:jc w:val="both"/>
      </w:pPr>
      <w:r>
        <w:rPr>
          <w:color w:val="0C5394"/>
          <w:w w:val="135"/>
        </w:rPr>
        <w:t>P</w:t>
      </w:r>
      <w:r>
        <w:rPr>
          <w:color w:val="0C5394"/>
          <w:spacing w:val="-20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F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A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L</w:t>
      </w:r>
      <w:r>
        <w:rPr>
          <w:color w:val="0C5394"/>
          <w:spacing w:val="72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X</w:t>
      </w:r>
      <w:r>
        <w:rPr>
          <w:color w:val="0C5394"/>
          <w:spacing w:val="-22"/>
          <w:w w:val="135"/>
        </w:rPr>
        <w:t> </w:t>
      </w:r>
      <w:r>
        <w:rPr>
          <w:color w:val="0C5394"/>
          <w:w w:val="135"/>
        </w:rPr>
        <w:t>P</w:t>
      </w:r>
      <w:r>
        <w:rPr>
          <w:color w:val="0C5394"/>
          <w:spacing w:val="-20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C</w:t>
      </w:r>
      <w:r>
        <w:rPr>
          <w:color w:val="0C5394"/>
          <w:spacing w:val="-18"/>
          <w:w w:val="135"/>
        </w:rPr>
        <w:t> </w:t>
      </w:r>
      <w:r>
        <w:rPr>
          <w:color w:val="0C5394"/>
          <w:spacing w:val="-10"/>
          <w:w w:val="135"/>
        </w:rPr>
        <w:t>E</w:t>
      </w:r>
    </w:p>
    <w:p>
      <w:pPr>
        <w:spacing w:before="109"/>
        <w:ind w:left="95" w:right="0" w:firstLine="0"/>
        <w:jc w:val="both"/>
        <w:rPr>
          <w:rFonts w:ascii="Calibri"/>
          <w:sz w:val="15"/>
        </w:rPr>
      </w:pPr>
      <w:r>
        <w:rPr>
          <w:rFonts w:ascii="Calibri"/>
          <w:w w:val="115"/>
          <w:sz w:val="15"/>
        </w:rPr>
        <w:t>Customer</w:t>
      </w:r>
      <w:r>
        <w:rPr>
          <w:rFonts w:ascii="Calibri"/>
          <w:spacing w:val="44"/>
          <w:w w:val="115"/>
          <w:sz w:val="15"/>
        </w:rPr>
        <w:t> </w:t>
      </w:r>
      <w:r>
        <w:rPr>
          <w:rFonts w:ascii="Calibri"/>
          <w:w w:val="115"/>
          <w:sz w:val="15"/>
        </w:rPr>
        <w:t>Success</w:t>
      </w:r>
      <w:r>
        <w:rPr>
          <w:rFonts w:ascii="Calibri"/>
          <w:spacing w:val="45"/>
          <w:w w:val="115"/>
          <w:sz w:val="15"/>
        </w:rPr>
        <w:t> </w:t>
      </w:r>
      <w:r>
        <w:rPr>
          <w:rFonts w:ascii="Calibri"/>
          <w:w w:val="115"/>
          <w:sz w:val="15"/>
        </w:rPr>
        <w:t>Intern</w:t>
      </w:r>
      <w:r>
        <w:rPr>
          <w:rFonts w:ascii="Calibri"/>
          <w:spacing w:val="45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44"/>
          <w:w w:val="115"/>
          <w:sz w:val="15"/>
        </w:rPr>
        <w:t> </w:t>
      </w:r>
      <w:r>
        <w:rPr>
          <w:rFonts w:ascii="Calibri"/>
          <w:w w:val="115"/>
          <w:sz w:val="15"/>
        </w:rPr>
        <w:t>June</w:t>
      </w:r>
      <w:r>
        <w:rPr>
          <w:rFonts w:ascii="Calibri"/>
          <w:spacing w:val="45"/>
          <w:w w:val="115"/>
          <w:sz w:val="15"/>
        </w:rPr>
        <w:t> </w:t>
      </w:r>
      <w:r>
        <w:rPr>
          <w:rFonts w:ascii="Calibri"/>
          <w:w w:val="115"/>
          <w:sz w:val="15"/>
        </w:rPr>
        <w:t>2023</w:t>
      </w:r>
      <w:r>
        <w:rPr>
          <w:rFonts w:ascii="Calibri"/>
          <w:spacing w:val="45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45"/>
          <w:w w:val="115"/>
          <w:sz w:val="15"/>
        </w:rPr>
        <w:t> </w:t>
      </w:r>
      <w:r>
        <w:rPr>
          <w:rFonts w:ascii="Calibri"/>
          <w:w w:val="115"/>
          <w:sz w:val="15"/>
        </w:rPr>
        <w:t>December</w:t>
      </w:r>
      <w:r>
        <w:rPr>
          <w:rFonts w:ascii="Calibri"/>
          <w:spacing w:val="44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2023</w:t>
      </w:r>
    </w:p>
    <w:p>
      <w:pPr>
        <w:pStyle w:val="BodyText"/>
        <w:spacing w:before="30"/>
        <w:ind w:left="95"/>
        <w:jc w:val="both"/>
      </w:pPr>
      <w:r>
        <w:rPr/>
        <w:t>XYZ</w:t>
      </w:r>
      <w:r>
        <w:rPr>
          <w:spacing w:val="27"/>
        </w:rPr>
        <w:t> </w:t>
      </w:r>
      <w:r>
        <w:rPr/>
        <w:t>Tech</w:t>
      </w:r>
      <w:r>
        <w:rPr>
          <w:spacing w:val="36"/>
        </w:rPr>
        <w:t> </w:t>
      </w:r>
      <w:r>
        <w:rPr/>
        <w:t>Solutions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New</w:t>
      </w:r>
      <w:r>
        <w:rPr>
          <w:spacing w:val="16"/>
        </w:rPr>
        <w:t> </w:t>
      </w:r>
      <w:r>
        <w:rPr/>
        <w:t>York,</w:t>
      </w:r>
      <w:r>
        <w:rPr>
          <w:spacing w:val="36"/>
        </w:rPr>
        <w:t> </w:t>
      </w:r>
      <w:r>
        <w:rPr>
          <w:spacing w:val="-5"/>
        </w:rPr>
        <w:t>NY</w:t>
      </w:r>
    </w:p>
    <w:p>
      <w:pPr>
        <w:pStyle w:val="BodyText"/>
        <w:spacing w:line="292" w:lineRule="auto" w:before="151"/>
        <w:ind w:left="653" w:right="213"/>
      </w:pPr>
      <w:r>
        <w:rPr>
          <w:w w:val="105"/>
        </w:rPr>
        <w:t>Assisted in onboarding 50+ new clients, reducing onboarding time by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20%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Collaborated with</w:t>
      </w:r>
      <w:r>
        <w:rPr>
          <w:spacing w:val="40"/>
          <w:w w:val="105"/>
        </w:rPr>
        <w:t> </w:t>
      </w:r>
      <w:r>
        <w:rPr>
          <w:w w:val="105"/>
        </w:rPr>
        <w:t>senior team</w:t>
      </w:r>
      <w:r>
        <w:rPr>
          <w:spacing w:val="40"/>
          <w:w w:val="105"/>
        </w:rPr>
        <w:t> </w:t>
      </w:r>
      <w:r>
        <w:rPr>
          <w:w w:val="105"/>
        </w:rPr>
        <w:t>members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develop</w:t>
      </w:r>
      <w:r>
        <w:rPr>
          <w:spacing w:val="40"/>
          <w:w w:val="105"/>
        </w:rPr>
        <w:t> </w:t>
      </w:r>
      <w:r>
        <w:rPr>
          <w:w w:val="105"/>
        </w:rPr>
        <w:t>customer support documentation, improving response efficiency</w:t>
      </w:r>
    </w:p>
    <w:p>
      <w:pPr>
        <w:pStyle w:val="BodyText"/>
        <w:spacing w:line="292" w:lineRule="auto" w:before="91"/>
        <w:ind w:left="653" w:right="213"/>
      </w:pPr>
      <w:r>
        <w:rPr>
          <w:w w:val="105"/>
        </w:rPr>
        <w:t>Conducted</w:t>
      </w:r>
      <w:r>
        <w:rPr>
          <w:spacing w:val="40"/>
          <w:w w:val="105"/>
        </w:rPr>
        <w:t> </w:t>
      </w:r>
      <w:r>
        <w:rPr>
          <w:w w:val="105"/>
        </w:rPr>
        <w:t>follow-ups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gather customer feedback,</w:t>
      </w:r>
      <w:r>
        <w:rPr>
          <w:spacing w:val="40"/>
          <w:w w:val="105"/>
        </w:rPr>
        <w:t> </w:t>
      </w:r>
      <w:r>
        <w:rPr>
          <w:w w:val="105"/>
        </w:rPr>
        <w:t>increasing satisfaction scores by 15%</w:t>
      </w:r>
    </w:p>
    <w:p>
      <w:pPr>
        <w:spacing w:before="101"/>
        <w:ind w:left="95" w:right="0" w:firstLine="0"/>
        <w:jc w:val="both"/>
        <w:rPr>
          <w:rFonts w:ascii="Calibri"/>
          <w:sz w:val="15"/>
        </w:rPr>
      </w:pPr>
      <w:r>
        <w:rPr>
          <w:rFonts w:ascii="Calibri"/>
          <w:w w:val="115"/>
          <w:sz w:val="15"/>
        </w:rPr>
        <w:t>Customer</w:t>
      </w:r>
      <w:r>
        <w:rPr>
          <w:rFonts w:ascii="Calibri"/>
          <w:spacing w:val="38"/>
          <w:w w:val="115"/>
          <w:sz w:val="15"/>
        </w:rPr>
        <w:t> </w:t>
      </w:r>
      <w:r>
        <w:rPr>
          <w:rFonts w:ascii="Calibri"/>
          <w:w w:val="115"/>
          <w:sz w:val="15"/>
        </w:rPr>
        <w:t>Support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w w:val="115"/>
          <w:sz w:val="15"/>
        </w:rPr>
        <w:t>Associate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w w:val="115"/>
          <w:sz w:val="15"/>
        </w:rPr>
        <w:t>January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w w:val="115"/>
          <w:sz w:val="15"/>
        </w:rPr>
        <w:t>2022</w:t>
      </w:r>
      <w:r>
        <w:rPr>
          <w:rFonts w:ascii="Calibri"/>
          <w:spacing w:val="38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w w:val="115"/>
          <w:sz w:val="15"/>
        </w:rPr>
        <w:t>May</w:t>
      </w:r>
      <w:r>
        <w:rPr>
          <w:rFonts w:ascii="Calibri"/>
          <w:spacing w:val="39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2023</w:t>
      </w:r>
    </w:p>
    <w:p>
      <w:pPr>
        <w:pStyle w:val="BodyText"/>
        <w:spacing w:before="30"/>
        <w:ind w:left="95"/>
        <w:jc w:val="both"/>
      </w:pPr>
      <w:r>
        <w:rPr/>
        <w:t>ABC</w:t>
      </w:r>
      <w:r>
        <w:rPr>
          <w:spacing w:val="23"/>
        </w:rPr>
        <w:t> </w:t>
      </w:r>
      <w:r>
        <w:rPr/>
        <w:t>Retail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/>
        <w:t>New</w:t>
      </w:r>
      <w:r>
        <w:rPr>
          <w:spacing w:val="6"/>
        </w:rPr>
        <w:t> </w:t>
      </w:r>
      <w:r>
        <w:rPr/>
        <w:t>York,</w:t>
      </w:r>
      <w:r>
        <w:rPr>
          <w:spacing w:val="24"/>
        </w:rPr>
        <w:t> </w:t>
      </w:r>
      <w:r>
        <w:rPr>
          <w:spacing w:val="-5"/>
        </w:rPr>
        <w:t>NY</w:t>
      </w:r>
    </w:p>
    <w:p>
      <w:pPr>
        <w:pStyle w:val="BodyText"/>
        <w:spacing w:line="292" w:lineRule="auto" w:before="151"/>
        <w:ind w:left="653" w:right="213"/>
      </w:pPr>
      <w:r>
        <w:rPr>
          <w:w w:val="105"/>
        </w:rPr>
        <w:t>Resolved</w:t>
      </w:r>
      <w:r>
        <w:rPr>
          <w:spacing w:val="39"/>
          <w:w w:val="105"/>
        </w:rPr>
        <w:t> </w:t>
      </w:r>
      <w:r>
        <w:rPr>
          <w:w w:val="105"/>
        </w:rPr>
        <w:t>customer complaints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inquiries,</w:t>
      </w:r>
      <w:r>
        <w:rPr>
          <w:spacing w:val="39"/>
          <w:w w:val="105"/>
        </w:rPr>
        <w:t> </w:t>
      </w:r>
      <w:r>
        <w:rPr>
          <w:w w:val="105"/>
        </w:rPr>
        <w:t>achieving</w:t>
      </w:r>
      <w:r>
        <w:rPr>
          <w:spacing w:val="39"/>
          <w:w w:val="105"/>
        </w:rPr>
        <w:t> </w:t>
      </w:r>
      <w:r>
        <w:rPr>
          <w:w w:val="105"/>
        </w:rPr>
        <w:t>a</w:t>
      </w:r>
      <w:r>
        <w:rPr>
          <w:spacing w:val="39"/>
          <w:w w:val="105"/>
        </w:rPr>
        <w:t> </w:t>
      </w:r>
      <w:r>
        <w:rPr>
          <w:w w:val="105"/>
        </w:rPr>
        <w:t>90%</w:t>
      </w:r>
      <w:r>
        <w:rPr>
          <w:spacing w:val="39"/>
          <w:w w:val="105"/>
        </w:rPr>
        <w:t> </w:t>
      </w:r>
      <w:r>
        <w:rPr>
          <w:w w:val="105"/>
        </w:rPr>
        <w:t>issue resolution rate within 24 hours</w:t>
      </w:r>
    </w:p>
    <w:p>
      <w:pPr>
        <w:pStyle w:val="BodyText"/>
        <w:spacing w:line="292" w:lineRule="auto" w:before="90"/>
        <w:ind w:left="653"/>
      </w:pPr>
      <w:r>
        <w:rPr>
          <w:w w:val="110"/>
        </w:rPr>
        <w:t>Educated</w:t>
      </w:r>
      <w:r>
        <w:rPr>
          <w:spacing w:val="-3"/>
          <w:w w:val="110"/>
        </w:rPr>
        <w:t> </w:t>
      </w:r>
      <w:r>
        <w:rPr>
          <w:w w:val="110"/>
        </w:rPr>
        <w:t>customers</w:t>
      </w:r>
      <w:r>
        <w:rPr>
          <w:spacing w:val="-3"/>
          <w:w w:val="110"/>
        </w:rPr>
        <w:t> </w:t>
      </w:r>
      <w:r>
        <w:rPr>
          <w:w w:val="110"/>
        </w:rPr>
        <w:t>on</w:t>
      </w:r>
      <w:r>
        <w:rPr>
          <w:spacing w:val="-3"/>
          <w:w w:val="110"/>
        </w:rPr>
        <w:t> </w:t>
      </w:r>
      <w:r>
        <w:rPr>
          <w:w w:val="110"/>
        </w:rPr>
        <w:t>product</w:t>
      </w:r>
      <w:r>
        <w:rPr>
          <w:spacing w:val="-3"/>
          <w:w w:val="110"/>
        </w:rPr>
        <w:t> </w:t>
      </w:r>
      <w:r>
        <w:rPr>
          <w:w w:val="110"/>
        </w:rPr>
        <w:t>features,</w:t>
      </w:r>
      <w:r>
        <w:rPr>
          <w:spacing w:val="-3"/>
          <w:w w:val="110"/>
        </w:rPr>
        <w:t> </w:t>
      </w:r>
      <w:r>
        <w:rPr>
          <w:w w:val="110"/>
        </w:rPr>
        <w:t>leading</w:t>
      </w:r>
      <w:r>
        <w:rPr>
          <w:spacing w:val="-3"/>
          <w:w w:val="110"/>
        </w:rPr>
        <w:t> </w:t>
      </w:r>
      <w:r>
        <w:rPr>
          <w:w w:val="110"/>
        </w:rPr>
        <w:t>to</w:t>
      </w:r>
      <w:r>
        <w:rPr>
          <w:spacing w:val="-3"/>
          <w:w w:val="110"/>
        </w:rPr>
        <w:t> </w:t>
      </w:r>
      <w:r>
        <w:rPr>
          <w:w w:val="110"/>
        </w:rPr>
        <w:t>a</w:t>
      </w:r>
      <w:r>
        <w:rPr>
          <w:spacing w:val="-3"/>
          <w:w w:val="110"/>
        </w:rPr>
        <w:t> </w:t>
      </w:r>
      <w:r>
        <w:rPr>
          <w:w w:val="110"/>
        </w:rPr>
        <w:t>25%</w:t>
      </w:r>
      <w:r>
        <w:rPr>
          <w:spacing w:val="-3"/>
          <w:w w:val="110"/>
        </w:rPr>
        <w:t> </w:t>
      </w:r>
      <w:r>
        <w:rPr>
          <w:w w:val="110"/>
        </w:rPr>
        <w:t>increase</w:t>
      </w:r>
      <w:r>
        <w:rPr>
          <w:spacing w:val="-3"/>
          <w:w w:val="110"/>
        </w:rPr>
        <w:t> </w:t>
      </w:r>
      <w:r>
        <w:rPr>
          <w:w w:val="110"/>
        </w:rPr>
        <w:t>in customer engagement</w:t>
      </w:r>
    </w:p>
    <w:sectPr>
      <w:type w:val="continuous"/>
      <w:pgSz w:w="11920" w:h="16860"/>
      <w:pgMar w:top="1200" w:bottom="280" w:left="425" w:right="283"/>
      <w:cols w:num="2" w:equalWidth="0">
        <w:col w:w="3724" w:space="498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2026-02-15T13:48:03Z</dcterms:created>
  <dcterms:modified xsi:type="dcterms:W3CDTF">2026-02-15T13:48:03Z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