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7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</w:pPr>
      <w:r>
        <w:rPr>
          <w:color w:val="FFFFFF"/>
          <w:spacing w:val="-2"/>
          <w:w w:val="105"/>
        </w:rPr>
        <w:t>Injection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Molding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line="268" w:lineRule="auto" w:before="168"/>
        <w:ind w:left="3867" w:right="141" w:firstLine="0"/>
        <w:jc w:val="left"/>
        <w:rPr>
          <w:sz w:val="18"/>
        </w:rPr>
      </w:pPr>
      <w:r>
        <w:rPr>
          <w:b/>
          <w:color w:val="FFFFFF"/>
          <w:sz w:val="18"/>
        </w:rPr>
        <w:t>Dependable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Injection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Molding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Technician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with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focus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on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safety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-14"/>
          <w:sz w:val="18"/>
        </w:rPr>
        <w:t> </w:t>
      </w:r>
      <w:r>
        <w:rPr>
          <w:b/>
          <w:color w:val="FFFFFF"/>
          <w:sz w:val="18"/>
        </w:rPr>
        <w:t>quality</w:t>
      </w:r>
      <w:r>
        <w:rPr>
          <w:b/>
          <w:color w:val="FFFFFF"/>
          <w:spacing w:val="-13"/>
          <w:sz w:val="18"/>
        </w:rPr>
        <w:t> </w:t>
      </w:r>
      <w:r>
        <w:rPr>
          <w:b/>
          <w:color w:val="FFFFFF"/>
          <w:sz w:val="18"/>
        </w:rPr>
        <w:t>control </w:t>
      </w:r>
      <w:r>
        <w:rPr>
          <w:color w:val="FFFFFF"/>
          <w:sz w:val="18"/>
        </w:rPr>
        <w:t>Experienced Technician with 7 years in plastics manufacturing. Helped reduce defects by 24% and improved setup speed by 35%. Specializes in mold setup, troubleshooting, and ISO 9001 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(123)</w:t>
      </w:r>
      <w:r>
        <w:rPr>
          <w:spacing w:val="18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/>
      </w:pPr>
      <w:r>
        <w:rPr>
          <w:w w:val="105"/>
        </w:rPr>
        <w:t>INJECTION</w:t>
      </w:r>
      <w:r>
        <w:rPr>
          <w:spacing w:val="40"/>
          <w:w w:val="105"/>
        </w:rPr>
        <w:t> </w:t>
      </w:r>
      <w:r>
        <w:rPr>
          <w:w w:val="105"/>
        </w:rPr>
        <w:t>MOLDING</w:t>
      </w:r>
      <w:r>
        <w:rPr>
          <w:spacing w:val="36"/>
          <w:w w:val="105"/>
        </w:rPr>
        <w:t> </w:t>
      </w:r>
      <w:r>
        <w:rPr>
          <w:w w:val="105"/>
        </w:rPr>
        <w:t>TECHNICIAN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PLASTICORE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ALLENTOWN,</w:t>
      </w:r>
      <w:r>
        <w:rPr>
          <w:spacing w:val="40"/>
          <w:w w:val="105"/>
        </w:rPr>
        <w:t> </w:t>
      </w:r>
      <w:r>
        <w:rPr>
          <w:w w:val="105"/>
        </w:rPr>
        <w:t>PA JANUARY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51"/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77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Operate 15 injection molding machines, producing over 2 million parts</w:t>
      </w:r>
      <w:r>
        <w:rPr>
          <w:spacing w:val="80"/>
          <w:sz w:val="18"/>
        </w:rPr>
        <w:t> </w:t>
      </w:r>
      <w:r>
        <w:rPr>
          <w:spacing w:val="-2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35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seconds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part,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output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17%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15" w:lineRule="exact" w:before="0" w:after="0"/>
        <w:ind w:left="331" w:right="0" w:hanging="296"/>
        <w:jc w:val="left"/>
        <w:rPr>
          <w:sz w:val="18"/>
        </w:rPr>
      </w:pPr>
      <w:r>
        <w:rPr>
          <w:sz w:val="18"/>
        </w:rPr>
        <w:t>Identified</w:t>
      </w:r>
      <w:r>
        <w:rPr>
          <w:spacing w:val="26"/>
          <w:sz w:val="18"/>
        </w:rPr>
        <w:t> </w:t>
      </w:r>
      <w:r>
        <w:rPr>
          <w:sz w:val="18"/>
        </w:rPr>
        <w:t>tooling</w:t>
      </w:r>
      <w:r>
        <w:rPr>
          <w:spacing w:val="27"/>
          <w:sz w:val="18"/>
        </w:rPr>
        <w:t> </w:t>
      </w:r>
      <w:r>
        <w:rPr>
          <w:sz w:val="18"/>
        </w:rPr>
        <w:t>issue</w:t>
      </w:r>
      <w:r>
        <w:rPr>
          <w:spacing w:val="27"/>
          <w:sz w:val="18"/>
        </w:rPr>
        <w:t> </w:t>
      </w:r>
      <w:r>
        <w:rPr>
          <w:sz w:val="18"/>
        </w:rPr>
        <w:t>that</w:t>
      </w:r>
      <w:r>
        <w:rPr>
          <w:spacing w:val="27"/>
          <w:sz w:val="18"/>
        </w:rPr>
        <w:t> </w:t>
      </w:r>
      <w:r>
        <w:rPr>
          <w:sz w:val="18"/>
        </w:rPr>
        <w:t>saved</w:t>
      </w:r>
      <w:r>
        <w:rPr>
          <w:spacing w:val="27"/>
          <w:sz w:val="18"/>
        </w:rPr>
        <w:t> </w:t>
      </w:r>
      <w:r>
        <w:rPr>
          <w:sz w:val="18"/>
        </w:rPr>
        <w:t>$14,000</w:t>
      </w:r>
      <w:r>
        <w:rPr>
          <w:spacing w:val="27"/>
          <w:sz w:val="18"/>
        </w:rPr>
        <w:t> </w:t>
      </w:r>
      <w:r>
        <w:rPr>
          <w:sz w:val="18"/>
        </w:rPr>
        <w:t>in</w:t>
      </w:r>
      <w:r>
        <w:rPr>
          <w:spacing w:val="27"/>
          <w:sz w:val="18"/>
        </w:rPr>
        <w:t> </w:t>
      </w:r>
      <w:r>
        <w:rPr>
          <w:sz w:val="18"/>
        </w:rPr>
        <w:t>annual</w:t>
      </w:r>
      <w:r>
        <w:rPr>
          <w:spacing w:val="27"/>
          <w:sz w:val="18"/>
        </w:rPr>
        <w:t> </w:t>
      </w:r>
      <w:r>
        <w:rPr>
          <w:sz w:val="18"/>
        </w:rPr>
        <w:t>scrap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costs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0" w:after="0"/>
        <w:ind w:left="331" w:right="0" w:hanging="296"/>
        <w:jc w:val="left"/>
        <w:rPr>
          <w:sz w:val="18"/>
        </w:rPr>
      </w:pPr>
      <w:r>
        <w:rPr>
          <w:sz w:val="18"/>
        </w:rPr>
        <w:t>Maintained</w:t>
      </w:r>
      <w:r>
        <w:rPr>
          <w:spacing w:val="29"/>
          <w:sz w:val="18"/>
        </w:rPr>
        <w:t> </w:t>
      </w:r>
      <w:r>
        <w:rPr>
          <w:sz w:val="18"/>
        </w:rPr>
        <w:t>100%</w:t>
      </w:r>
      <w:r>
        <w:rPr>
          <w:spacing w:val="29"/>
          <w:sz w:val="18"/>
        </w:rPr>
        <w:t> </w:t>
      </w:r>
      <w:r>
        <w:rPr>
          <w:sz w:val="18"/>
        </w:rPr>
        <w:t>compliance</w:t>
      </w:r>
      <w:r>
        <w:rPr>
          <w:spacing w:val="30"/>
          <w:sz w:val="18"/>
        </w:rPr>
        <w:t> </w:t>
      </w:r>
      <w:r>
        <w:rPr>
          <w:sz w:val="18"/>
        </w:rPr>
        <w:t>during</w:t>
      </w:r>
      <w:r>
        <w:rPr>
          <w:spacing w:val="29"/>
          <w:sz w:val="18"/>
        </w:rPr>
        <w:t> </w:t>
      </w:r>
      <w:r>
        <w:rPr>
          <w:sz w:val="18"/>
        </w:rPr>
        <w:t>six</w:t>
      </w:r>
      <w:r>
        <w:rPr>
          <w:spacing w:val="29"/>
          <w:sz w:val="18"/>
        </w:rPr>
        <w:t> </w:t>
      </w:r>
      <w:r>
        <w:rPr>
          <w:sz w:val="18"/>
        </w:rPr>
        <w:t>internal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z w:val="18"/>
        </w:rPr>
        <w:t>external</w:t>
      </w:r>
      <w:r>
        <w:rPr>
          <w:spacing w:val="30"/>
          <w:sz w:val="18"/>
        </w:rPr>
        <w:t> </w:t>
      </w:r>
      <w:r>
        <w:rPr>
          <w:sz w:val="18"/>
        </w:rPr>
        <w:t>quality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audits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84" w:space="1329"/>
            <w:col w:w="7116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62" w:after="0"/>
        <w:ind w:left="536" w:right="0" w:hanging="296"/>
        <w:jc w:val="left"/>
        <w:rPr>
          <w:sz w:val="18"/>
        </w:rPr>
      </w:pPr>
      <w:r>
        <w:rPr>
          <w:sz w:val="18"/>
        </w:rPr>
        <w:t>Injection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molding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64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Mold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BodyText"/>
        <w:spacing w:line="256" w:lineRule="auto" w:before="106"/>
        <w:ind w:left="240" w:right="2125"/>
      </w:pPr>
      <w:r>
        <w:rPr/>
        <w:br w:type="column"/>
      </w:r>
      <w:r>
        <w:rPr>
          <w:w w:val="105"/>
        </w:rPr>
        <w:t>MACHINE OPERATOR </w:t>
      </w:r>
      <w:r>
        <w:rPr>
          <w:w w:val="85"/>
        </w:rPr>
        <w:t>|</w:t>
      </w:r>
      <w:r>
        <w:rPr>
          <w:w w:val="105"/>
        </w:rPr>
        <w:t> VALUFORM PLASTICS </w:t>
      </w:r>
      <w:r>
        <w:rPr>
          <w:w w:val="85"/>
        </w:rPr>
        <w:t>|</w:t>
      </w:r>
      <w:r>
        <w:rPr>
          <w:w w:val="105"/>
        </w:rPr>
        <w:t> READING, PA</w:t>
      </w:r>
      <w:r>
        <w:rPr>
          <w:spacing w:val="40"/>
          <w:w w:val="105"/>
        </w:rPr>
        <w:t> </w:t>
      </w:r>
      <w:r>
        <w:rPr>
          <w:w w:val="105"/>
        </w:rPr>
        <w:t>MARCH</w:t>
      </w:r>
      <w:r>
        <w:rPr>
          <w:spacing w:val="39"/>
          <w:w w:val="105"/>
        </w:rPr>
        <w:t> </w:t>
      </w:r>
      <w:r>
        <w:rPr>
          <w:w w:val="105"/>
        </w:rPr>
        <w:t>2016</w:t>
      </w:r>
      <w:r>
        <w:rPr>
          <w:w w:val="155"/>
        </w:rPr>
        <w:t> – </w:t>
      </w:r>
      <w:r>
        <w:rPr>
          <w:w w:val="105"/>
        </w:rPr>
        <w:t>DECEMBER</w:t>
      </w:r>
      <w:r>
        <w:rPr>
          <w:spacing w:val="39"/>
          <w:w w:val="105"/>
        </w:rPr>
        <w:t> </w:t>
      </w:r>
      <w:r>
        <w:rPr>
          <w:w w:val="105"/>
        </w:rPr>
        <w:t>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2062" w:space="1304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13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Process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116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Executed mold changeovers in under 25 minutes, exceeding plant benchmarks by 20%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125" w:hanging="298"/>
        <w:jc w:val="left"/>
        <w:rPr>
          <w:sz w:val="18"/>
        </w:rPr>
      </w:pPr>
      <w:r>
        <w:rPr>
          <w:w w:val="105"/>
          <w:sz w:val="18"/>
        </w:rPr>
        <w:t>Documented process adjustments leading to a 15% improvement in first-pass </w:t>
      </w:r>
      <w:r>
        <w:rPr>
          <w:spacing w:val="-2"/>
          <w:w w:val="105"/>
          <w:sz w:val="18"/>
        </w:rPr>
        <w:t>yield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16" w:space="892"/>
            <w:col w:w="7321"/>
          </w:cols>
        </w:sectPr>
      </w:pPr>
    </w:p>
    <w:p>
      <w:pPr>
        <w:spacing w:before="159"/>
        <w:ind w:left="360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240" w:lineRule="auto" w:before="83" w:after="0"/>
        <w:ind w:left="3903" w:right="0" w:hanging="296"/>
        <w:jc w:val="left"/>
        <w:rPr>
          <w:sz w:val="18"/>
        </w:rPr>
      </w:pPr>
      <w:r>
        <w:rPr>
          <w:sz w:val="18"/>
        </w:rPr>
        <w:t>Certificate</w:t>
      </w:r>
      <w:r>
        <w:rPr>
          <w:spacing w:val="23"/>
          <w:sz w:val="18"/>
        </w:rPr>
        <w:t> </w:t>
      </w:r>
      <w:r>
        <w:rPr>
          <w:sz w:val="18"/>
        </w:rPr>
        <w:t>in</w:t>
      </w:r>
      <w:r>
        <w:rPr>
          <w:spacing w:val="23"/>
          <w:sz w:val="18"/>
        </w:rPr>
        <w:t> </w:t>
      </w:r>
      <w:r>
        <w:rPr>
          <w:sz w:val="18"/>
        </w:rPr>
        <w:t>Plastics</w:t>
      </w:r>
      <w:r>
        <w:rPr>
          <w:spacing w:val="17"/>
          <w:sz w:val="18"/>
        </w:rPr>
        <w:t> </w:t>
      </w:r>
      <w:r>
        <w:rPr>
          <w:sz w:val="18"/>
        </w:rPr>
        <w:t>Technology,</w:t>
      </w:r>
      <w:r>
        <w:rPr>
          <w:spacing w:val="23"/>
          <w:sz w:val="18"/>
        </w:rPr>
        <w:t> </w:t>
      </w:r>
      <w:r>
        <w:rPr>
          <w:sz w:val="18"/>
        </w:rPr>
        <w:t>Berks</w:t>
      </w:r>
      <w:r>
        <w:rPr>
          <w:spacing w:val="17"/>
          <w:sz w:val="18"/>
        </w:rPr>
        <w:t> </w:t>
      </w:r>
      <w:r>
        <w:rPr>
          <w:sz w:val="18"/>
        </w:rPr>
        <w:t>Technical</w:t>
      </w:r>
      <w:r>
        <w:rPr>
          <w:spacing w:val="23"/>
          <w:sz w:val="18"/>
        </w:rPr>
        <w:t> </w:t>
      </w:r>
      <w:r>
        <w:rPr>
          <w:sz w:val="18"/>
        </w:rPr>
        <w:t>Institute</w:t>
      </w:r>
      <w:r>
        <w:rPr>
          <w:spacing w:val="23"/>
          <w:sz w:val="18"/>
        </w:rPr>
        <w:t> </w:t>
      </w:r>
      <w:r>
        <w:rPr>
          <w:w w:val="90"/>
          <w:sz w:val="18"/>
        </w:rPr>
        <w:t>|</w:t>
      </w:r>
      <w:r>
        <w:rPr>
          <w:spacing w:val="23"/>
          <w:sz w:val="18"/>
        </w:rPr>
        <w:t> </w:t>
      </w:r>
      <w:r>
        <w:rPr>
          <w:sz w:val="18"/>
        </w:rPr>
        <w:t>2015</w:t>
      </w:r>
      <w:r>
        <w:rPr>
          <w:spacing w:val="32"/>
          <w:sz w:val="18"/>
        </w:rPr>
        <w:t> </w:t>
      </w:r>
      <w:r>
        <w:rPr>
          <w:spacing w:val="-10"/>
          <w:w w:val="90"/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7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2026-02-15T12:01:06Z</dcterms:created>
  <dcterms:modified xsi:type="dcterms:W3CDTF">2026-02-15T12:01:06Z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