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7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1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36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1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7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1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0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14"/>
          <w:sz w:val="16"/>
        </w:rPr>
        <w:t> </w:t>
      </w:r>
      <w:r>
        <w:rPr>
          <w:color w:val="FFFFFF"/>
          <w:spacing w:val="-2"/>
          <w:sz w:val="16"/>
        </w:rPr>
        <w:t>98765</w:t>
      </w:r>
    </w:p>
    <w:p>
      <w:pPr>
        <w:pStyle w:val="BodyText"/>
        <w:spacing w:before="12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25"/>
          <w:sz w:val="74"/>
        </w:rPr>
        <w:t>Nathan</w:t>
      </w:r>
      <w:r>
        <w:rPr>
          <w:rFonts w:ascii="Calibri"/>
          <w:b/>
          <w:color w:val="FFFFFF"/>
          <w:spacing w:val="59"/>
          <w:w w:val="125"/>
          <w:sz w:val="74"/>
        </w:rPr>
        <w:t> </w:t>
      </w:r>
      <w:r>
        <w:rPr>
          <w:rFonts w:ascii="Calibri"/>
          <w:color w:val="FFFFFF"/>
          <w:spacing w:val="8"/>
          <w:w w:val="125"/>
          <w:sz w:val="74"/>
        </w:rPr>
        <w:t>Sullivan</w:t>
      </w:r>
    </w:p>
    <w:p>
      <w:pPr>
        <w:pStyle w:val="Heading2"/>
      </w:pPr>
      <w:r>
        <w:rPr>
          <w:color w:val="FFFFFF"/>
          <w:w w:val="130"/>
        </w:rPr>
        <w:t>HR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Director</w:t>
      </w:r>
    </w:p>
    <w:p>
      <w:pPr>
        <w:spacing w:before="165"/>
        <w:ind w:left="547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HR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z w:val="16"/>
        </w:rPr>
        <w:t>director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4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4"/>
          <w:sz w:val="16"/>
        </w:rPr>
        <w:t> </w:t>
      </w:r>
      <w:r>
        <w:rPr>
          <w:b/>
          <w:color w:val="FFFFFF"/>
          <w:sz w:val="16"/>
        </w:rPr>
        <w:t>organizational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z w:val="16"/>
        </w:rPr>
        <w:t>development</w:t>
      </w:r>
      <w:r>
        <w:rPr>
          <w:b/>
          <w:color w:val="FFFFFF"/>
          <w:spacing w:val="14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3"/>
          <w:sz w:val="16"/>
        </w:rPr>
        <w:t> </w:t>
      </w:r>
      <w:r>
        <w:rPr>
          <w:b/>
          <w:color w:val="FFFFFF"/>
          <w:spacing w:val="-2"/>
          <w:sz w:val="16"/>
        </w:rPr>
        <w:t>leadership</w:t>
      </w:r>
    </w:p>
    <w:p>
      <w:pPr>
        <w:spacing w:line="271" w:lineRule="auto" w:before="24"/>
        <w:ind w:left="547" w:right="67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HR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executive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15+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developing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strategic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HR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policies,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enhancing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employee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retention,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aligning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HR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operations 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business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objectives.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Proven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success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talent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development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workforce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planning.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1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w w:val="135"/>
          <w:position w:val="1"/>
        </w:rPr>
        <w:t>KEY</w:t>
      </w:r>
      <w:r>
        <w:rPr>
          <w:color w:val="FFFFFF"/>
          <w:spacing w:val="10"/>
          <w:w w:val="135"/>
          <w:position w:val="1"/>
        </w:rPr>
        <w:t> </w:t>
      </w:r>
      <w:r>
        <w:rPr>
          <w:color w:val="FFFFFF"/>
          <w:spacing w:val="-2"/>
          <w:w w:val="135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w w:val="130"/>
        </w:rPr>
        <w:t>PROFESSIONAL</w:t>
      </w:r>
      <w:r>
        <w:rPr>
          <w:color w:val="FFFFFF"/>
          <w:spacing w:val="66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pStyle w:val="BodyText"/>
        <w:spacing w:before="5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sz w:val="18"/>
        </w:rPr>
      </w:pPr>
      <w:r>
        <w:rPr>
          <w:sz w:val="18"/>
        </w:rPr>
        <w:t>Executive</w:t>
      </w:r>
      <w:r>
        <w:rPr>
          <w:spacing w:val="26"/>
          <w:sz w:val="18"/>
        </w:rPr>
        <w:t> </w:t>
      </w:r>
      <w:r>
        <w:rPr>
          <w:sz w:val="18"/>
        </w:rPr>
        <w:t>HR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spacing w:val="2"/>
          <w:sz w:val="18"/>
        </w:rPr>
        <w:t>Leadership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sz w:val="18"/>
        </w:rPr>
      </w:pPr>
      <w:r>
        <w:rPr>
          <w:spacing w:val="2"/>
          <w:sz w:val="18"/>
        </w:rPr>
        <w:t>Organizational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restructuring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435" w:right="3397"/>
      </w:pPr>
      <w:r>
        <w:rPr/>
        <w:t>HR Director </w:t>
      </w:r>
      <w:r>
        <w:rPr>
          <w:w w:val="85"/>
          <w:position w:val="1"/>
        </w:rPr>
        <w:t>| </w:t>
      </w:r>
      <w:r>
        <w:rPr/>
        <w:t>Global Tech Solutions </w:t>
      </w:r>
      <w:r>
        <w:rPr>
          <w:w w:val="85"/>
        </w:rPr>
        <w:t>| </w:t>
      </w:r>
      <w:r>
        <w:rPr/>
        <w:t>Chicago, IL, March 2018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425"/>
          <w:cols w:num="2" w:equalWidth="0">
            <w:col w:w="3173" w:space="194"/>
            <w:col w:w="7987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184" w:after="0"/>
        <w:ind w:left="732" w:right="136" w:hanging="298"/>
        <w:jc w:val="left"/>
        <w:rPr>
          <w:sz w:val="18"/>
        </w:rPr>
      </w:pPr>
      <w:r>
        <w:rPr>
          <w:sz w:val="18"/>
        </w:rPr>
        <w:t>Diversity and inclusion </w:t>
      </w:r>
      <w:r>
        <w:rPr>
          <w:spacing w:val="-2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59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HR compliance and risk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34" w:after="0"/>
        <w:ind w:left="732" w:right="854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33"/>
          <w:sz w:val="18"/>
        </w:rPr>
        <w:t> </w:t>
      </w:r>
      <w:r>
        <w:rPr>
          <w:sz w:val="18"/>
        </w:rPr>
        <w:t>HR</w:t>
      </w:r>
      <w:r>
        <w:rPr>
          <w:spacing w:val="33"/>
          <w:sz w:val="18"/>
        </w:rPr>
        <w:t> </w:t>
      </w:r>
      <w:r>
        <w:rPr>
          <w:sz w:val="18"/>
        </w:rPr>
        <w:t>restructuring,</w:t>
      </w:r>
      <w:r>
        <w:rPr>
          <w:spacing w:val="33"/>
          <w:sz w:val="18"/>
        </w:rPr>
        <w:t> </w:t>
      </w:r>
      <w:r>
        <w:rPr>
          <w:sz w:val="18"/>
        </w:rPr>
        <w:t>reducing</w:t>
      </w:r>
      <w:r>
        <w:rPr>
          <w:spacing w:val="33"/>
          <w:sz w:val="18"/>
        </w:rPr>
        <w:t> </w:t>
      </w:r>
      <w:r>
        <w:rPr>
          <w:sz w:val="18"/>
        </w:rPr>
        <w:t>turnover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z w:val="18"/>
        </w:rPr>
        <w:t>30%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increasing</w:t>
      </w:r>
      <w:r>
        <w:rPr>
          <w:spacing w:val="33"/>
          <w:sz w:val="18"/>
        </w:rPr>
        <w:t> </w:t>
      </w:r>
      <w:r>
        <w:rPr>
          <w:sz w:val="18"/>
        </w:rPr>
        <w:t>employee satisfaction by 25%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59" w:after="0"/>
        <w:ind w:left="732" w:right="69" w:hanging="298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33"/>
          <w:sz w:val="18"/>
        </w:rPr>
        <w:t> </w:t>
      </w:r>
      <w:r>
        <w:rPr>
          <w:sz w:val="18"/>
        </w:rPr>
        <w:t>diversity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inclusion</w:t>
      </w:r>
      <w:r>
        <w:rPr>
          <w:spacing w:val="33"/>
          <w:sz w:val="18"/>
        </w:rPr>
        <w:t> </w:t>
      </w:r>
      <w:r>
        <w:rPr>
          <w:sz w:val="18"/>
        </w:rPr>
        <w:t>programs,</w:t>
      </w:r>
      <w:r>
        <w:rPr>
          <w:spacing w:val="33"/>
          <w:sz w:val="18"/>
        </w:rPr>
        <w:t> </w:t>
      </w:r>
      <w:r>
        <w:rPr>
          <w:sz w:val="18"/>
        </w:rPr>
        <w:t>resulting</w:t>
      </w:r>
      <w:r>
        <w:rPr>
          <w:spacing w:val="33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a</w:t>
      </w:r>
      <w:r>
        <w:rPr>
          <w:spacing w:val="33"/>
          <w:sz w:val="18"/>
        </w:rPr>
        <w:t> </w:t>
      </w:r>
      <w:r>
        <w:rPr>
          <w:sz w:val="18"/>
        </w:rPr>
        <w:t>40%</w:t>
      </w:r>
      <w:r>
        <w:rPr>
          <w:spacing w:val="33"/>
          <w:sz w:val="18"/>
        </w:rPr>
        <w:t> </w:t>
      </w:r>
      <w:r>
        <w:rPr>
          <w:sz w:val="18"/>
        </w:rPr>
        <w:t>increase</w:t>
      </w:r>
      <w:r>
        <w:rPr>
          <w:spacing w:val="33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diverse </w:t>
      </w:r>
      <w:r>
        <w:rPr>
          <w:spacing w:val="-2"/>
          <w:sz w:val="18"/>
        </w:rPr>
        <w:t>hires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7" w:after="0"/>
        <w:ind w:left="731" w:right="0" w:hanging="296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34"/>
          <w:sz w:val="18"/>
        </w:rPr>
        <w:t> </w:t>
      </w:r>
      <w:r>
        <w:rPr>
          <w:sz w:val="18"/>
        </w:rPr>
        <w:t>workforce</w:t>
      </w:r>
      <w:r>
        <w:rPr>
          <w:spacing w:val="34"/>
          <w:sz w:val="18"/>
        </w:rPr>
        <w:t> </w:t>
      </w:r>
      <w:r>
        <w:rPr>
          <w:sz w:val="18"/>
        </w:rPr>
        <w:t>planning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a</w:t>
      </w:r>
      <w:r>
        <w:rPr>
          <w:spacing w:val="34"/>
          <w:sz w:val="18"/>
        </w:rPr>
        <w:t> </w:t>
      </w:r>
      <w:r>
        <w:rPr>
          <w:sz w:val="18"/>
        </w:rPr>
        <w:t>1,000+</w:t>
      </w:r>
      <w:r>
        <w:rPr>
          <w:spacing w:val="34"/>
          <w:sz w:val="18"/>
        </w:rPr>
        <w:t> </w:t>
      </w:r>
      <w:r>
        <w:rPr>
          <w:sz w:val="18"/>
        </w:rPr>
        <w:t>employee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organization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425"/>
          <w:cols w:num="2" w:equalWidth="0">
            <w:col w:w="2803" w:space="749"/>
            <w:col w:w="7802"/>
          </w:cols>
        </w:sectPr>
      </w:pPr>
    </w:p>
    <w:p>
      <w:pPr>
        <w:pStyle w:val="BodyText"/>
        <w:spacing w:before="8"/>
      </w:pPr>
    </w:p>
    <w:p>
      <w:pPr>
        <w:pStyle w:val="BodyText"/>
        <w:spacing w:after="0"/>
        <w:sectPr>
          <w:type w:val="continuous"/>
          <w:pgSz w:w="11920" w:h="16860"/>
          <w:pgMar w:top="400" w:bottom="280" w:left="141" w:right="425"/>
        </w:sectPr>
      </w:pPr>
    </w:p>
    <w:p>
      <w:pPr>
        <w:pStyle w:val="BodyText"/>
        <w:spacing w:before="5"/>
        <w:rPr>
          <w:sz w:val="24"/>
        </w:rPr>
      </w:pPr>
    </w:p>
    <w:p>
      <w:pPr>
        <w:pStyle w:val="Heading1"/>
      </w:pPr>
      <w:r>
        <w:rPr>
          <w:color w:val="FFFFFF"/>
          <w:spacing w:val="-2"/>
          <w:w w:val="125"/>
        </w:rPr>
        <w:t>EDUCATION</w:t>
      </w:r>
    </w:p>
    <w:p>
      <w:pPr>
        <w:pStyle w:val="BodyText"/>
        <w:spacing w:line="283" w:lineRule="auto" w:before="102"/>
        <w:ind w:left="44" w:right="2946"/>
      </w:pPr>
      <w:r>
        <w:rPr/>
        <w:br w:type="column"/>
      </w:r>
      <w:r>
        <w:rPr/>
        <w:t>Senior HR Manager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Innovate Industries </w:t>
      </w:r>
      <w:r>
        <w:rPr>
          <w:w w:val="85"/>
        </w:rPr>
        <w:t>| </w:t>
      </w:r>
      <w:r>
        <w:rPr/>
        <w:t>Chicago, IL, August</w:t>
      </w:r>
      <w:r>
        <w:rPr>
          <w:spacing w:val="40"/>
        </w:rPr>
        <w:t> </w:t>
      </w:r>
      <w:r>
        <w:rPr/>
        <w:t>2013</w:t>
      </w:r>
      <w:r>
        <w:rPr>
          <w:w w:val="155"/>
        </w:rPr>
        <w:t> – </w:t>
      </w:r>
      <w:r>
        <w:rPr/>
        <w:t>March</w:t>
      </w:r>
      <w:r>
        <w:rPr>
          <w:spacing w:val="40"/>
        </w:rPr>
        <w:t> </w:t>
      </w:r>
      <w:r>
        <w:rPr/>
        <w:t>2018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425"/>
          <w:cols w:num="2" w:equalWidth="0">
            <w:col w:w="1614" w:space="2143"/>
            <w:col w:w="759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6697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43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28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145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94359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9293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4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10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91502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9912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85999"/>
                            <a:ext cx="9525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43475">
                                <a:moveTo>
                                  <a:pt x="9524" y="4943474"/>
                                </a:moveTo>
                                <a:lnTo>
                                  <a:pt x="0" y="4943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4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6767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6529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6386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7339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rect style="position:absolute;left:3750;top:3885;width:8169;height:630" id="docshape4" filled="true" fillcolor="#bc936d" stroked="false">
                  <v:fill type="solid"/>
                </v:rect>
                <v:shape style="position:absolute;left:9922;top:3847;width:735;height:705" id="docshape5" coordorigin="9922,3848" coordsize="735,705" path="m10302,4552l10278,4552,10266,4552,10206,4544,10138,4522,10076,4487,10022,4442,9978,4388,9946,4327,9927,4260,9922,4215,9922,4204,9922,4185,9932,4117,9955,4052,9991,3993,10039,3942,10096,3900,10160,3870,10230,3852,10278,3848,10302,3848,10374,3856,10442,3878,10504,3913,10558,3958,10602,4012,10634,4073,10653,4140,10657,4185,10657,4215,10648,4283,10625,4348,10589,4407,10541,4458,10484,4500,10420,4530,10350,4548,10314,4552,10302,4552xe" filled="true" fillcolor="#ffffff" stroked="false">
                  <v:path arrowok="t"/>
                  <v:fill type="solid"/>
                </v:shape>
                <v:shape style="position:absolute;left:9900;top:3825;width:780;height:748" id="docshape6" coordorigin="9900,3825" coordsize="780,748" path="m10316,4573l10264,4573,10239,4571,10201,4565,10189,4561,10165,4555,10153,4551,10129,4541,10117,4535,10095,4525,10084,4519,10063,4505,10052,4497,10033,4481,10023,4473,10005,4457,9997,4447,9980,4429,9973,4419,9959,4399,9952,4389,9940,4367,9935,4355,9925,4333,9920,4323,9913,4299,9910,4287,9905,4263,9903,4251,9901,4227,9900,4215,9900,4183,9901,4171,9903,4147,9905,4135,9910,4111,9913,4099,9920,4075,9925,4065,9935,4043,9940,4031,9952,4009,9959,3999,9973,3979,9980,3969,9997,3951,10005,3941,10023,3925,10033,3917,10052,3901,10063,3893,10084,3879,10095,3873,10117,3863,10129,3857,10153,3847,10165,3843,10189,3837,10201,3833,10239,3827,10264,3825,10316,3825,10341,3827,10379,3833,10391,3837,10415,3843,10427,3847,10451,3857,10463,3863,10476,3869,10267,3869,10245,3871,10201,3879,10179,3887,10168,3889,10148,3897,10137,3903,10117,3913,10108,3919,10089,3929,10080,3937,10062,3949,10054,3957,10038,3973,10030,3981,10016,3997,10009,4005,9997,4023,9991,4033,9980,4051,9976,4061,9967,4081,9963,4091,9957,4111,9954,4121,9949,4143,9948,4153,9946,4175,9945,4183,9945,4215,9946,4223,9948,4245,9949,4255,9954,4277,9957,4287,9963,4307,9967,4317,9976,4337,9980,4347,9991,4365,9997,4375,10009,4393,10016,4401,10030,4417,10038,4425,10054,4441,10062,4449,10080,4461,10089,4469,10108,4479,10117,4485,10137,4495,10148,4501,10168,4509,10179,4511,10201,4519,10245,4527,10267,4529,10476,4529,10463,4535,10451,4541,10427,4551,10415,4555,10391,4561,10379,4565,10341,4571,10316,4573xm10476,4529l10313,4529,10335,4527,10379,4519,10401,4511,10412,4509,10432,4501,10443,4495,10463,4485,10472,4479,10491,4469,10500,4461,10518,4449,10526,4441,10542,4425,10550,4417,10564,4401,10571,4393,10583,4375,10589,4365,10600,4347,10604,4337,10613,4317,10617,4307,10623,4287,10626,4277,10631,4255,10632,4245,10634,4223,10635,4215,10635,4183,10634,4175,10632,4153,10631,4143,10626,4121,10623,4111,10617,4091,10613,4081,10604,4061,10600,4051,10589,4033,10583,4023,10571,4005,10564,3997,10550,3981,10542,3973,10526,3957,10518,3949,10500,3937,10491,3929,10472,3919,10463,3913,10443,3903,10432,3897,10412,3889,10401,3887,10379,3879,10335,3871,10313,3869,10476,3869,10485,3873,10496,3879,10517,3893,10528,3901,10547,3917,10557,3925,10575,3941,10583,3951,10600,3969,10607,3979,10621,3999,10628,4009,10640,4031,10645,4043,10655,4065,10659,4075,10667,4099,10670,4111,10675,4135,10677,4147,10679,4171,10680,4183,10680,4215,10679,4227,10677,4251,10675,4263,10670,4287,10667,4299,10659,4323,10655,4333,10645,4355,10640,4367,10628,4389,10621,4399,10607,4419,10600,4429,10583,4447,10575,4457,10557,4473,10547,4481,10528,4497,10517,4505,10496,4519,10485,4525,10476,4529xe" filled="true" fillcolor="#bc936d" stroked="false">
                  <v:path arrowok="t"/>
                  <v:fill type="solid"/>
                </v:shape>
                <v:shape style="position:absolute;left:10050;top:3960;width:480;height:480" type="#_x0000_t75" id="docshape7" stroked="false">
                  <v:imagedata r:id="rId6" o:title=""/>
                </v:shape>
                <v:rect style="position:absolute;left:3750;top:9360;width:8169;height:645" id="docshape8" filled="true" fillcolor="#bc936d" stroked="false">
                  <v:fill type="solid"/>
                </v:rect>
                <v:shape style="position:absolute;left:9922;top:9337;width:735;height:690" id="docshape9" coordorigin="9922,9337" coordsize="735,690" path="m10306,10027l10274,10027,10262,10027,10192,10016,10125,9992,10065,9956,10013,9910,9971,9855,9942,9793,9925,9728,9922,9694,9922,9682,9922,9671,9932,9604,9955,9540,9990,9481,10037,9431,10094,9389,10158,9359,10227,9342,10274,9337,10306,9337,10377,9346,10444,9368,10506,9402,10559,9447,10603,9500,10634,9561,10653,9626,10657,9671,10657,9694,10648,9761,10625,9825,10590,9884,10543,9934,10486,9976,10422,10006,10353,10023,10318,10027,10306,10027xe" filled="true" fillcolor="#ffffff" stroked="false">
                  <v:path arrowok="t"/>
                  <v:fill type="solid"/>
                </v:shape>
                <v:shape style="position:absolute;left:9900;top:9315;width:780;height:734" id="docshape10" coordorigin="9900,9315" coordsize="780,734" path="m10319,10049l10261,10049,10236,10047,10223,10045,10198,10039,10186,10037,10127,10017,10115,10011,10093,9999,10082,9993,10061,9981,10051,9973,10031,9957,10022,9949,10004,9933,9996,9923,9980,9905,9972,9895,9958,9875,9952,9865,9940,9845,9934,9833,9925,9811,9920,9799,9913,9777,9910,9765,9905,9741,9903,9729,9901,9705,9900,9693,9900,9669,9901,9657,9903,9633,9905,9621,9910,9597,9920,9563,9925,9551,9934,9529,9952,9497,9958,9487,9972,9467,9980,9457,9996,9439,10004,9431,10022,9413,10031,9405,10051,9389,10061,9383,10082,9369,10093,9363,10115,9351,10127,9347,10150,9337,10162,9333,10186,9327,10198,9323,10236,9317,10261,9315,10319,9315,10344,9317,10382,9323,10394,9327,10418,9333,10430,9337,10453,9347,10465,9351,10480,9359,10264,9359,10241,9361,10198,9369,10176,9375,10145,9387,10135,9393,10115,9403,10106,9407,10087,9419,10078,9425,10061,9439,10053,9445,10037,9461,10029,9469,10015,9485,10009,9493,9996,9511,9991,9521,9980,9539,9967,9567,9963,9577,9956,9597,9954,9609,9949,9629,9948,9639,9946,9661,9945,9669,9945,9693,9946,9703,9948,9723,9949,9735,9954,9755,9956,9765,9963,9785,9967,9795,9975,9815,9980,9825,9991,9843,9996,9851,10009,9869,10015,9877,10029,9895,10037,9903,10053,9917,10061,9925,10078,9937,10087,9943,10106,9955,10115,9961,10135,9971,10176,9987,10198,9993,10241,10001,10264,10003,10480,10003,10465,10011,10453,10017,10394,10037,10382,10039,10357,10045,10344,10047,10319,10049xm10480,10003l10316,10003,10339,10001,10382,9993,10404,9987,10445,9971,10465,9961,10474,9955,10493,9943,10502,9937,10519,9925,10527,9917,10543,9903,10551,9895,10565,9877,10571,9869,10584,9851,10589,9843,10600,9825,10605,9815,10613,9795,10617,9785,10624,9765,10626,9755,10631,9735,10632,9723,10634,9703,10635,9693,10635,9669,10634,9661,10632,9639,10631,9629,10626,9609,10624,9597,10617,9577,10613,9567,10600,9539,10589,9521,10584,9511,10571,9493,10565,9485,10551,9469,10543,9461,10527,9445,10519,9439,10502,9425,10493,9419,10474,9407,10465,9403,10445,9393,10435,9387,10404,9375,10382,9369,10339,9361,10316,9359,10480,9359,10487,9363,10498,9369,10519,9383,10529,9389,10549,9405,10558,9413,10576,9431,10584,9439,10600,9457,10608,9467,10622,9487,10628,9497,10646,9529,10655,9551,10660,9563,10670,9597,10675,9621,10677,9633,10679,9657,10680,9669,10680,9693,10679,9703,10679,9705,10677,9729,10675,9741,10670,9765,10667,9777,10660,9799,10655,9811,10646,9833,10640,9845,10628,9865,10622,9875,10608,9895,10600,9905,10584,9923,10576,9933,10558,9949,10549,9957,10529,9973,10519,9981,10498,9993,10487,9999,10480,10003xe" filled="true" fillcolor="#bc936d" stroked="false">
                  <v:path arrowok="t"/>
                  <v:fill type="solid"/>
                </v:shape>
                <v:shape style="position:absolute;left:10050;top:9435;width:480;height:495" type="#_x0000_t75" id="docshape11" stroked="false">
                  <v:imagedata r:id="rId7" o:title=""/>
                </v:shape>
                <v:rect style="position:absolute;left:3735;top:3600;width:15;height:7785" id="docshape12" filled="true" fillcolor="#000000" stroked="false">
                  <v:fill type="solid"/>
                </v:rect>
                <v:rect style="position:absolute;left:0;top:3840;width:2880;height:675" id="docshape13" filled="true" fillcolor="#bc936d" stroked="false">
                  <v:fill type="solid"/>
                </v:rect>
                <v:shape style="position:absolute;left:2542;top:3817;width:735;height:690" id="docshape14" coordorigin="2542,3818" coordsize="735,690" path="m2926,4507l2894,4507,2882,4507,2812,4496,2745,4472,2685,4436,2633,4390,2591,4335,2562,4273,2545,4208,2542,4162,2543,4151,2552,4084,2575,4020,2610,3961,2657,3911,2714,3869,2778,3839,2847,3822,2894,3818,2926,3818,2997,3826,3064,3848,3126,3882,3179,3927,3223,3980,3254,4041,3273,4106,3277,4151,3277,4174,3268,4241,3245,4305,3210,4364,3163,4414,3106,4456,3042,4486,2973,4503,2926,4507xe" filled="true" fillcolor="#ffffff" stroked="false">
                  <v:path arrowok="t"/>
                  <v:fill type="solid"/>
                </v:shape>
                <v:shape style="position:absolute;left:2520;top:3795;width:780;height:734" id="docshape15" coordorigin="2520,3795" coordsize="780,734" path="m2939,4529l2881,4529,2856,4527,2843,4525,2818,4519,2806,4517,2747,4497,2735,4491,2713,4479,2702,4473,2681,4461,2671,4453,2651,4437,2642,4429,2624,4413,2616,4403,2600,4385,2592,4375,2578,4355,2572,4345,2560,4325,2554,4313,2545,4291,2540,4279,2533,4257,2530,4245,2525,4221,2523,4209,2521,4185,2520,4173,2520,4149,2521,4137,2523,4113,2525,4101,2530,4077,2540,4043,2545,4031,2554,4009,2572,3977,2578,3967,2592,3947,2600,3937,2616,3919,2624,3911,2642,3893,2651,3885,2671,3869,2681,3863,2702,3849,2713,3843,2735,3831,2747,3827,2770,3817,2782,3813,2806,3807,2818,3803,2856,3797,2881,3795,2939,3795,2964,3797,3002,3803,3014,3807,3038,3813,3050,3817,3073,3827,3085,3831,3100,3839,2884,3839,2861,3841,2818,3849,2796,3855,2765,3867,2755,3873,2735,3883,2726,3887,2707,3899,2698,3905,2681,3919,2673,3925,2657,3941,2649,3949,2635,3965,2629,3973,2616,3991,2611,4001,2600,4019,2587,4047,2583,4057,2576,4077,2574,4089,2569,4109,2568,4119,2566,4141,2565,4149,2565,4173,2566,4183,2568,4203,2569,4215,2574,4235,2576,4245,2583,4265,2587,4275,2595,4295,2600,4305,2611,4323,2616,4331,2629,4349,2635,4357,2649,4375,2657,4383,2673,4397,2681,4405,2698,4417,2707,4423,2726,4435,2735,4441,2755,4451,2796,4467,2818,4473,2861,4481,2884,4483,3100,4483,3085,4491,3073,4497,3014,4517,3002,4519,2977,4525,2964,4527,2939,4529xm3100,4483l2936,4483,2959,4481,3002,4473,3024,4467,3065,4451,3085,4441,3094,4435,3113,4423,3122,4417,3139,4405,3147,4397,3163,4383,3171,4375,3185,4357,3191,4349,3204,4331,3209,4323,3220,4305,3225,4295,3233,4275,3237,4265,3244,4245,3246,4235,3251,4215,3252,4203,3254,4183,3255,4173,3255,4149,3254,4141,3252,4119,3251,4109,3246,4089,3244,4077,3237,4057,3233,4047,3220,4019,3209,4001,3204,3991,3191,3973,3185,3965,3171,3949,3163,3941,3147,3925,3139,3919,3122,3905,3113,3899,3094,3887,3085,3883,3065,3873,3055,3867,3024,3855,3002,3849,2959,3841,2936,3839,3100,3839,3107,3843,3118,3849,3139,3863,3149,3869,3169,3885,3178,3893,3196,3911,3204,3919,3220,3937,3228,3947,3242,3967,3248,3977,3266,4009,3275,4031,3280,4043,3290,4077,3295,4101,3297,4113,3299,4137,3300,4149,3300,4173,3299,4183,3299,4185,3297,4209,3295,4221,3290,4245,3287,4257,3280,4279,3275,4291,3266,4313,3260,4325,3248,4345,3242,4355,3228,4375,3220,4385,3204,4403,3196,4413,3178,4429,3169,4437,3149,4453,3139,4461,3118,4473,3107,4479,3100,4483xe" filled="true" fillcolor="#bc936d" stroked="false">
                  <v:path arrowok="t"/>
                  <v:fill type="solid"/>
                </v:shape>
                <v:shape style="position:absolute;left:2670;top:3915;width:480;height:495" type="#_x0000_t75" id="docshape16" stroked="false">
                  <v:imagedata r:id="rId7" o:title=""/>
                </v:shape>
                <v:rect style="position:absolute;left:0;top:7365;width:2880;height:675" id="docshape17" filled="true" fillcolor="#bc936d" stroked="false">
                  <v:fill type="solid"/>
                </v:rect>
                <v:shape style="position:absolute;left:2542;top:7327;width:735;height:705" id="docshape18" coordorigin="2542,7327" coordsize="735,705" path="m2922,8032l2898,8032,2886,8032,2826,8024,2758,8002,2696,7967,2642,7922,2598,7868,2566,7807,2547,7740,2542,7684,2543,7665,2552,7597,2575,7532,2611,7473,2659,7422,2716,7380,2780,7350,2850,7332,2898,7327,2922,7327,2994,7336,3062,7358,3124,7393,3178,7438,3222,7492,3254,7553,3273,7620,3277,7665,3277,7695,3268,7763,3245,7828,3209,7887,3161,7938,3104,7980,3040,8010,2970,8028,2922,8032xe" filled="true" fillcolor="#ffffff" stroked="false">
                  <v:path arrowok="t"/>
                  <v:fill type="solid"/>
                </v:shape>
                <v:shape style="position:absolute;left:2520;top:7305;width:780;height:748" id="docshape19" coordorigin="2520,7305" coordsize="780,748" path="m2936,8053l2884,8053,2859,8051,2821,8045,2809,8041,2785,8035,2773,8031,2749,8021,2737,8015,2715,8005,2704,7999,2683,7985,2672,7977,2653,7961,2643,7953,2625,7937,2617,7927,2600,7909,2593,7899,2579,7879,2572,7869,2560,7847,2555,7835,2545,7813,2541,7803,2533,7779,2530,7767,2525,7743,2523,7731,2521,7707,2520,7695,2520,7663,2521,7651,2523,7627,2525,7615,2530,7591,2533,7579,2541,7555,2545,7545,2555,7523,2560,7511,2572,7489,2579,7479,2593,7459,2600,7449,2617,7431,2625,7421,2643,7405,2653,7397,2672,7381,2683,7373,2704,7359,2715,7353,2737,7343,2749,7337,2773,7327,2785,7323,2809,7317,2821,7313,2859,7307,2884,7305,2936,7305,2961,7307,2999,7313,3011,7317,3035,7323,3047,7327,3071,7337,3083,7343,3096,7349,2887,7349,2865,7351,2821,7359,2799,7367,2788,7369,2768,7377,2757,7383,2737,7393,2728,7399,2709,7409,2700,7417,2682,7429,2674,7437,2658,7453,2650,7461,2636,7477,2629,7485,2617,7503,2611,7513,2600,7531,2596,7541,2587,7561,2583,7571,2577,7591,2574,7601,2569,7623,2568,7633,2566,7655,2565,7663,2565,7695,2566,7703,2568,7725,2569,7735,2574,7757,2577,7767,2583,7787,2587,7797,2596,7817,2600,7827,2611,7845,2617,7855,2629,7873,2636,7881,2650,7897,2658,7905,2674,7921,2682,7929,2700,7941,2709,7949,2728,7959,2737,7965,2757,7975,2768,7981,2788,7989,2799,7991,2821,7999,2865,8007,2887,8009,3096,8009,3083,8015,3071,8021,3047,8031,3035,8035,3011,8041,2999,8045,2961,8051,2936,8053xm3096,8009l2933,8009,2955,8007,2999,7999,3021,7991,3032,7989,3052,7981,3063,7975,3083,7965,3092,7959,3111,7949,3120,7941,3138,7929,3146,7921,3162,7905,3170,7897,3184,7881,3191,7873,3203,7855,3209,7845,3220,7827,3224,7817,3233,7797,3237,7787,3243,7767,3246,7757,3251,7735,3252,7725,3254,7703,3255,7695,3255,7663,3254,7655,3252,7633,3251,7623,3246,7601,3243,7591,3237,7571,3233,7561,3224,7541,3220,7531,3209,7513,3203,7503,3191,7485,3184,7477,3170,7461,3162,7453,3146,7437,3138,7429,3120,7417,3111,7409,3092,7399,3083,7393,3063,7383,3052,7377,3032,7369,3021,7367,2999,7359,2955,7351,2933,7349,3096,7349,3105,7353,3116,7359,3137,7373,3148,7381,3167,7397,3177,7405,3195,7421,3203,7431,3220,7449,3227,7459,3241,7479,3248,7489,3260,7511,3265,7523,3275,7545,3279,7555,3287,7579,3290,7591,3295,7615,3297,7627,3299,7651,3300,7663,3300,7695,3299,7707,3297,7731,3295,7743,3290,7767,3287,7779,3279,7803,3275,7813,3265,7835,3260,7847,3248,7869,3241,7879,3227,7899,3220,7909,3203,7927,3195,7937,3177,7953,3167,7961,3148,7977,3137,7985,3116,7999,3105,8005,3096,8009xe" filled="true" fillcolor="#bc936d" stroked="false">
                  <v:path arrowok="t"/>
                  <v:fill type="solid"/>
                </v:shape>
                <v:shape style="position:absolute;left:2670;top:7455;width:480;height:450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0"/>
      </w:pPr>
    </w:p>
    <w:p>
      <w:pPr>
        <w:pStyle w:val="BodyText"/>
        <w:spacing w:line="259" w:lineRule="auto"/>
        <w:ind w:left="435"/>
      </w:pPr>
      <w:r>
        <w:rPr>
          <w:w w:val="105"/>
        </w:rPr>
        <w:t>Master of Science in Human Resources Leadership</w:t>
      </w:r>
    </w:p>
    <w:p>
      <w:pPr>
        <w:pStyle w:val="BodyText"/>
        <w:spacing w:before="105"/>
      </w:pPr>
    </w:p>
    <w:p>
      <w:pPr>
        <w:pStyle w:val="BodyText"/>
        <w:ind w:left="435"/>
      </w:pPr>
      <w:r>
        <w:rPr/>
        <w:t>Northwestern</w:t>
      </w:r>
      <w:r>
        <w:rPr>
          <w:spacing w:val="15"/>
        </w:rPr>
        <w:t> </w:t>
      </w:r>
      <w:r>
        <w:rPr/>
        <w:t>University</w:t>
      </w:r>
      <w:r>
        <w:rPr>
          <w:spacing w:val="15"/>
        </w:rPr>
        <w:t> </w:t>
      </w:r>
      <w:r>
        <w:rPr>
          <w:w w:val="90"/>
        </w:rPr>
        <w:t>|</w:t>
      </w:r>
      <w:r>
        <w:rPr>
          <w:spacing w:val="15"/>
        </w:rPr>
        <w:t> </w:t>
      </w:r>
      <w:r>
        <w:rPr>
          <w:spacing w:val="-4"/>
        </w:rPr>
        <w:t>2013</w:t>
      </w:r>
    </w:p>
    <w:p>
      <w:pPr>
        <w:pStyle w:val="BodyText"/>
        <w:spacing w:before="182"/>
      </w:pPr>
    </w:p>
    <w:p>
      <w:pPr>
        <w:pStyle w:val="BodyText"/>
        <w:spacing w:line="619" w:lineRule="auto"/>
        <w:ind w:left="435" w:right="26"/>
      </w:pPr>
      <w:r>
        <w:rPr/>
        <w:t>Bachelor of Science Northwestern University </w:t>
      </w:r>
      <w:r>
        <w:rPr>
          <w:w w:val="90"/>
        </w:rPr>
        <w:t>| </w:t>
      </w:r>
      <w:r>
        <w:rPr/>
        <w:t>2010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36" w:lineRule="exact" w:before="171" w:after="0"/>
        <w:ind w:left="861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Designed</w:t>
      </w:r>
      <w:r>
        <w:rPr>
          <w:spacing w:val="32"/>
          <w:sz w:val="18"/>
        </w:rPr>
        <w:t> </w:t>
      </w:r>
      <w:r>
        <w:rPr>
          <w:sz w:val="18"/>
        </w:rPr>
        <w:t>leadership</w:t>
      </w:r>
      <w:r>
        <w:rPr>
          <w:spacing w:val="33"/>
          <w:sz w:val="18"/>
        </w:rPr>
        <w:t> </w:t>
      </w:r>
      <w:r>
        <w:rPr>
          <w:sz w:val="18"/>
        </w:rPr>
        <w:t>training</w:t>
      </w:r>
      <w:r>
        <w:rPr>
          <w:spacing w:val="33"/>
          <w:sz w:val="18"/>
        </w:rPr>
        <w:t> </w:t>
      </w:r>
      <w:r>
        <w:rPr>
          <w:sz w:val="18"/>
        </w:rPr>
        <w:t>programs</w:t>
      </w:r>
      <w:r>
        <w:rPr>
          <w:spacing w:val="33"/>
          <w:sz w:val="18"/>
        </w:rPr>
        <w:t> </w:t>
      </w:r>
      <w:r>
        <w:rPr>
          <w:sz w:val="18"/>
        </w:rPr>
        <w:t>that</w:t>
      </w:r>
      <w:r>
        <w:rPr>
          <w:spacing w:val="33"/>
          <w:sz w:val="18"/>
        </w:rPr>
        <w:t> </w:t>
      </w:r>
      <w:r>
        <w:rPr>
          <w:sz w:val="18"/>
        </w:rPr>
        <w:t>improved</w:t>
      </w:r>
      <w:r>
        <w:rPr>
          <w:spacing w:val="33"/>
          <w:sz w:val="18"/>
        </w:rPr>
        <w:t> </w:t>
      </w:r>
      <w:r>
        <w:rPr>
          <w:sz w:val="18"/>
        </w:rPr>
        <w:t>internal</w:t>
      </w:r>
      <w:r>
        <w:rPr>
          <w:spacing w:val="32"/>
          <w:sz w:val="18"/>
        </w:rPr>
        <w:t> </w:t>
      </w:r>
      <w:r>
        <w:rPr>
          <w:sz w:val="18"/>
        </w:rPr>
        <w:t>promotions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35%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23" w:lineRule="exact" w:before="0" w:after="0"/>
        <w:ind w:left="861" w:right="0" w:hanging="296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37"/>
          <w:sz w:val="18"/>
        </w:rPr>
        <w:t> </w:t>
      </w:r>
      <w:r>
        <w:rPr>
          <w:sz w:val="18"/>
        </w:rPr>
        <w:t>compensation</w:t>
      </w:r>
      <w:r>
        <w:rPr>
          <w:spacing w:val="38"/>
          <w:sz w:val="18"/>
        </w:rPr>
        <w:t> </w:t>
      </w:r>
      <w:r>
        <w:rPr>
          <w:sz w:val="18"/>
        </w:rPr>
        <w:t>strategies</w:t>
      </w:r>
      <w:r>
        <w:rPr>
          <w:spacing w:val="38"/>
          <w:sz w:val="18"/>
        </w:rPr>
        <w:t> </w:t>
      </w:r>
      <w:r>
        <w:rPr>
          <w:sz w:val="18"/>
        </w:rPr>
        <w:t>that</w:t>
      </w:r>
      <w:r>
        <w:rPr>
          <w:spacing w:val="38"/>
          <w:sz w:val="18"/>
        </w:rPr>
        <w:t> </w:t>
      </w:r>
      <w:r>
        <w:rPr>
          <w:sz w:val="18"/>
        </w:rPr>
        <w:t>increased</w:t>
      </w:r>
      <w:r>
        <w:rPr>
          <w:spacing w:val="38"/>
          <w:sz w:val="18"/>
        </w:rPr>
        <w:t> </w:t>
      </w:r>
      <w:r>
        <w:rPr>
          <w:sz w:val="18"/>
        </w:rPr>
        <w:t>retention</w:t>
      </w:r>
      <w:r>
        <w:rPr>
          <w:spacing w:val="38"/>
          <w:sz w:val="18"/>
        </w:rPr>
        <w:t> </w:t>
      </w:r>
      <w:r>
        <w:rPr>
          <w:sz w:val="18"/>
        </w:rPr>
        <w:t>among</w:t>
      </w:r>
      <w:r>
        <w:rPr>
          <w:spacing w:val="38"/>
          <w:sz w:val="18"/>
        </w:rPr>
        <w:t> </w:t>
      </w:r>
      <w:r>
        <w:rPr>
          <w:sz w:val="18"/>
        </w:rPr>
        <w:t>key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talent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43" w:lineRule="exact" w:before="0" w:after="0"/>
        <w:ind w:left="861" w:right="0" w:hanging="296"/>
        <w:jc w:val="left"/>
        <w:rPr>
          <w:sz w:val="18"/>
        </w:rPr>
      </w:pPr>
      <w:r>
        <w:rPr>
          <w:sz w:val="18"/>
        </w:rPr>
        <w:t>Optimized</w:t>
      </w:r>
      <w:r>
        <w:rPr>
          <w:spacing w:val="45"/>
          <w:sz w:val="18"/>
        </w:rPr>
        <w:t> </w:t>
      </w:r>
      <w:r>
        <w:rPr>
          <w:sz w:val="18"/>
        </w:rPr>
        <w:t>performance</w:t>
      </w:r>
      <w:r>
        <w:rPr>
          <w:spacing w:val="45"/>
          <w:sz w:val="18"/>
        </w:rPr>
        <w:t> </w:t>
      </w:r>
      <w:r>
        <w:rPr>
          <w:sz w:val="18"/>
        </w:rPr>
        <w:t>management</w:t>
      </w:r>
      <w:r>
        <w:rPr>
          <w:spacing w:val="45"/>
          <w:sz w:val="18"/>
        </w:rPr>
        <w:t> </w:t>
      </w:r>
      <w:r>
        <w:rPr>
          <w:sz w:val="18"/>
        </w:rPr>
        <w:t>processes,</w:t>
      </w:r>
      <w:r>
        <w:rPr>
          <w:spacing w:val="45"/>
          <w:sz w:val="18"/>
        </w:rPr>
        <w:t> </w:t>
      </w:r>
      <w:r>
        <w:rPr>
          <w:sz w:val="18"/>
        </w:rPr>
        <w:t>improving</w:t>
      </w:r>
      <w:r>
        <w:rPr>
          <w:spacing w:val="45"/>
          <w:sz w:val="18"/>
        </w:rPr>
        <w:t> </w:t>
      </w:r>
      <w:r>
        <w:rPr>
          <w:sz w:val="18"/>
        </w:rPr>
        <w:t>efficiency</w:t>
      </w:r>
      <w:r>
        <w:rPr>
          <w:spacing w:val="45"/>
          <w:sz w:val="18"/>
        </w:rPr>
        <w:t> </w:t>
      </w:r>
      <w:r>
        <w:rPr>
          <w:sz w:val="18"/>
        </w:rPr>
        <w:t>by</w:t>
      </w:r>
      <w:r>
        <w:rPr>
          <w:spacing w:val="45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BodyText"/>
      </w:pPr>
    </w:p>
    <w:p>
      <w:pPr>
        <w:pStyle w:val="BodyText"/>
        <w:spacing w:before="68"/>
      </w:pPr>
    </w:p>
    <w:p>
      <w:pPr>
        <w:spacing w:before="0"/>
        <w:ind w:left="435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color w:val="FFFFFF"/>
          <w:spacing w:val="-2"/>
          <w:w w:val="135"/>
          <w:sz w:val="24"/>
        </w:rPr>
        <w:t>REFERENCES</w:t>
      </w:r>
    </w:p>
    <w:sectPr>
      <w:type w:val="continuous"/>
      <w:pgSz w:w="11920" w:h="16860"/>
      <w:pgMar w:top="400" w:bottom="280" w:left="141" w:right="425"/>
      <w:cols w:num="2" w:equalWidth="0">
        <w:col w:w="3120" w:space="302"/>
        <w:col w:w="7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547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2026-02-28T03:18:27Z</dcterms:created>
  <dcterms:modified xsi:type="dcterms:W3CDTF">2026-02-28T03:18:27Z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