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4"/>
        <w:ind w:left="3999" w:right="15" w:firstLine="0"/>
        <w:jc w:val="center"/>
        <w:rPr>
          <w:rFonts w:ascii="Trebuchet MS"/>
          <w:sz w:val="85"/>
        </w:rPr>
      </w:pPr>
      <w:r>
        <w:rPr>
          <w:rFonts w:ascii="Trebuchet MS"/>
          <w:b/>
          <w:color w:val="FFFFFF"/>
          <w:sz w:val="85"/>
        </w:rPr>
        <w:t>Skyler</w:t>
      </w:r>
      <w:r>
        <w:rPr>
          <w:rFonts w:ascii="Trebuchet MS"/>
          <w:b/>
          <w:color w:val="FFFFFF"/>
          <w:spacing w:val="1"/>
          <w:sz w:val="85"/>
        </w:rPr>
        <w:t> </w:t>
      </w:r>
      <w:r>
        <w:rPr>
          <w:rFonts w:ascii="Trebuchet MS"/>
          <w:color w:val="FFFFFF"/>
          <w:spacing w:val="-4"/>
          <w:sz w:val="85"/>
        </w:rPr>
        <w:t>Lewis</w:t>
      </w:r>
    </w:p>
    <w:p>
      <w:pPr>
        <w:pStyle w:val="Heading1"/>
      </w:pPr>
      <w:r>
        <w:rPr>
          <w:color w:val="FFFFFF"/>
          <w:spacing w:val="-6"/>
        </w:rPr>
        <w:t>Remote</w:t>
      </w:r>
      <w:r>
        <w:rPr>
          <w:color w:val="FFFFFF"/>
          <w:spacing w:val="-16"/>
        </w:rPr>
        <w:t> </w:t>
      </w:r>
      <w:r>
        <w:rPr>
          <w:color w:val="FFFFFF"/>
          <w:spacing w:val="-6"/>
        </w:rPr>
        <w:t>IT</w:t>
      </w:r>
      <w:r>
        <w:rPr>
          <w:color w:val="FFFFFF"/>
          <w:spacing w:val="-25"/>
        </w:rPr>
        <w:t> </w:t>
      </w:r>
      <w:r>
        <w:rPr>
          <w:color w:val="FFFFFF"/>
          <w:spacing w:val="-6"/>
        </w:rPr>
        <w:t>Project</w:t>
      </w:r>
      <w:r>
        <w:rPr>
          <w:color w:val="FFFFFF"/>
          <w:spacing w:val="-15"/>
        </w:rPr>
        <w:t> </w:t>
      </w:r>
      <w:r>
        <w:rPr>
          <w:color w:val="FFFFFF"/>
          <w:spacing w:val="-6"/>
        </w:rPr>
        <w:t>Manager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Remote-ready IT Project Leader ensuring seamless delivery across distributed teams</w:t>
      </w:r>
    </w:p>
    <w:p>
      <w:pPr>
        <w:pStyle w:val="BodyText"/>
        <w:spacing w:line="254" w:lineRule="auto" w:before="16"/>
        <w:ind w:left="3867" w:right="60"/>
      </w:pPr>
      <w:r>
        <w:rPr>
          <w:color w:val="FFFFFF"/>
          <w:w w:val="125"/>
        </w:rPr>
        <w:t>Adaptable Project Manager with 6 years of experience managing fully remote software and infrastructure teams. Skilled at coordinating cross-time-zone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collaboration,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cloud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tools,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asynchronous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project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workflows.</w:t>
      </w: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425"/>
        </w:sectPr>
      </w:pPr>
    </w:p>
    <w:p>
      <w:pPr>
        <w:pStyle w:val="Heading2"/>
        <w:spacing w:line="271" w:lineRule="auto" w:before="253"/>
      </w:pPr>
      <w:r>
        <w:rPr>
          <w:color w:val="FFFFFF"/>
          <w:spacing w:val="-2"/>
          <w:w w:val="105"/>
        </w:rPr>
        <w:t>PERSONAL INFORMATION</w:t>
      </w:r>
    </w:p>
    <w:p>
      <w:pPr>
        <w:spacing w:before="103"/>
        <w:ind w:left="35" w:right="0" w:firstLine="0"/>
        <w:jc w:val="left"/>
        <w:rPr>
          <w:rFonts w:ascii="Trebuchet MS"/>
          <w:b/>
          <w:sz w:val="31"/>
        </w:rPr>
      </w:pPr>
      <w:r>
        <w:rPr/>
        <w:br w:type="column"/>
      </w:r>
      <w:r>
        <w:rPr>
          <w:rFonts w:ascii="Trebuchet MS"/>
          <w:b/>
          <w:color w:val="45818F"/>
          <w:w w:val="105"/>
          <w:sz w:val="31"/>
        </w:rPr>
        <w:t>PROFESSIONAL</w:t>
      </w:r>
      <w:r>
        <w:rPr>
          <w:rFonts w:ascii="Trebuchet MS"/>
          <w:b/>
          <w:color w:val="45818F"/>
          <w:spacing w:val="54"/>
          <w:w w:val="105"/>
          <w:sz w:val="31"/>
        </w:rPr>
        <w:t> </w:t>
      </w:r>
      <w:r>
        <w:rPr>
          <w:rFonts w:ascii="Trebuchet MS"/>
          <w:b/>
          <w:color w:val="45818F"/>
          <w:spacing w:val="-2"/>
          <w:w w:val="105"/>
          <w:sz w:val="31"/>
        </w:rPr>
        <w:t>EXPERIENCE</w:t>
      </w:r>
    </w:p>
    <w:p>
      <w:pPr>
        <w:pStyle w:val="BodyText"/>
        <w:spacing w:line="242" w:lineRule="auto" w:before="181"/>
        <w:ind w:left="35" w:right="585"/>
      </w:pPr>
      <w:r>
        <w:rPr>
          <w:w w:val="125"/>
        </w:rPr>
        <w:t>REMOTE</w:t>
      </w:r>
      <w:r>
        <w:rPr>
          <w:spacing w:val="40"/>
          <w:w w:val="125"/>
        </w:rPr>
        <w:t> </w:t>
      </w:r>
      <w:r>
        <w:rPr>
          <w:w w:val="125"/>
        </w:rPr>
        <w:t>IT</w:t>
      </w:r>
      <w:r>
        <w:rPr>
          <w:spacing w:val="40"/>
          <w:w w:val="125"/>
        </w:rPr>
        <w:t> </w:t>
      </w:r>
      <w:r>
        <w:rPr>
          <w:w w:val="125"/>
        </w:rPr>
        <w:t>PROJECT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CLOUDSYNC</w:t>
      </w:r>
      <w:r>
        <w:rPr>
          <w:spacing w:val="40"/>
          <w:w w:val="125"/>
        </w:rPr>
        <w:t> </w:t>
      </w:r>
      <w:r>
        <w:rPr>
          <w:w w:val="125"/>
        </w:rPr>
        <w:t>GROUP,</w:t>
      </w:r>
      <w:r>
        <w:rPr>
          <w:spacing w:val="40"/>
          <w:w w:val="125"/>
        </w:rPr>
        <w:t> </w:t>
      </w:r>
      <w:r>
        <w:rPr>
          <w:w w:val="125"/>
        </w:rPr>
        <w:t>REMOTE APRIL 2021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20" w:bottom="280" w:left="708" w:right="425"/>
          <w:cols w:num="2" w:equalWidth="0">
            <w:col w:w="2189" w:space="1382"/>
            <w:col w:w="7216"/>
          </w:cols>
        </w:sectPr>
      </w:pPr>
    </w:p>
    <w:p>
      <w:pPr>
        <w:pStyle w:val="BodyText"/>
        <w:spacing w:before="130"/>
      </w:pPr>
    </w:p>
    <w:p>
      <w:pPr>
        <w:pStyle w:val="BodyTex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78"/>
      </w:pPr>
    </w:p>
    <w:p>
      <w:pPr>
        <w:pStyle w:val="BodyText"/>
        <w:spacing w:line="621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2" w:after="0"/>
        <w:ind w:left="984" w:right="6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distributed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5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time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zones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SaaS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rollout used by 200+ clients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228" w:hanging="298"/>
        <w:jc w:val="left"/>
        <w:rPr>
          <w:sz w:val="18"/>
        </w:rPr>
      </w:pPr>
      <w:r>
        <w:rPr>
          <w:w w:val="125"/>
          <w:sz w:val="18"/>
        </w:rPr>
        <w:t>Improved sprint completion rates by 35% with a new daily standup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format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71" w:after="0"/>
        <w:ind w:left="984" w:right="1293" w:hanging="298"/>
        <w:jc w:val="left"/>
        <w:rPr>
          <w:sz w:val="18"/>
        </w:rPr>
      </w:pPr>
      <w:r>
        <w:rPr>
          <w:w w:val="130"/>
          <w:sz w:val="18"/>
        </w:rPr>
        <w:t>Reduced remote onboarding time by 50% through new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425"/>
          <w:cols w:num="2" w:equalWidth="0">
            <w:col w:w="2753" w:space="409"/>
            <w:col w:w="7625"/>
          </w:cols>
        </w:sectPr>
      </w:pPr>
    </w:p>
    <w:p>
      <w:pPr>
        <w:pStyle w:val="BodyText"/>
        <w:spacing w:before="9"/>
        <w:ind w:left="686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16"/>
      </w:pPr>
      <w:r>
        <w:rPr/>
        <w:br w:type="column"/>
      </w:r>
      <w:r>
        <w:rPr/>
      </w:r>
    </w:p>
    <w:p>
      <w:pPr>
        <w:pStyle w:val="BodyText"/>
        <w:spacing w:line="230" w:lineRule="atLeast"/>
        <w:ind w:left="686" w:right="1078"/>
      </w:pPr>
      <w:r>
        <w:rPr>
          <w:w w:val="120"/>
        </w:rPr>
        <w:t>IT</w:t>
      </w:r>
      <w:r>
        <w:rPr>
          <w:spacing w:val="56"/>
          <w:w w:val="120"/>
        </w:rPr>
        <w:t> </w:t>
      </w:r>
      <w:r>
        <w:rPr>
          <w:w w:val="120"/>
        </w:rPr>
        <w:t>PROJECT</w:t>
      </w:r>
      <w:r>
        <w:rPr>
          <w:spacing w:val="55"/>
          <w:w w:val="120"/>
        </w:rPr>
        <w:t> </w:t>
      </w:r>
      <w:r>
        <w:rPr>
          <w:w w:val="120"/>
        </w:rPr>
        <w:t>ANALYST</w:t>
      </w:r>
      <w:r>
        <w:rPr>
          <w:spacing w:val="61"/>
          <w:w w:val="120"/>
        </w:rPr>
        <w:t> </w:t>
      </w:r>
      <w:r>
        <w:rPr/>
        <w:t>|</w:t>
      </w:r>
      <w:r>
        <w:rPr>
          <w:spacing w:val="63"/>
          <w:w w:val="120"/>
        </w:rPr>
        <w:t> </w:t>
      </w:r>
      <w:r>
        <w:rPr>
          <w:w w:val="120"/>
        </w:rPr>
        <w:t>REMOTEWORKS</w:t>
      </w:r>
      <w:r>
        <w:rPr>
          <w:spacing w:val="56"/>
          <w:w w:val="120"/>
        </w:rPr>
        <w:t> </w:t>
      </w:r>
      <w:r>
        <w:rPr>
          <w:w w:val="120"/>
        </w:rPr>
        <w:t>CONSULTING,</w:t>
      </w:r>
      <w:r>
        <w:rPr>
          <w:spacing w:val="55"/>
          <w:w w:val="120"/>
        </w:rPr>
        <w:t> </w:t>
      </w:r>
      <w:r>
        <w:rPr>
          <w:w w:val="120"/>
        </w:rPr>
        <w:t>REMOTE</w:t>
      </w:r>
      <w:r>
        <w:rPr>
          <w:spacing w:val="40"/>
          <w:w w:val="120"/>
        </w:rPr>
        <w:t> </w:t>
      </w:r>
      <w:r>
        <w:rPr>
          <w:w w:val="120"/>
        </w:rPr>
        <w:t>JUNE 2017 – MARCH 2021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820" w:bottom="280" w:left="708" w:right="425"/>
          <w:cols w:num="2" w:equalWidth="0">
            <w:col w:w="1412" w:space="1508"/>
            <w:col w:w="7867"/>
          </w:cols>
        </w:sectPr>
      </w:pPr>
    </w:p>
    <w:p>
      <w:pPr>
        <w:pStyle w:val="Heading2"/>
        <w:spacing w:line="354" w:lineRule="exact"/>
      </w:pPr>
      <w:r>
        <w:rPr>
          <w:color w:val="FFFFFF"/>
        </w:rPr>
        <w:t>KEY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201" w:lineRule="auto" w:before="186" w:after="0"/>
        <w:ind w:left="333" w:right="32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global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ERP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implementation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Trello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Microsoft </w:t>
      </w:r>
      <w:r>
        <w:rPr>
          <w:spacing w:val="-2"/>
          <w:w w:val="125"/>
          <w:sz w:val="18"/>
        </w:rPr>
        <w:t>Teams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425"/>
          <w:cols w:num="2" w:equalWidth="0">
            <w:col w:w="1750" w:space="2063"/>
            <w:col w:w="6974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1" w:lineRule="auto" w:before="41" w:after="0"/>
        <w:ind w:left="537" w:right="45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626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562600">
                                <a:moveTo>
                                  <a:pt x="1904987" y="5346179"/>
                                </a:moveTo>
                                <a:lnTo>
                                  <a:pt x="1899627" y="5305425"/>
                                </a:lnTo>
                                <a:lnTo>
                                  <a:pt x="1886419" y="5266512"/>
                                </a:lnTo>
                                <a:lnTo>
                                  <a:pt x="1865858" y="5230914"/>
                                </a:lnTo>
                                <a:lnTo>
                                  <a:pt x="1838769" y="5200015"/>
                                </a:lnTo>
                                <a:lnTo>
                                  <a:pt x="1806155" y="5174996"/>
                                </a:lnTo>
                                <a:lnTo>
                                  <a:pt x="1769287" y="5156822"/>
                                </a:lnTo>
                                <a:lnTo>
                                  <a:pt x="1729587" y="5146179"/>
                                </a:lnTo>
                                <a:lnTo>
                                  <a:pt x="1702308" y="5143487"/>
                                </a:lnTo>
                                <a:lnTo>
                                  <a:pt x="0" y="5143487"/>
                                </a:lnTo>
                                <a:lnTo>
                                  <a:pt x="0" y="5562587"/>
                                </a:lnTo>
                                <a:lnTo>
                                  <a:pt x="1702308" y="5562587"/>
                                </a:lnTo>
                                <a:lnTo>
                                  <a:pt x="1743049" y="5557228"/>
                                </a:lnTo>
                                <a:lnTo>
                                  <a:pt x="1781975" y="5544020"/>
                                </a:lnTo>
                                <a:lnTo>
                                  <a:pt x="1817573" y="5523458"/>
                                </a:lnTo>
                                <a:lnTo>
                                  <a:pt x="1848472" y="5496369"/>
                                </a:lnTo>
                                <a:lnTo>
                                  <a:pt x="1873491" y="5463756"/>
                                </a:lnTo>
                                <a:lnTo>
                                  <a:pt x="1891665" y="5426888"/>
                                </a:lnTo>
                                <a:lnTo>
                                  <a:pt x="1902307" y="5387187"/>
                                </a:lnTo>
                                <a:lnTo>
                                  <a:pt x="1904987" y="5359908"/>
                                </a:lnTo>
                                <a:lnTo>
                                  <a:pt x="1904987" y="5346179"/>
                                </a:lnTo>
                                <a:close/>
                              </a:path>
                              <a:path w="7568565" h="5562600">
                                <a:moveTo>
                                  <a:pt x="2352662" y="3181337"/>
                                </a:moveTo>
                                <a:lnTo>
                                  <a:pt x="2350160" y="3140532"/>
                                </a:lnTo>
                                <a:lnTo>
                                  <a:pt x="2342680" y="3100336"/>
                                </a:lnTo>
                                <a:lnTo>
                                  <a:pt x="2330335" y="3061360"/>
                                </a:lnTo>
                                <a:lnTo>
                                  <a:pt x="2313305" y="3024187"/>
                                </a:lnTo>
                                <a:lnTo>
                                  <a:pt x="2291854" y="2989376"/>
                                </a:lnTo>
                                <a:lnTo>
                                  <a:pt x="2266302" y="2957461"/>
                                </a:lnTo>
                                <a:lnTo>
                                  <a:pt x="2237041" y="2928912"/>
                                </a:lnTo>
                                <a:lnTo>
                                  <a:pt x="2204504" y="2904147"/>
                                </a:lnTo>
                                <a:lnTo>
                                  <a:pt x="2169185" y="2883560"/>
                                </a:lnTo>
                                <a:lnTo>
                                  <a:pt x="2131606" y="2867456"/>
                                </a:lnTo>
                                <a:lnTo>
                                  <a:pt x="2092337" y="2856065"/>
                                </a:lnTo>
                                <a:lnTo>
                                  <a:pt x="2051964" y="2849575"/>
                                </a:lnTo>
                                <a:lnTo>
                                  <a:pt x="201928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514712"/>
                                </a:lnTo>
                                <a:lnTo>
                                  <a:pt x="2019287" y="3514712"/>
                                </a:lnTo>
                                <a:lnTo>
                                  <a:pt x="2060105" y="3512210"/>
                                </a:lnTo>
                                <a:lnTo>
                                  <a:pt x="2100300" y="3504730"/>
                                </a:lnTo>
                                <a:lnTo>
                                  <a:pt x="2139277" y="3492385"/>
                                </a:lnTo>
                                <a:lnTo>
                                  <a:pt x="2176449" y="3475355"/>
                                </a:lnTo>
                                <a:lnTo>
                                  <a:pt x="2211260" y="3453904"/>
                                </a:lnTo>
                                <a:lnTo>
                                  <a:pt x="2243175" y="3428352"/>
                                </a:lnTo>
                                <a:lnTo>
                                  <a:pt x="2271725" y="3399091"/>
                                </a:lnTo>
                                <a:lnTo>
                                  <a:pt x="2296490" y="3366554"/>
                                </a:lnTo>
                                <a:lnTo>
                                  <a:pt x="2317077" y="3331235"/>
                                </a:lnTo>
                                <a:lnTo>
                                  <a:pt x="2333180" y="3293656"/>
                                </a:lnTo>
                                <a:lnTo>
                                  <a:pt x="2344572" y="3254387"/>
                                </a:lnTo>
                                <a:lnTo>
                                  <a:pt x="2351062" y="3214014"/>
                                </a:lnTo>
                                <a:lnTo>
                                  <a:pt x="2352662" y="3181337"/>
                                </a:lnTo>
                                <a:close/>
                              </a:path>
                              <a:path w="7568565" h="55626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76650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01002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912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733925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760" id="docshape3" coordorigin="0,0" coordsize="11919,8760" path="m315,0l0,0,0,4080,315,4080,315,0xm3000,8419l2999,8408,2997,8387,2996,8376,2992,8355,2989,8345,2983,8324,2979,8314,2971,8294,2966,8284,2956,8265,2950,8256,2938,8238,2932,8229,2918,8212,2911,8204,2896,8189,2888,8182,2871,8168,2862,8162,2844,8150,2835,8144,2816,8134,2806,8129,2786,8121,2776,8117,2755,8111,2745,8108,2724,8104,2713,8103,2692,8101,2681,8100,0,8100,0,8760,2681,8760,2692,8759,2713,8757,2724,8756,2745,8752,2755,8749,2776,8743,2786,8739,2806,8731,2816,8726,2835,8716,2844,8710,2862,8698,2871,8692,2888,8678,2896,8671,2911,8656,2918,8648,2932,8631,2938,8622,2950,8604,2956,8595,2966,8576,2971,8566,2979,8546,2983,8536,2989,8515,2992,8505,2996,8484,2997,8473,2999,8452,3000,8441,3000,8419xm3705,5010l3705,4997,3704,4984,3704,4971,3702,4959,3701,4946,3699,4933,3697,4920,3695,4908,3692,4895,3689,4882,3686,4870,3682,4858,3679,4845,3674,4833,3670,4821,3665,4809,3660,4797,3655,4786,3649,4774,3643,4763,3637,4751,3630,4740,3624,4729,3617,4718,3609,4708,3602,4697,3594,4687,3586,4677,3578,4667,3569,4657,3560,4648,3551,4639,3542,4630,3533,4621,3523,4612,3513,4604,3503,4596,3493,4588,3482,4581,3472,4573,3461,4566,3450,4560,3439,4553,3427,4547,3416,4541,3404,4535,3393,4530,3381,4525,3369,4520,3357,4516,3345,4511,3332,4508,3320,4504,3308,4501,3295,4498,3282,4495,3270,4493,3257,4491,3244,4489,3231,4488,3219,4486,3206,4486,3193,4485,3180,4485,0,4485,0,5535,3180,5535,3193,5535,3206,5534,3219,5534,3231,5532,3244,5531,3257,5529,3270,5527,3282,5525,3295,5522,3308,5519,3320,5516,3332,5512,3345,5509,3357,5504,3369,5500,3381,5495,3393,5490,3404,5485,3416,5479,3427,5473,3439,5467,3450,5460,3461,5454,3472,5447,3482,5439,3493,5432,3503,5424,3513,5416,3523,5408,3533,5399,3542,5390,3551,5381,3560,5372,3569,5363,3578,5353,3586,5343,3594,5333,3602,5323,3609,5312,3617,5302,3624,5291,3630,5280,3637,5269,3643,5257,3649,5246,3655,5234,3660,5223,3665,5211,3670,5199,3674,5187,3679,5175,3682,5162,3686,5150,3689,5138,3692,5125,3695,5112,3697,5100,3699,5087,3701,5074,3702,5061,3704,5049,3704,5036,3705,5023,3705,5010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790;width:261;height:261" type="#_x0000_t75" id="docshape5" stroked="false">
                  <v:imagedata r:id="rId6" o:title=""/>
                </v:shape>
                <v:shape style="position:absolute;left:945;top:6315;width:261;height:300" type="#_x0000_t75" id="docshape6" stroked="false">
                  <v:imagedata r:id="rId7" o:title=""/>
                </v:shape>
                <v:shape style="position:absolute;left:945;top:6915;width:261;height:226" type="#_x0000_t75" id="docshape7" stroked="false">
                  <v:imagedata r:id="rId8" o:title=""/>
                </v:shape>
                <v:shape style="position:absolute;left:945;top:7455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8"/>
        </w:rPr>
        <w:t>Asynchronous communication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20" w:lineRule="auto" w:before="50" w:after="0"/>
        <w:ind w:left="537" w:right="38" w:hanging="298"/>
        <w:jc w:val="left"/>
        <w:rPr>
          <w:sz w:val="18"/>
        </w:rPr>
      </w:pPr>
      <w:r>
        <w:rPr>
          <w:w w:val="125"/>
          <w:sz w:val="18"/>
        </w:rPr>
        <w:t>Cloud-based project tools (Asana, Slack, </w:t>
      </w:r>
      <w:r>
        <w:rPr>
          <w:spacing w:val="-2"/>
          <w:w w:val="125"/>
          <w:sz w:val="18"/>
        </w:rPr>
        <w:t>Zoom)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16" w:lineRule="auto" w:before="38" w:after="0"/>
        <w:ind w:left="537" w:right="770" w:hanging="298"/>
        <w:jc w:val="left"/>
        <w:rPr>
          <w:sz w:val="18"/>
        </w:rPr>
      </w:pPr>
      <w:r>
        <w:rPr>
          <w:w w:val="125"/>
          <w:sz w:val="18"/>
        </w:rPr>
        <w:t>Global team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1" w:lineRule="auto" w:before="52" w:after="0"/>
        <w:ind w:left="537" w:right="673" w:hanging="298"/>
        <w:jc w:val="left"/>
        <w:rPr>
          <w:sz w:val="18"/>
        </w:rPr>
      </w:pPr>
      <w:r>
        <w:rPr>
          <w:w w:val="130"/>
          <w:sz w:val="18"/>
        </w:rPr>
        <w:t>Remote risk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43" w:lineRule="exact" w:before="14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Scrum</w:t>
      </w:r>
      <w:r>
        <w:rPr>
          <w:spacing w:val="31"/>
          <w:w w:val="130"/>
          <w:sz w:val="18"/>
        </w:rPr>
        <w:t> </w:t>
      </w:r>
      <w:r>
        <w:rPr>
          <w:spacing w:val="-2"/>
          <w:w w:val="130"/>
          <w:sz w:val="18"/>
        </w:rPr>
        <w:t>facilitation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Virtual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onboarding</w:t>
      </w:r>
    </w:p>
    <w:p>
      <w:pPr>
        <w:pStyle w:val="ListParagraph"/>
        <w:numPr>
          <w:ilvl w:val="2"/>
          <w:numId w:val="2"/>
        </w:numPr>
        <w:tabs>
          <w:tab w:pos="777" w:val="left" w:leader="none"/>
          <w:tab w:pos="779" w:val="left" w:leader="none"/>
        </w:tabs>
        <w:spacing w:line="201" w:lineRule="auto" w:before="71" w:after="0"/>
        <w:ind w:left="779" w:right="26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Maintained a central documentation hub with version control and role-based access</w:t>
      </w:r>
    </w:p>
    <w:p>
      <w:pPr>
        <w:pStyle w:val="ListParagraph"/>
        <w:numPr>
          <w:ilvl w:val="2"/>
          <w:numId w:val="2"/>
        </w:numPr>
        <w:tabs>
          <w:tab w:pos="778" w:val="left" w:leader="none"/>
        </w:tabs>
        <w:spacing w:line="240" w:lineRule="auto" w:before="14" w:after="0"/>
        <w:ind w:left="778" w:right="0" w:hanging="296"/>
        <w:jc w:val="left"/>
        <w:rPr>
          <w:sz w:val="18"/>
        </w:rPr>
      </w:pPr>
      <w:r>
        <w:rPr>
          <w:w w:val="125"/>
          <w:sz w:val="18"/>
        </w:rPr>
        <w:t>Helped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increase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delivery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consistency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offshore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resources</w:t>
      </w:r>
    </w:p>
    <w:p>
      <w:pPr>
        <w:pStyle w:val="Heading2"/>
        <w:spacing w:before="168"/>
        <w:ind w:left="240"/>
      </w:pPr>
      <w:r>
        <w:rPr>
          <w:color w:val="45818F"/>
          <w:spacing w:val="-2"/>
          <w:w w:val="105"/>
        </w:rPr>
        <w:t>EDUCATION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130" w:after="0"/>
        <w:ind w:left="537" w:right="92" w:hanging="298"/>
        <w:jc w:val="left"/>
        <w:rPr>
          <w:sz w:val="18"/>
        </w:rPr>
      </w:pP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Technology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Management,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Florida</w:t>
      </w:r>
      <w:r>
        <w:rPr>
          <w:spacing w:val="40"/>
          <w:w w:val="120"/>
          <w:sz w:val="18"/>
        </w:rPr>
        <w:t> </w:t>
      </w:r>
      <w:r>
        <w:rPr>
          <w:sz w:val="18"/>
        </w:rPr>
        <w:t>| </w:t>
      </w:r>
      <w:r>
        <w:rPr>
          <w:w w:val="120"/>
          <w:sz w:val="18"/>
        </w:rPr>
        <w:t>Gainesville, FL </w:t>
      </w:r>
      <w:r>
        <w:rPr>
          <w:sz w:val="18"/>
        </w:rPr>
        <w:t>| </w:t>
      </w:r>
      <w:r>
        <w:rPr>
          <w:w w:val="120"/>
          <w:sz w:val="18"/>
        </w:rPr>
        <w:t>May 2017</w:t>
      </w:r>
    </w:p>
    <w:sectPr>
      <w:type w:val="continuous"/>
      <w:pgSz w:w="11920" w:h="16860"/>
      <w:pgMar w:top="820" w:bottom="280" w:left="708" w:right="425"/>
      <w:cols w:num="2" w:equalWidth="0">
        <w:col w:w="2539" w:space="827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6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3999"/>
      <w:jc w:val="center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6"/>
      <w:ind w:left="3867" w:right="60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4"/>
      <w:ind w:left="53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2026-02-12T08:02:50Z</dcterms:created>
  <dcterms:modified xsi:type="dcterms:W3CDTF">2026-02-12T08:02:50Z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