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" w:right="11" w:firstLine="0"/>
        <w:jc w:val="center"/>
        <w:rPr>
          <w:rFonts w:ascii="Verdana"/>
          <w:sz w:val="78"/>
        </w:rPr>
      </w:pPr>
      <w:r>
        <w:rPr>
          <w:rFonts w:ascii="Calibri"/>
          <w:b/>
          <w:color w:val="FFFFFF"/>
          <w:w w:val="120"/>
          <w:sz w:val="78"/>
        </w:rPr>
        <w:t>Devon</w:t>
      </w:r>
      <w:r>
        <w:rPr>
          <w:rFonts w:ascii="Calibri"/>
          <w:b/>
          <w:color w:val="FFFFFF"/>
          <w:spacing w:val="1"/>
          <w:w w:val="120"/>
          <w:sz w:val="78"/>
        </w:rPr>
        <w:t>  </w:t>
      </w:r>
      <w:r>
        <w:rPr>
          <w:rFonts w:ascii="Verdana"/>
          <w:color w:val="FFFFFF"/>
          <w:spacing w:val="-2"/>
          <w:w w:val="110"/>
          <w:sz w:val="78"/>
        </w:rPr>
        <w:t>Young</w:t>
      </w:r>
    </w:p>
    <w:p>
      <w:pPr>
        <w:pStyle w:val="Heading2"/>
      </w:pPr>
      <w:r>
        <w:rPr>
          <w:color w:val="FFFFFF"/>
          <w:w w:val="125"/>
        </w:rPr>
        <w:t>Real</w:t>
      </w:r>
      <w:r>
        <w:rPr>
          <w:color w:val="FFFFFF"/>
          <w:spacing w:val="8"/>
          <w:w w:val="125"/>
        </w:rPr>
        <w:t> </w:t>
      </w:r>
      <w:r>
        <w:rPr>
          <w:color w:val="FFFFFF"/>
          <w:w w:val="125"/>
        </w:rPr>
        <w:t>Estate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Office</w:t>
      </w:r>
      <w:r>
        <w:rPr>
          <w:color w:val="FFFFFF"/>
          <w:spacing w:val="8"/>
          <w:w w:val="125"/>
        </w:rPr>
        <w:t> </w:t>
      </w:r>
      <w:r>
        <w:rPr>
          <w:color w:val="FFFFFF"/>
          <w:spacing w:val="-2"/>
          <w:w w:val="125"/>
        </w:rPr>
        <w:t>Assistant</w:t>
      </w:r>
    </w:p>
    <w:p>
      <w:pPr>
        <w:pStyle w:val="Heading3"/>
      </w:pPr>
      <w:r>
        <w:rPr>
          <w:color w:val="FFFFFF"/>
          <w:spacing w:val="2"/>
        </w:rPr>
        <w:t>Organized</w:t>
      </w:r>
      <w:r>
        <w:rPr>
          <w:color w:val="FFFFFF"/>
          <w:spacing w:val="16"/>
        </w:rPr>
        <w:t> </w:t>
      </w:r>
      <w:r>
        <w:rPr>
          <w:color w:val="FFFFFF"/>
          <w:spacing w:val="2"/>
        </w:rPr>
        <w:t>office</w:t>
      </w:r>
      <w:r>
        <w:rPr>
          <w:color w:val="FFFFFF"/>
          <w:spacing w:val="17"/>
        </w:rPr>
        <w:t> </w:t>
      </w:r>
      <w:r>
        <w:rPr>
          <w:color w:val="FFFFFF"/>
          <w:spacing w:val="2"/>
        </w:rPr>
        <w:t>assistant</w:t>
      </w:r>
      <w:r>
        <w:rPr>
          <w:color w:val="FFFFFF"/>
          <w:spacing w:val="16"/>
        </w:rPr>
        <w:t> </w:t>
      </w:r>
      <w:r>
        <w:rPr>
          <w:color w:val="FFFFFF"/>
          <w:spacing w:val="2"/>
        </w:rPr>
        <w:t>supporting</w:t>
      </w:r>
      <w:r>
        <w:rPr>
          <w:color w:val="FFFFFF"/>
          <w:spacing w:val="17"/>
        </w:rPr>
        <w:t> </w:t>
      </w:r>
      <w:r>
        <w:rPr>
          <w:color w:val="FFFFFF"/>
          <w:spacing w:val="2"/>
        </w:rPr>
        <w:t>real</w:t>
      </w:r>
      <w:r>
        <w:rPr>
          <w:color w:val="FFFFFF"/>
          <w:spacing w:val="10"/>
        </w:rPr>
        <w:t> </w:t>
      </w:r>
      <w:r>
        <w:rPr>
          <w:color w:val="FFFFFF"/>
          <w:spacing w:val="2"/>
        </w:rPr>
        <w:t>estate</w:t>
      </w:r>
      <w:r>
        <w:rPr>
          <w:color w:val="FFFFFF"/>
          <w:spacing w:val="16"/>
        </w:rPr>
        <w:t> </w:t>
      </w:r>
      <w:r>
        <w:rPr>
          <w:color w:val="FFFFFF"/>
          <w:spacing w:val="-4"/>
        </w:rPr>
        <w:t>teams</w:t>
      </w:r>
    </w:p>
    <w:p>
      <w:pPr>
        <w:pStyle w:val="BodyText"/>
        <w:spacing w:line="271" w:lineRule="auto" w:before="24"/>
        <w:ind w:left="448" w:right="342"/>
      </w:pPr>
      <w:r>
        <w:rPr>
          <w:color w:val="FFFFFF"/>
          <w:w w:val="105"/>
        </w:rPr>
        <w:t>Detail-oriented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administrative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five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estate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office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settings.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client files, coordinating appointments, and supporting agents with listing materials, marketing, and communication. Known for excellent time management and high efficiency in fast-paced offices.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425"/>
        </w:sectPr>
      </w:pPr>
    </w:p>
    <w:p>
      <w:pPr>
        <w:pStyle w:val="Heading1"/>
        <w:spacing w:line="247" w:lineRule="auto" w:before="261"/>
        <w:ind w:right="38"/>
      </w:pPr>
      <w:r>
        <w:rPr>
          <w:smallCaps/>
          <w:color w:val="7D46B1"/>
          <w:spacing w:val="-2"/>
          <w:w w:val="125"/>
        </w:rPr>
        <w:t>Personal </w:t>
      </w:r>
      <w:r>
        <w:rPr>
          <w:smallCaps/>
          <w:color w:val="7D46B1"/>
          <w:spacing w:val="-2"/>
          <w:w w:val="120"/>
        </w:rPr>
        <w:t>Information</w:t>
      </w:r>
    </w:p>
    <w:p>
      <w:pPr>
        <w:spacing w:before="111"/>
        <w:ind w:left="114" w:right="0" w:firstLine="0"/>
        <w:jc w:val="left"/>
        <w:rPr>
          <w:rFonts w:ascii="Calibri"/>
          <w:b/>
          <w:sz w:val="31"/>
        </w:rPr>
      </w:pPr>
      <w:r>
        <w:rPr/>
        <w:br w:type="column"/>
      </w:r>
      <w:r>
        <w:rPr>
          <w:rFonts w:ascii="Calibri"/>
          <w:b/>
          <w:smallCaps/>
          <w:color w:val="7D46B1"/>
          <w:spacing w:val="2"/>
          <w:w w:val="125"/>
          <w:sz w:val="31"/>
        </w:rPr>
        <w:t>Professional</w:t>
      </w:r>
      <w:r>
        <w:rPr>
          <w:rFonts w:ascii="Calibri"/>
          <w:b/>
          <w:smallCaps/>
          <w:color w:val="7D46B1"/>
          <w:spacing w:val="71"/>
          <w:w w:val="130"/>
          <w:sz w:val="31"/>
        </w:rPr>
        <w:t> </w:t>
      </w:r>
      <w:r>
        <w:rPr>
          <w:rFonts w:ascii="Calibri"/>
          <w:b/>
          <w:smallCaps/>
          <w:color w:val="7D46B1"/>
          <w:spacing w:val="-2"/>
          <w:w w:val="130"/>
          <w:sz w:val="31"/>
        </w:rPr>
        <w:t>Experience</w:t>
      </w:r>
    </w:p>
    <w:p>
      <w:pPr>
        <w:spacing w:line="266" w:lineRule="auto" w:before="151"/>
        <w:ind w:left="355" w:right="159" w:firstLine="0"/>
        <w:jc w:val="left"/>
        <w:rPr>
          <w:sz w:val="18"/>
        </w:rPr>
      </w:pPr>
      <w:r>
        <w:rPr>
          <w:w w:val="110"/>
          <w:sz w:val="18"/>
        </w:rPr>
        <w:t>REAL ESTATE OFFICE ASSISTANT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RED LEAF REALTY, SAN DIEGO, CA JANUARY 2021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425"/>
          <w:cols w:num="2" w:equalWidth="0">
            <w:col w:w="2083" w:space="1656"/>
            <w:col w:w="7331"/>
          </w:cols>
        </w:sectPr>
      </w:pPr>
    </w:p>
    <w:p>
      <w:pPr>
        <w:spacing w:before="187"/>
        <w:ind w:left="913" w:right="0" w:firstLine="0"/>
        <w:jc w:val="left"/>
        <w:rPr>
          <w:sz w:val="18"/>
        </w:rPr>
      </w:pPr>
      <w:r>
        <w:rPr>
          <w:color w:val="424242"/>
          <w:sz w:val="18"/>
        </w:rPr>
        <w:t>(555)</w:t>
      </w:r>
      <w:r>
        <w:rPr>
          <w:color w:val="424242"/>
          <w:spacing w:val="37"/>
          <w:sz w:val="18"/>
        </w:rPr>
        <w:t> </w:t>
      </w:r>
      <w:r>
        <w:rPr>
          <w:color w:val="424242"/>
          <w:sz w:val="18"/>
        </w:rPr>
        <w:t>334-</w:t>
      </w:r>
      <w:r>
        <w:rPr>
          <w:color w:val="424242"/>
          <w:spacing w:val="-4"/>
          <w:sz w:val="18"/>
        </w:rPr>
        <w:t>2299</w:t>
      </w:r>
    </w:p>
    <w:p>
      <w:pPr>
        <w:spacing w:line="556" w:lineRule="exact"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devonyoung@email.com</w:t>
        </w:r>
      </w:hyperlink>
      <w:r>
        <w:rPr>
          <w:color w:val="424242"/>
          <w:spacing w:val="-2"/>
          <w:w w:val="105"/>
          <w:sz w:val="18"/>
        </w:rPr>
        <w:t> LinkedIn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6" w:after="0"/>
        <w:ind w:left="1211" w:right="26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Scheduled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300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showings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quarter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helping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streamline client interactions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28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flyers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posts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boosted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listing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visibility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0"/>
          <w:w w:val="105"/>
          <w:sz w:val="16"/>
        </w:rPr>
        <w:t> </w:t>
      </w:r>
      <w:r>
        <w:rPr>
          <w:spacing w:val="-5"/>
          <w:w w:val="105"/>
          <w:sz w:val="16"/>
        </w:rPr>
        <w:t>40%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w w:val="110"/>
          <w:sz w:val="16"/>
        </w:rPr>
        <w:t>Managed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contract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packets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ensured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timely delivery to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clients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brokers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40" w:bottom="280" w:left="425" w:right="425"/>
          <w:cols w:num="2" w:equalWidth="0">
            <w:col w:w="3143" w:space="372"/>
            <w:col w:w="7555"/>
          </w:cols>
        </w:sectPr>
      </w:pPr>
    </w:p>
    <w:p>
      <w:pPr>
        <w:pStyle w:val="BodyText"/>
        <w:spacing w:before="60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spacing w:val="-2"/>
          <w:sz w:val="18"/>
        </w:rPr>
        <w:t>City,</w:t>
      </w:r>
      <w:r>
        <w:rPr>
          <w:color w:val="424242"/>
          <w:spacing w:val="-7"/>
          <w:sz w:val="18"/>
        </w:rPr>
        <w:t> </w:t>
      </w:r>
      <w:r>
        <w:rPr>
          <w:color w:val="424242"/>
          <w:spacing w:val="-5"/>
          <w:sz w:val="18"/>
        </w:rPr>
        <w:t>ST</w:t>
      </w:r>
    </w:p>
    <w:p>
      <w:pPr>
        <w:spacing w:line="202" w:lineRule="exact" w:before="0"/>
        <w:ind w:left="913" w:right="0" w:firstLine="0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ADMINISTRATIVE</w:t>
      </w:r>
      <w:r>
        <w:rPr>
          <w:spacing w:val="20"/>
          <w:w w:val="110"/>
          <w:sz w:val="18"/>
        </w:rPr>
        <w:t> </w:t>
      </w:r>
      <w:r>
        <w:rPr>
          <w:w w:val="110"/>
          <w:sz w:val="18"/>
        </w:rPr>
        <w:t>ASSISTANT</w:t>
      </w:r>
      <w:r>
        <w:rPr>
          <w:spacing w:val="39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39"/>
          <w:w w:val="110"/>
          <w:position w:val="1"/>
          <w:sz w:val="18"/>
        </w:rPr>
        <w:t> </w:t>
      </w:r>
      <w:r>
        <w:rPr>
          <w:w w:val="110"/>
          <w:sz w:val="18"/>
        </w:rPr>
        <w:t>HAVEN</w:t>
      </w:r>
      <w:r>
        <w:rPr>
          <w:spacing w:val="31"/>
          <w:w w:val="110"/>
          <w:sz w:val="18"/>
        </w:rPr>
        <w:t> </w:t>
      </w:r>
      <w:r>
        <w:rPr>
          <w:w w:val="110"/>
          <w:sz w:val="18"/>
        </w:rPr>
        <w:t>PROPERTY</w:t>
      </w:r>
      <w:r>
        <w:rPr>
          <w:spacing w:val="19"/>
          <w:w w:val="110"/>
          <w:sz w:val="18"/>
        </w:rPr>
        <w:t> </w:t>
      </w:r>
      <w:r>
        <w:rPr>
          <w:w w:val="110"/>
          <w:sz w:val="18"/>
        </w:rPr>
        <w:t>GROUP,</w:t>
      </w:r>
      <w:r>
        <w:rPr>
          <w:spacing w:val="30"/>
          <w:w w:val="110"/>
          <w:sz w:val="18"/>
        </w:rPr>
        <w:t> </w:t>
      </w:r>
      <w:r>
        <w:rPr>
          <w:w w:val="110"/>
          <w:sz w:val="18"/>
        </w:rPr>
        <w:t>SAN</w:t>
      </w:r>
      <w:r>
        <w:rPr>
          <w:spacing w:val="31"/>
          <w:w w:val="110"/>
          <w:sz w:val="18"/>
        </w:rPr>
        <w:t> </w:t>
      </w:r>
      <w:r>
        <w:rPr>
          <w:w w:val="110"/>
          <w:sz w:val="18"/>
        </w:rPr>
        <w:t>DIEGO,</w:t>
      </w:r>
      <w:r>
        <w:rPr>
          <w:spacing w:val="31"/>
          <w:w w:val="110"/>
          <w:sz w:val="18"/>
        </w:rPr>
        <w:t> </w:t>
      </w:r>
      <w:r>
        <w:rPr>
          <w:spacing w:val="-5"/>
          <w:w w:val="110"/>
          <w:sz w:val="18"/>
        </w:rPr>
        <w:t>CA</w:t>
      </w:r>
    </w:p>
    <w:p>
      <w:pPr>
        <w:spacing w:before="22"/>
        <w:ind w:left="913" w:right="0" w:firstLine="0"/>
        <w:jc w:val="left"/>
        <w:rPr>
          <w:sz w:val="18"/>
        </w:rPr>
      </w:pPr>
      <w:r>
        <w:rPr>
          <w:w w:val="115"/>
          <w:sz w:val="18"/>
        </w:rPr>
        <w:t>JUNE</w:t>
      </w:r>
      <w:r>
        <w:rPr>
          <w:spacing w:val="10"/>
          <w:w w:val="115"/>
          <w:sz w:val="18"/>
        </w:rPr>
        <w:t> </w:t>
      </w:r>
      <w:r>
        <w:rPr>
          <w:w w:val="115"/>
          <w:sz w:val="18"/>
        </w:rPr>
        <w:t>2019</w:t>
      </w:r>
      <w:r>
        <w:rPr>
          <w:spacing w:val="11"/>
          <w:w w:val="115"/>
          <w:sz w:val="18"/>
        </w:rPr>
        <w:t> </w:t>
      </w:r>
      <w:r>
        <w:rPr>
          <w:w w:val="115"/>
          <w:sz w:val="18"/>
        </w:rPr>
        <w:t>–</w:t>
      </w:r>
      <w:r>
        <w:rPr>
          <w:spacing w:val="11"/>
          <w:w w:val="115"/>
          <w:sz w:val="18"/>
        </w:rPr>
        <w:t> </w:t>
      </w:r>
      <w:r>
        <w:rPr>
          <w:w w:val="115"/>
          <w:sz w:val="18"/>
        </w:rPr>
        <w:t>DECEMBER</w:t>
      </w:r>
      <w:r>
        <w:rPr>
          <w:spacing w:val="11"/>
          <w:w w:val="115"/>
          <w:sz w:val="18"/>
        </w:rPr>
        <w:t> </w:t>
      </w:r>
      <w:r>
        <w:rPr>
          <w:spacing w:val="-4"/>
          <w:w w:val="115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40" w:bottom="280" w:left="425" w:right="425"/>
          <w:cols w:num="2" w:equalWidth="0">
            <w:col w:w="1612" w:space="1568"/>
            <w:col w:w="7890"/>
          </w:cols>
        </w:sectPr>
      </w:pPr>
    </w:p>
    <w:p>
      <w:pPr>
        <w:pStyle w:val="BodyText"/>
        <w:spacing w:before="91"/>
        <w:rPr>
          <w:sz w:val="24"/>
        </w:rPr>
      </w:pPr>
    </w:p>
    <w:p>
      <w:pPr>
        <w:pStyle w:val="Heading1"/>
      </w:pPr>
      <w:r>
        <w:rPr>
          <w:smallCaps/>
          <w:color w:val="7D46B1"/>
          <w:w w:val="130"/>
        </w:rPr>
        <w:t>Key</w:t>
      </w:r>
      <w:r>
        <w:rPr>
          <w:smallCaps/>
          <w:color w:val="7D46B1"/>
          <w:spacing w:val="27"/>
          <w:w w:val="130"/>
        </w:rPr>
        <w:t> </w:t>
      </w:r>
      <w:r>
        <w:rPr>
          <w:smallCaps/>
          <w:color w:val="7D46B1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0" w:lineRule="auto" w:before="127" w:after="0"/>
        <w:ind w:left="411" w:right="229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Answered client inquiries, maintained office records, and supported five real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estate professionals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05" w:lineRule="exact" w:before="43" w:after="0"/>
        <w:ind w:left="410" w:right="0" w:hanging="296"/>
        <w:jc w:val="left"/>
        <w:rPr>
          <w:sz w:val="16"/>
        </w:rPr>
      </w:pPr>
      <w:r>
        <w:rPr>
          <w:w w:val="110"/>
          <w:sz w:val="16"/>
        </w:rPr>
        <w:t>Handled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supply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inventory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vendor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coordination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for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open</w:t>
      </w:r>
      <w:r>
        <w:rPr>
          <w:spacing w:val="8"/>
          <w:w w:val="110"/>
          <w:sz w:val="16"/>
        </w:rPr>
        <w:t> </w:t>
      </w:r>
      <w:r>
        <w:rPr>
          <w:spacing w:val="-2"/>
          <w:w w:val="110"/>
          <w:sz w:val="16"/>
        </w:rPr>
        <w:t>houses</w:t>
      </w:r>
    </w:p>
    <w:p>
      <w:pPr>
        <w:pStyle w:val="ListParagraph"/>
        <w:spacing w:after="0" w:line="305" w:lineRule="exact"/>
        <w:jc w:val="left"/>
        <w:rPr>
          <w:sz w:val="16"/>
        </w:rPr>
        <w:sectPr>
          <w:type w:val="continuous"/>
          <w:pgSz w:w="11920" w:h="16860"/>
          <w:pgMar w:top="540" w:bottom="280" w:left="425" w:right="425"/>
          <w:cols w:num="2" w:equalWidth="0">
            <w:col w:w="1740" w:space="2575"/>
            <w:col w:w="6755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43" w:lineRule="exact" w:before="4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Appointment</w:t>
      </w:r>
      <w:r>
        <w:rPr>
          <w:color w:val="424242"/>
          <w:spacing w:val="3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entry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Document</w:t>
      </w:r>
      <w:r>
        <w:rPr>
          <w:color w:val="424242"/>
          <w:spacing w:val="2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Listing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4" w:lineRule="auto" w:before="26" w:after="0"/>
        <w:ind w:left="764" w:right="68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Marketing collateral </w:t>
      </w:r>
      <w:r>
        <w:rPr>
          <w:color w:val="424242"/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2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0"/>
          <w:sz w:val="18"/>
        </w:rPr>
        <w:t>MLS</w:t>
      </w:r>
      <w:r>
        <w:rPr>
          <w:color w:val="424242"/>
          <w:spacing w:val="10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updates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Office</w:t>
      </w:r>
      <w:r>
        <w:rPr>
          <w:color w:val="424242"/>
          <w:spacing w:val="45"/>
          <w:sz w:val="18"/>
        </w:rPr>
        <w:t> </w:t>
      </w:r>
      <w:r>
        <w:rPr>
          <w:color w:val="424242"/>
          <w:spacing w:val="2"/>
          <w:sz w:val="18"/>
        </w:rPr>
        <w:t>supply</w:t>
      </w:r>
      <w:r>
        <w:rPr>
          <w:color w:val="424242"/>
          <w:spacing w:val="37"/>
          <w:sz w:val="18"/>
        </w:rPr>
        <w:t>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4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10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52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Uploaded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listings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ensured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accuracy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of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data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8"/>
          <w:w w:val="110"/>
          <w:sz w:val="16"/>
        </w:rPr>
        <w:t> </w:t>
      </w:r>
      <w:r>
        <w:rPr>
          <w:spacing w:val="-5"/>
          <w:w w:val="110"/>
          <w:sz w:val="16"/>
        </w:rPr>
        <w:t>MLS</w:t>
      </w:r>
    </w:p>
    <w:p>
      <w:pPr>
        <w:pStyle w:val="ListParagraph"/>
        <w:spacing w:after="0" w:line="352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40" w:bottom="280" w:left="425" w:right="425"/>
          <w:cols w:num="2" w:equalWidth="0">
            <w:col w:w="3227" w:space="735"/>
            <w:col w:w="7108"/>
          </w:cols>
        </w:sectPr>
      </w:pPr>
    </w:p>
    <w:p>
      <w:pPr>
        <w:pStyle w:val="BodyText"/>
        <w:spacing w:before="5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43149"/>
                            <a:ext cx="26003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362950">
                                <a:moveTo>
                                  <a:pt x="0" y="8362949"/>
                                </a:moveTo>
                                <a:lnTo>
                                  <a:pt x="2600324" y="83629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6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1813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4956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8673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41909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3690;width:4095;height:13170" id="docshape2" filled="true" fillcolor="#f4cccc" stroked="false">
                  <v:fill type="solid"/>
                </v:rect>
                <v:rect style="position:absolute;left:0;top:0;width:11919;height:3690" id="docshape3" filled="true" fillcolor="#7d46b1" stroked="false">
                  <v:fill type="solid"/>
                </v:rect>
                <v:shape style="position:absolute;left:900;top:5010;width:255;height:255" type="#_x0000_t75" id="docshape4" stroked="false">
                  <v:imagedata r:id="rId6" o:title=""/>
                </v:shape>
                <v:shape style="position:absolute;left:900;top:5505;width:255;height:300" type="#_x0000_t75" id="docshape5" stroked="false">
                  <v:imagedata r:id="rId7" o:title=""/>
                </v:shape>
                <v:shape style="position:absolute;left:900;top:6090;width:256;height:226" type="#_x0000_t75" id="docshape6" stroked="false">
                  <v:imagedata r:id="rId8" o:title=""/>
                </v:shape>
                <v:shape style="position:absolute;left:900;top:6600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7D46B1"/>
          <w:spacing w:val="-2"/>
          <w:w w:val="125"/>
        </w:rPr>
        <w:t>Education</w:t>
      </w:r>
    </w:p>
    <w:p>
      <w:pPr>
        <w:spacing w:line="276" w:lineRule="auto" w:before="242"/>
        <w:ind w:left="467" w:right="8236" w:firstLine="0"/>
        <w:jc w:val="left"/>
        <w:rPr>
          <w:sz w:val="18"/>
        </w:rPr>
      </w:pPr>
      <w:r>
        <w:rPr>
          <w:color w:val="424242"/>
          <w:sz w:val="18"/>
        </w:rPr>
        <w:t>Associate Degree in Office</w:t>
      </w:r>
      <w:r>
        <w:rPr>
          <w:color w:val="424242"/>
          <w:spacing w:val="40"/>
          <w:sz w:val="18"/>
        </w:rPr>
        <w:t> </w:t>
      </w:r>
      <w:r>
        <w:rPr>
          <w:color w:val="424242"/>
          <w:sz w:val="18"/>
        </w:rPr>
        <w:t>Administration </w:t>
      </w:r>
      <w:r>
        <w:rPr>
          <w:color w:val="424242"/>
          <w:w w:val="85"/>
          <w:sz w:val="18"/>
        </w:rPr>
        <w:t>| </w:t>
      </w:r>
      <w:r>
        <w:rPr>
          <w:color w:val="424242"/>
          <w:sz w:val="18"/>
        </w:rPr>
        <w:t>May 2019 San</w:t>
      </w:r>
      <w:r>
        <w:rPr>
          <w:color w:val="424242"/>
          <w:spacing w:val="40"/>
          <w:sz w:val="18"/>
        </w:rPr>
        <w:t> </w:t>
      </w:r>
      <w:r>
        <w:rPr>
          <w:color w:val="424242"/>
          <w:sz w:val="18"/>
        </w:rPr>
        <w:t>Diego</w:t>
      </w:r>
      <w:r>
        <w:rPr>
          <w:color w:val="424242"/>
          <w:spacing w:val="40"/>
          <w:sz w:val="18"/>
        </w:rPr>
        <w:t> </w:t>
      </w:r>
      <w:r>
        <w:rPr>
          <w:color w:val="424242"/>
          <w:sz w:val="18"/>
        </w:rPr>
        <w:t>City</w:t>
      </w:r>
      <w:r>
        <w:rPr>
          <w:color w:val="424242"/>
          <w:spacing w:val="31"/>
          <w:sz w:val="18"/>
        </w:rPr>
        <w:t> </w:t>
      </w:r>
      <w:r>
        <w:rPr>
          <w:color w:val="424242"/>
          <w:sz w:val="18"/>
        </w:rPr>
        <w:t>College</w:t>
      </w:r>
    </w:p>
    <w:sectPr>
      <w:type w:val="continuous"/>
      <w:pgSz w:w="11920" w:h="16860"/>
      <w:pgMar w:top="5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3"/>
      <w:ind w:left="11" w:right="8"/>
      <w:jc w:val="center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5"/>
      <w:ind w:left="448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2026-02-15T13:03:45Z</dcterms:created>
  <dcterms:modified xsi:type="dcterms:W3CDTF">2026-02-15T13:03:45Z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