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235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588981"/>
          <w:spacing w:val="31"/>
          <w:w w:val="105"/>
          <w:sz w:val="70"/>
        </w:rPr>
        <w:t>Michael</w:t>
      </w:r>
      <w:r>
        <w:rPr>
          <w:rFonts w:ascii="Arial"/>
          <w:b/>
          <w:color w:val="588981"/>
          <w:spacing w:val="-29"/>
          <w:w w:val="105"/>
          <w:sz w:val="70"/>
        </w:rPr>
        <w:t> </w:t>
      </w:r>
      <w:r>
        <w:rPr>
          <w:rFonts w:ascii="Microsoft Sans Serif"/>
          <w:color w:val="588981"/>
          <w:spacing w:val="29"/>
          <w:w w:val="105"/>
          <w:sz w:val="70"/>
        </w:rPr>
        <w:t>Johnson</w:t>
      </w:r>
    </w:p>
    <w:p>
      <w:pPr>
        <w:pStyle w:val="Heading1"/>
        <w:spacing w:before="132"/>
        <w:ind w:left="4235"/>
        <w:jc w:val="center"/>
        <w:rPr>
          <w:rFonts w:ascii="Arial"/>
        </w:rPr>
      </w:pPr>
      <w:r>
        <w:rPr>
          <w:rFonts w:ascii="Arial"/>
          <w:color w:val="588981"/>
          <w:w w:val="105"/>
        </w:rPr>
        <w:t>Call</w:t>
      </w:r>
      <w:r>
        <w:rPr>
          <w:rFonts w:ascii="Arial"/>
          <w:color w:val="588981"/>
          <w:spacing w:val="1"/>
          <w:w w:val="105"/>
        </w:rPr>
        <w:t> </w:t>
      </w:r>
      <w:r>
        <w:rPr>
          <w:rFonts w:ascii="Arial"/>
          <w:color w:val="588981"/>
          <w:w w:val="105"/>
        </w:rPr>
        <w:t>Center</w:t>
      </w:r>
      <w:r>
        <w:rPr>
          <w:rFonts w:ascii="Arial"/>
          <w:color w:val="588981"/>
          <w:spacing w:val="1"/>
          <w:w w:val="105"/>
        </w:rPr>
        <w:t> </w:t>
      </w:r>
      <w:r>
        <w:rPr>
          <w:rFonts w:ascii="Arial"/>
          <w:color w:val="588981"/>
          <w:w w:val="105"/>
        </w:rPr>
        <w:t>Customer</w:t>
      </w:r>
      <w:r>
        <w:rPr>
          <w:rFonts w:ascii="Arial"/>
          <w:color w:val="588981"/>
          <w:spacing w:val="1"/>
          <w:w w:val="105"/>
        </w:rPr>
        <w:t> </w:t>
      </w:r>
      <w:r>
        <w:rPr>
          <w:rFonts w:ascii="Arial"/>
          <w:color w:val="588981"/>
          <w:w w:val="105"/>
        </w:rPr>
        <w:t>Service </w:t>
      </w:r>
      <w:r>
        <w:rPr>
          <w:rFonts w:ascii="Arial"/>
          <w:color w:val="588981"/>
          <w:spacing w:val="-2"/>
          <w:w w:val="105"/>
        </w:rPr>
        <w:t>Representative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00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000750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000750">
                                <a:moveTo>
                                  <a:pt x="28575" y="5759983"/>
                                </a:moveTo>
                                <a:lnTo>
                                  <a:pt x="27647" y="5757748"/>
                                </a:lnTo>
                                <a:lnTo>
                                  <a:pt x="23926" y="5754027"/>
                                </a:lnTo>
                                <a:lnTo>
                                  <a:pt x="21691" y="5753087"/>
                                </a:lnTo>
                                <a:lnTo>
                                  <a:pt x="6896" y="5753087"/>
                                </a:lnTo>
                                <a:lnTo>
                                  <a:pt x="4660" y="5754027"/>
                                </a:lnTo>
                                <a:lnTo>
                                  <a:pt x="939" y="5757748"/>
                                </a:lnTo>
                                <a:lnTo>
                                  <a:pt x="0" y="5759983"/>
                                </a:lnTo>
                                <a:lnTo>
                                  <a:pt x="0" y="5762612"/>
                                </a:lnTo>
                                <a:lnTo>
                                  <a:pt x="0" y="5765254"/>
                                </a:lnTo>
                                <a:lnTo>
                                  <a:pt x="939" y="5767489"/>
                                </a:lnTo>
                                <a:lnTo>
                                  <a:pt x="4660" y="5771210"/>
                                </a:lnTo>
                                <a:lnTo>
                                  <a:pt x="6896" y="5772137"/>
                                </a:lnTo>
                                <a:lnTo>
                                  <a:pt x="21691" y="5772137"/>
                                </a:lnTo>
                                <a:lnTo>
                                  <a:pt x="23926" y="5771210"/>
                                </a:lnTo>
                                <a:lnTo>
                                  <a:pt x="27647" y="5767489"/>
                                </a:lnTo>
                                <a:lnTo>
                                  <a:pt x="28575" y="5765254"/>
                                </a:lnTo>
                                <a:lnTo>
                                  <a:pt x="28575" y="5759983"/>
                                </a:lnTo>
                                <a:close/>
                              </a:path>
                              <a:path w="7120890" h="6000750">
                                <a:moveTo>
                                  <a:pt x="28575" y="5540908"/>
                                </a:moveTo>
                                <a:lnTo>
                                  <a:pt x="27647" y="5538673"/>
                                </a:lnTo>
                                <a:lnTo>
                                  <a:pt x="23926" y="5534952"/>
                                </a:lnTo>
                                <a:lnTo>
                                  <a:pt x="21691" y="5534012"/>
                                </a:lnTo>
                                <a:lnTo>
                                  <a:pt x="6896" y="5534012"/>
                                </a:lnTo>
                                <a:lnTo>
                                  <a:pt x="4660" y="5534952"/>
                                </a:lnTo>
                                <a:lnTo>
                                  <a:pt x="939" y="5538673"/>
                                </a:lnTo>
                                <a:lnTo>
                                  <a:pt x="0" y="5540908"/>
                                </a:lnTo>
                                <a:lnTo>
                                  <a:pt x="0" y="5543537"/>
                                </a:lnTo>
                                <a:lnTo>
                                  <a:pt x="0" y="5546179"/>
                                </a:lnTo>
                                <a:lnTo>
                                  <a:pt x="939" y="5548414"/>
                                </a:lnTo>
                                <a:lnTo>
                                  <a:pt x="4660" y="5552135"/>
                                </a:lnTo>
                                <a:lnTo>
                                  <a:pt x="6896" y="5553062"/>
                                </a:lnTo>
                                <a:lnTo>
                                  <a:pt x="21691" y="5553062"/>
                                </a:lnTo>
                                <a:lnTo>
                                  <a:pt x="23926" y="5552135"/>
                                </a:lnTo>
                                <a:lnTo>
                                  <a:pt x="27647" y="5548414"/>
                                </a:lnTo>
                                <a:lnTo>
                                  <a:pt x="28575" y="5546179"/>
                                </a:lnTo>
                                <a:lnTo>
                                  <a:pt x="28575" y="5540908"/>
                                </a:lnTo>
                                <a:close/>
                              </a:path>
                              <a:path w="7120890" h="6000750">
                                <a:moveTo>
                                  <a:pt x="28575" y="5321833"/>
                                </a:moveTo>
                                <a:lnTo>
                                  <a:pt x="27647" y="5319598"/>
                                </a:lnTo>
                                <a:lnTo>
                                  <a:pt x="23926" y="5315877"/>
                                </a:lnTo>
                                <a:lnTo>
                                  <a:pt x="21691" y="5314937"/>
                                </a:lnTo>
                                <a:lnTo>
                                  <a:pt x="6896" y="5314937"/>
                                </a:lnTo>
                                <a:lnTo>
                                  <a:pt x="4660" y="5315877"/>
                                </a:lnTo>
                                <a:lnTo>
                                  <a:pt x="939" y="5319598"/>
                                </a:lnTo>
                                <a:lnTo>
                                  <a:pt x="0" y="5321833"/>
                                </a:lnTo>
                                <a:lnTo>
                                  <a:pt x="0" y="5324462"/>
                                </a:lnTo>
                                <a:lnTo>
                                  <a:pt x="0" y="5327104"/>
                                </a:lnTo>
                                <a:lnTo>
                                  <a:pt x="939" y="5329339"/>
                                </a:lnTo>
                                <a:lnTo>
                                  <a:pt x="4660" y="5333060"/>
                                </a:lnTo>
                                <a:lnTo>
                                  <a:pt x="6896" y="5333987"/>
                                </a:lnTo>
                                <a:lnTo>
                                  <a:pt x="21691" y="5333987"/>
                                </a:lnTo>
                                <a:lnTo>
                                  <a:pt x="23926" y="5333060"/>
                                </a:lnTo>
                                <a:lnTo>
                                  <a:pt x="27647" y="5329339"/>
                                </a:lnTo>
                                <a:lnTo>
                                  <a:pt x="28575" y="5327104"/>
                                </a:lnTo>
                                <a:lnTo>
                                  <a:pt x="28575" y="5321833"/>
                                </a:lnTo>
                                <a:close/>
                              </a:path>
                              <a:path w="7120890" h="6000750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0007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4038599"/>
                            <a:ext cx="1905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324100">
                                <a:moveTo>
                                  <a:pt x="19050" y="2311946"/>
                                </a:moveTo>
                                <a:lnTo>
                                  <a:pt x="18122" y="2309711"/>
                                </a:lnTo>
                                <a:lnTo>
                                  <a:pt x="14401" y="2305989"/>
                                </a:lnTo>
                                <a:lnTo>
                                  <a:pt x="12166" y="2305050"/>
                                </a:lnTo>
                                <a:lnTo>
                                  <a:pt x="6896" y="2305050"/>
                                </a:lnTo>
                                <a:lnTo>
                                  <a:pt x="4660" y="2305989"/>
                                </a:lnTo>
                                <a:lnTo>
                                  <a:pt x="939" y="2309711"/>
                                </a:lnTo>
                                <a:lnTo>
                                  <a:pt x="0" y="2311946"/>
                                </a:lnTo>
                                <a:lnTo>
                                  <a:pt x="0" y="2317216"/>
                                </a:lnTo>
                                <a:lnTo>
                                  <a:pt x="939" y="2319451"/>
                                </a:lnTo>
                                <a:lnTo>
                                  <a:pt x="4660" y="2323173"/>
                                </a:lnTo>
                                <a:lnTo>
                                  <a:pt x="6896" y="2324100"/>
                                </a:lnTo>
                                <a:lnTo>
                                  <a:pt x="12166" y="2324100"/>
                                </a:lnTo>
                                <a:lnTo>
                                  <a:pt x="14401" y="2323173"/>
                                </a:lnTo>
                                <a:lnTo>
                                  <a:pt x="18122" y="2319451"/>
                                </a:lnTo>
                                <a:lnTo>
                                  <a:pt x="19050" y="2317216"/>
                                </a:lnTo>
                                <a:lnTo>
                                  <a:pt x="19050" y="2314575"/>
                                </a:lnTo>
                                <a:lnTo>
                                  <a:pt x="19050" y="231194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1930946"/>
                                </a:moveTo>
                                <a:lnTo>
                                  <a:pt x="18122" y="1928710"/>
                                </a:lnTo>
                                <a:lnTo>
                                  <a:pt x="14401" y="1924989"/>
                                </a:lnTo>
                                <a:lnTo>
                                  <a:pt x="12166" y="1924050"/>
                                </a:lnTo>
                                <a:lnTo>
                                  <a:pt x="6896" y="1924050"/>
                                </a:lnTo>
                                <a:lnTo>
                                  <a:pt x="4660" y="1924989"/>
                                </a:lnTo>
                                <a:lnTo>
                                  <a:pt x="939" y="1928710"/>
                                </a:lnTo>
                                <a:lnTo>
                                  <a:pt x="0" y="1930946"/>
                                </a:lnTo>
                                <a:lnTo>
                                  <a:pt x="0" y="1943100"/>
                                </a:lnTo>
                                <a:lnTo>
                                  <a:pt x="0" y="1945741"/>
                                </a:lnTo>
                                <a:lnTo>
                                  <a:pt x="939" y="1947976"/>
                                </a:lnTo>
                                <a:lnTo>
                                  <a:pt x="4660" y="1951697"/>
                                </a:lnTo>
                                <a:lnTo>
                                  <a:pt x="6896" y="1952625"/>
                                </a:lnTo>
                                <a:lnTo>
                                  <a:pt x="12166" y="1952625"/>
                                </a:lnTo>
                                <a:lnTo>
                                  <a:pt x="14401" y="1951697"/>
                                </a:lnTo>
                                <a:lnTo>
                                  <a:pt x="18122" y="1947976"/>
                                </a:lnTo>
                                <a:lnTo>
                                  <a:pt x="19050" y="1945741"/>
                                </a:lnTo>
                                <a:lnTo>
                                  <a:pt x="19050" y="193094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1549946"/>
                                </a:moveTo>
                                <a:lnTo>
                                  <a:pt x="18122" y="1547710"/>
                                </a:lnTo>
                                <a:lnTo>
                                  <a:pt x="14401" y="1543989"/>
                                </a:lnTo>
                                <a:lnTo>
                                  <a:pt x="12166" y="1543050"/>
                                </a:lnTo>
                                <a:lnTo>
                                  <a:pt x="6896" y="1543050"/>
                                </a:lnTo>
                                <a:lnTo>
                                  <a:pt x="4660" y="1543989"/>
                                </a:lnTo>
                                <a:lnTo>
                                  <a:pt x="939" y="1547710"/>
                                </a:lnTo>
                                <a:lnTo>
                                  <a:pt x="0" y="1549946"/>
                                </a:lnTo>
                                <a:lnTo>
                                  <a:pt x="0" y="1562100"/>
                                </a:lnTo>
                                <a:lnTo>
                                  <a:pt x="0" y="1564741"/>
                                </a:lnTo>
                                <a:lnTo>
                                  <a:pt x="939" y="1566976"/>
                                </a:lnTo>
                                <a:lnTo>
                                  <a:pt x="4660" y="1570697"/>
                                </a:lnTo>
                                <a:lnTo>
                                  <a:pt x="6896" y="1571625"/>
                                </a:lnTo>
                                <a:lnTo>
                                  <a:pt x="12166" y="1571625"/>
                                </a:lnTo>
                                <a:lnTo>
                                  <a:pt x="14401" y="1570697"/>
                                </a:lnTo>
                                <a:lnTo>
                                  <a:pt x="18122" y="1566976"/>
                                </a:lnTo>
                                <a:lnTo>
                                  <a:pt x="19050" y="1564741"/>
                                </a:lnTo>
                                <a:lnTo>
                                  <a:pt x="19050" y="154994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3241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588981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6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7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8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9" o:title=""/>
                </v:shape>
                <v:shape style="position:absolute;left:704;top:0;width:11214;height:9450" id="docshape14" coordorigin="705,0" coordsize="11214,9450" path="m750,9418l748,9414,741,9407,737,9405,718,9405,714,9407,707,9414,705,9418,705,9431,705,9437,707,9441,714,9448,718,9450,737,9450,741,9448,748,9441,750,9437,750,9418xm750,9071l749,9067,743,9061,739,9060,716,9060,712,9061,706,9067,705,9071,705,9075,705,9079,706,9083,712,9089,716,9090,739,9090,743,9089,749,9083,750,9079,750,9071xm750,8726l749,8722,743,8716,739,8715,716,8715,712,8716,706,8722,705,8726,705,8730,705,8734,706,8738,712,8744,716,8745,739,8745,743,8744,749,8738,750,8734,750,8726xm750,8381l749,8377,743,8371,739,8370,716,8370,712,8371,706,8377,705,8381,705,8385,705,8389,706,8393,712,8399,716,8400,739,8400,743,8399,749,8393,750,8389,750,8381xm750,8036l749,8032,743,8026,739,8025,716,8025,712,8026,706,8032,705,8036,705,8040,705,8044,706,8048,712,8054,716,8055,739,8055,743,8054,749,8048,750,8044,750,8036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5009;top:6360;width:30;height:3660" id="docshape16" coordorigin="5010,6360" coordsize="30,3660" path="m5040,10001l5039,9997,5033,9991,5029,9990,5021,9990,5017,9991,5011,9997,5010,10001,5010,10009,5011,10013,5017,10019,5021,10020,5029,10020,5033,10019,5039,10013,5040,10009,5040,10005,5040,10001xm5040,9401l5039,9397,5033,9391,5029,9390,5021,9390,5017,9391,5011,9397,5010,9401,5010,9420,5010,9424,5011,9428,5017,9434,5021,9435,5029,9435,5033,9434,5039,9428,5040,9424,5040,9401xm5040,8801l5039,8797,5033,8791,5029,8790,5021,8790,5017,8791,5011,8797,5010,8801,5010,8820,5010,8824,5011,8828,5017,8834,5021,8835,5029,8835,5033,8834,5039,8828,5040,8824,5040,8801xm5040,7571l5039,7567,5033,7561,5029,7560,5021,7560,5017,7561,5011,7567,5010,7571,5010,7579,5011,7583,5017,7589,5021,7590,5029,7590,5033,7589,5039,7583,5040,7579,5040,7575,5040,7571xm5040,6971l5039,6967,5033,6961,5029,6960,5021,6960,5017,6961,5011,6967,5010,6971,5010,6979,5011,6983,5017,6989,5021,6990,5029,6990,5033,6989,5039,6983,5040,6979,5040,6975,5040,6971xm5040,6371l5039,6367,5033,6361,5029,6360,5021,6360,5017,6361,5011,6367,5010,6371,5010,6379,5011,6383,5017,6389,5021,6390,5029,6390,5033,6389,5039,6383,5040,6379,5040,6375,5040,637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53"/>
        <w:rPr>
          <w:rFonts w:ascii="Arial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P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61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F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M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24"/>
        <w:rPr>
          <w:rFonts w:ascii="Arial"/>
          <w:b/>
          <w:sz w:val="15"/>
        </w:rPr>
      </w:pPr>
    </w:p>
    <w:p>
      <w:pPr>
        <w:pStyle w:val="BodyText"/>
        <w:ind w:left="115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155" w:right="288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94" w:lineRule="exact"/>
        <w:ind w:left="1155"/>
      </w:pPr>
      <w:r>
        <w:rPr>
          <w:color w:val="FFFFFF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</w:rPr>
        <w:t>ST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98765</w:t>
      </w:r>
    </w:p>
    <w:p>
      <w:pPr>
        <w:pStyle w:val="BodyText"/>
      </w:pPr>
    </w:p>
    <w:p>
      <w:pPr>
        <w:pStyle w:val="BodyText"/>
        <w:spacing w:before="91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Y</w:t>
      </w:r>
      <w:r>
        <w:rPr>
          <w:rFonts w:ascii="Arial"/>
          <w:b/>
          <w:color w:val="FFFFFF"/>
          <w:spacing w:val="51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spacing w:before="47"/>
        <w:rPr>
          <w:rFonts w:ascii="Arial"/>
          <w:b/>
          <w:sz w:val="15"/>
        </w:rPr>
      </w:pPr>
    </w:p>
    <w:p>
      <w:pPr>
        <w:pStyle w:val="BodyText"/>
        <w:spacing w:line="396" w:lineRule="auto"/>
        <w:ind w:left="579" w:right="288"/>
      </w:pPr>
      <w:r>
        <w:rPr>
          <w:color w:val="FFFFFF"/>
          <w:w w:val="105"/>
        </w:rPr>
        <w:t>High-volume call handling Conflict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resolution</w:t>
      </w:r>
    </w:p>
    <w:p>
      <w:pPr>
        <w:pStyle w:val="BodyText"/>
        <w:spacing w:line="412" w:lineRule="auto"/>
        <w:ind w:left="579"/>
      </w:pPr>
      <w:r>
        <w:rPr>
          <w:color w:val="FFFFFF"/>
          <w:w w:val="105"/>
        </w:rPr>
        <w:t>CRM software (Salesforce, Zendesk) Technical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troubleshooting</w:t>
      </w:r>
    </w:p>
    <w:p>
      <w:pPr>
        <w:pStyle w:val="BodyText"/>
        <w:spacing w:line="195" w:lineRule="exact"/>
        <w:ind w:left="579"/>
      </w:pPr>
      <w:r>
        <w:rPr>
          <w:color w:val="FFFFFF"/>
          <w:w w:val="105"/>
        </w:rPr>
        <w:t>Upselling</w:t>
      </w:r>
      <w:r>
        <w:rPr>
          <w:color w:val="FFFFFF"/>
          <w:spacing w:val="1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7"/>
          <w:w w:val="105"/>
        </w:rPr>
        <w:t> </w:t>
      </w:r>
      <w:r>
        <w:rPr>
          <w:color w:val="FFFFFF"/>
          <w:w w:val="105"/>
        </w:rPr>
        <w:t>customer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retention</w:t>
      </w:r>
    </w:p>
    <w:p>
      <w:pPr>
        <w:pStyle w:val="BodyText"/>
        <w:spacing w:before="90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D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U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C</w:t>
      </w:r>
      <w:r>
        <w:rPr>
          <w:rFonts w:ascii="Arial"/>
          <w:b/>
          <w:color w:val="FFFFFF"/>
          <w:spacing w:val="-4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spacing w:before="62"/>
        <w:rPr>
          <w:rFonts w:ascii="Arial"/>
          <w:b/>
          <w:sz w:val="15"/>
        </w:rPr>
      </w:pPr>
    </w:p>
    <w:p>
      <w:pPr>
        <w:pStyle w:val="Heading1"/>
        <w:ind w:left="281"/>
      </w:pPr>
      <w:r>
        <w:rPr>
          <w:color w:val="FFFFFF"/>
          <w:w w:val="105"/>
        </w:rPr>
        <w:t>Associate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Degree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 </w:t>
      </w:r>
      <w:r>
        <w:rPr>
          <w:color w:val="FFFFFF"/>
          <w:spacing w:val="-2"/>
          <w:w w:val="105"/>
        </w:rPr>
        <w:t>Communications</w:t>
      </w:r>
    </w:p>
    <w:p>
      <w:pPr>
        <w:pStyle w:val="BodyText"/>
        <w:spacing w:before="46"/>
        <w:ind w:left="281"/>
      </w:pPr>
      <w:r>
        <w:rPr>
          <w:color w:val="FFFFFF"/>
        </w:rPr>
        <w:t>City</w:t>
      </w:r>
      <w:r>
        <w:rPr>
          <w:color w:val="FFFFFF"/>
          <w:spacing w:val="5"/>
        </w:rPr>
        <w:t> </w:t>
      </w:r>
      <w:r>
        <w:rPr>
          <w:color w:val="FFFFFF"/>
        </w:rPr>
        <w:t>College</w:t>
      </w:r>
      <w:r>
        <w:rPr>
          <w:color w:val="FFFFFF"/>
          <w:spacing w:val="12"/>
        </w:rPr>
        <w:t> </w:t>
      </w:r>
      <w:r>
        <w:rPr>
          <w:color w:val="FFFFFF"/>
        </w:rPr>
        <w:t>of</w:t>
      </w:r>
      <w:r>
        <w:rPr>
          <w:color w:val="FFFFFF"/>
          <w:spacing w:val="7"/>
        </w:rPr>
        <w:t> </w:t>
      </w:r>
      <w:r>
        <w:rPr>
          <w:color w:val="FFFFFF"/>
        </w:rPr>
        <w:t>New</w:t>
      </w:r>
      <w:r>
        <w:rPr>
          <w:color w:val="FFFFFF"/>
          <w:spacing w:val="-5"/>
        </w:rPr>
        <w:t> </w:t>
      </w:r>
      <w:r>
        <w:rPr>
          <w:color w:val="FFFFFF"/>
        </w:rPr>
        <w:t>York</w:t>
      </w:r>
      <w:r>
        <w:rPr>
          <w:color w:val="FFFFFF"/>
          <w:spacing w:val="13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2"/>
        </w:rPr>
        <w:t> </w:t>
      </w:r>
      <w:r>
        <w:rPr>
          <w:color w:val="FFFFFF"/>
          <w:spacing w:val="-4"/>
        </w:rPr>
        <w:t>2018</w:t>
      </w:r>
    </w:p>
    <w:p>
      <w:pPr>
        <w:spacing w:before="99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588981"/>
          <w:sz w:val="15"/>
        </w:rPr>
        <w:t>A</w:t>
      </w:r>
      <w:r>
        <w:rPr>
          <w:rFonts w:ascii="Arial"/>
          <w:b/>
          <w:color w:val="588981"/>
          <w:spacing w:val="-6"/>
          <w:sz w:val="15"/>
        </w:rPr>
        <w:t> </w:t>
      </w:r>
      <w:r>
        <w:rPr>
          <w:rFonts w:ascii="Arial"/>
          <w:b/>
          <w:color w:val="588981"/>
          <w:sz w:val="15"/>
        </w:rPr>
        <w:t>B</w:t>
      </w:r>
      <w:r>
        <w:rPr>
          <w:rFonts w:ascii="Arial"/>
          <w:b/>
          <w:color w:val="588981"/>
          <w:spacing w:val="-6"/>
          <w:sz w:val="15"/>
        </w:rPr>
        <w:t> </w:t>
      </w:r>
      <w:r>
        <w:rPr>
          <w:rFonts w:ascii="Arial"/>
          <w:b/>
          <w:color w:val="588981"/>
          <w:sz w:val="15"/>
        </w:rPr>
        <w:t>O</w:t>
      </w:r>
      <w:r>
        <w:rPr>
          <w:rFonts w:ascii="Arial"/>
          <w:b/>
          <w:color w:val="588981"/>
          <w:spacing w:val="-6"/>
          <w:sz w:val="15"/>
        </w:rPr>
        <w:t> </w:t>
      </w:r>
      <w:r>
        <w:rPr>
          <w:rFonts w:ascii="Arial"/>
          <w:b/>
          <w:color w:val="588981"/>
          <w:sz w:val="15"/>
        </w:rPr>
        <w:t>U</w:t>
      </w:r>
      <w:r>
        <w:rPr>
          <w:rFonts w:ascii="Arial"/>
          <w:b/>
          <w:color w:val="588981"/>
          <w:spacing w:val="-6"/>
          <w:sz w:val="15"/>
        </w:rPr>
        <w:t> </w:t>
      </w:r>
      <w:r>
        <w:rPr>
          <w:rFonts w:ascii="Arial"/>
          <w:b/>
          <w:color w:val="588981"/>
          <w:sz w:val="15"/>
        </w:rPr>
        <w:t>T</w:t>
      </w:r>
      <w:r>
        <w:rPr>
          <w:rFonts w:ascii="Arial"/>
          <w:b/>
          <w:color w:val="588981"/>
          <w:spacing w:val="65"/>
          <w:sz w:val="15"/>
        </w:rPr>
        <w:t> </w:t>
      </w:r>
      <w:r>
        <w:rPr>
          <w:rFonts w:ascii="Arial"/>
          <w:b/>
          <w:color w:val="588981"/>
          <w:sz w:val="15"/>
        </w:rPr>
        <w:t>M</w:t>
      </w:r>
      <w:r>
        <w:rPr>
          <w:rFonts w:ascii="Arial"/>
          <w:b/>
          <w:color w:val="588981"/>
          <w:spacing w:val="-6"/>
          <w:sz w:val="15"/>
        </w:rPr>
        <w:t> </w:t>
      </w:r>
      <w:r>
        <w:rPr>
          <w:rFonts w:ascii="Arial"/>
          <w:b/>
          <w:color w:val="588981"/>
          <w:spacing w:val="-10"/>
          <w:sz w:val="15"/>
        </w:rPr>
        <w:t>E</w:t>
      </w:r>
    </w:p>
    <w:p>
      <w:pPr>
        <w:pStyle w:val="Heading1"/>
        <w:spacing w:line="292" w:lineRule="auto" w:before="129"/>
        <w:ind w:right="334"/>
      </w:pPr>
      <w:r>
        <w:rPr>
          <w:w w:val="105"/>
        </w:rPr>
        <w:t>Call Center Representative With Expertise in High-Volume Customer </w:t>
      </w:r>
      <w:r>
        <w:rPr>
          <w:spacing w:val="-2"/>
          <w:w w:val="105"/>
        </w:rPr>
        <w:t>Support</w:t>
      </w:r>
    </w:p>
    <w:p>
      <w:pPr>
        <w:pStyle w:val="BodyText"/>
        <w:spacing w:line="292" w:lineRule="auto" w:before="90"/>
        <w:ind w:left="95" w:right="340"/>
      </w:pPr>
      <w:r>
        <w:rPr>
          <w:w w:val="105"/>
        </w:rPr>
        <w:t>Customer service professional with five years of experience in fast-paced call</w:t>
      </w:r>
      <w:r>
        <w:rPr>
          <w:spacing w:val="40"/>
          <w:w w:val="105"/>
        </w:rPr>
        <w:t> </w:t>
      </w:r>
      <w:r>
        <w:rPr>
          <w:w w:val="105"/>
        </w:rPr>
        <w:t>center environments. Skilled in resolving customer issues efficiently, meeting key</w:t>
      </w:r>
      <w:r>
        <w:rPr>
          <w:spacing w:val="35"/>
          <w:w w:val="105"/>
        </w:rPr>
        <w:t> </w:t>
      </w:r>
      <w:r>
        <w:rPr>
          <w:w w:val="105"/>
        </w:rPr>
        <w:t>performance</w:t>
      </w:r>
      <w:r>
        <w:rPr>
          <w:spacing w:val="40"/>
          <w:w w:val="105"/>
        </w:rPr>
        <w:t> </w:t>
      </w:r>
      <w:r>
        <w:rPr>
          <w:w w:val="105"/>
        </w:rPr>
        <w:t>indicators</w:t>
      </w:r>
      <w:r>
        <w:rPr>
          <w:spacing w:val="40"/>
          <w:w w:val="105"/>
        </w:rPr>
        <w:t> </w:t>
      </w:r>
      <w:r>
        <w:rPr>
          <w:w w:val="105"/>
        </w:rPr>
        <w:t>(KPIs),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using</w:t>
      </w:r>
      <w:r>
        <w:rPr>
          <w:spacing w:val="40"/>
          <w:w w:val="105"/>
        </w:rPr>
        <w:t> </w:t>
      </w:r>
      <w:r>
        <w:rPr>
          <w:w w:val="105"/>
        </w:rPr>
        <w:t>CRM</w:t>
      </w:r>
      <w:r>
        <w:rPr>
          <w:spacing w:val="40"/>
          <w:w w:val="105"/>
        </w:rPr>
        <w:t> </w:t>
      </w:r>
      <w:r>
        <w:rPr>
          <w:w w:val="105"/>
        </w:rPr>
        <w:t>systems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improve customer experience.</w:t>
      </w:r>
    </w:p>
    <w:p>
      <w:pPr>
        <w:pStyle w:val="BodyText"/>
        <w:spacing w:before="59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588981"/>
          <w:sz w:val="15"/>
        </w:rPr>
        <w:t>P</w:t>
      </w:r>
      <w:r>
        <w:rPr>
          <w:rFonts w:ascii="Arial"/>
          <w:b/>
          <w:color w:val="588981"/>
          <w:spacing w:val="-11"/>
          <w:sz w:val="15"/>
        </w:rPr>
        <w:t> </w:t>
      </w:r>
      <w:r>
        <w:rPr>
          <w:rFonts w:ascii="Arial"/>
          <w:b/>
          <w:color w:val="588981"/>
          <w:sz w:val="15"/>
        </w:rPr>
        <w:t>R</w:t>
      </w:r>
      <w:r>
        <w:rPr>
          <w:rFonts w:ascii="Arial"/>
          <w:b/>
          <w:color w:val="588981"/>
          <w:spacing w:val="-10"/>
          <w:sz w:val="15"/>
        </w:rPr>
        <w:t> </w:t>
      </w:r>
      <w:r>
        <w:rPr>
          <w:rFonts w:ascii="Arial"/>
          <w:b/>
          <w:color w:val="588981"/>
          <w:sz w:val="15"/>
        </w:rPr>
        <w:t>O</w:t>
      </w:r>
      <w:r>
        <w:rPr>
          <w:rFonts w:ascii="Arial"/>
          <w:b/>
          <w:color w:val="588981"/>
          <w:spacing w:val="-11"/>
          <w:sz w:val="15"/>
        </w:rPr>
        <w:t> </w:t>
      </w:r>
      <w:r>
        <w:rPr>
          <w:rFonts w:ascii="Arial"/>
          <w:b/>
          <w:color w:val="588981"/>
          <w:sz w:val="15"/>
        </w:rPr>
        <w:t>F</w:t>
      </w:r>
      <w:r>
        <w:rPr>
          <w:rFonts w:ascii="Arial"/>
          <w:b/>
          <w:color w:val="588981"/>
          <w:spacing w:val="-10"/>
          <w:sz w:val="15"/>
        </w:rPr>
        <w:t> </w:t>
      </w:r>
      <w:r>
        <w:rPr>
          <w:rFonts w:ascii="Arial"/>
          <w:b/>
          <w:color w:val="588981"/>
          <w:sz w:val="15"/>
        </w:rPr>
        <w:t>E</w:t>
      </w:r>
      <w:r>
        <w:rPr>
          <w:rFonts w:ascii="Arial"/>
          <w:b/>
          <w:color w:val="588981"/>
          <w:spacing w:val="-10"/>
          <w:sz w:val="15"/>
        </w:rPr>
        <w:t> </w:t>
      </w:r>
      <w:r>
        <w:rPr>
          <w:rFonts w:ascii="Arial"/>
          <w:b/>
          <w:color w:val="588981"/>
          <w:sz w:val="15"/>
        </w:rPr>
        <w:t>S</w:t>
      </w:r>
      <w:r>
        <w:rPr>
          <w:rFonts w:ascii="Arial"/>
          <w:b/>
          <w:color w:val="588981"/>
          <w:spacing w:val="-10"/>
          <w:sz w:val="15"/>
        </w:rPr>
        <w:t> </w:t>
      </w:r>
      <w:r>
        <w:rPr>
          <w:rFonts w:ascii="Arial"/>
          <w:b/>
          <w:color w:val="588981"/>
          <w:sz w:val="15"/>
        </w:rPr>
        <w:t>S</w:t>
      </w:r>
      <w:r>
        <w:rPr>
          <w:rFonts w:ascii="Arial"/>
          <w:b/>
          <w:color w:val="588981"/>
          <w:spacing w:val="-9"/>
          <w:sz w:val="15"/>
        </w:rPr>
        <w:t> </w:t>
      </w:r>
      <w:r>
        <w:rPr>
          <w:rFonts w:ascii="Arial"/>
          <w:b/>
          <w:color w:val="588981"/>
          <w:sz w:val="15"/>
        </w:rPr>
        <w:t>I</w:t>
      </w:r>
      <w:r>
        <w:rPr>
          <w:rFonts w:ascii="Arial"/>
          <w:b/>
          <w:color w:val="588981"/>
          <w:spacing w:val="-10"/>
          <w:sz w:val="15"/>
        </w:rPr>
        <w:t> </w:t>
      </w:r>
      <w:r>
        <w:rPr>
          <w:rFonts w:ascii="Arial"/>
          <w:b/>
          <w:color w:val="588981"/>
          <w:sz w:val="15"/>
        </w:rPr>
        <w:t>O</w:t>
      </w:r>
      <w:r>
        <w:rPr>
          <w:rFonts w:ascii="Arial"/>
          <w:b/>
          <w:color w:val="588981"/>
          <w:spacing w:val="-10"/>
          <w:sz w:val="15"/>
        </w:rPr>
        <w:t> </w:t>
      </w:r>
      <w:r>
        <w:rPr>
          <w:rFonts w:ascii="Arial"/>
          <w:b/>
          <w:color w:val="588981"/>
          <w:sz w:val="15"/>
        </w:rPr>
        <w:t>N</w:t>
      </w:r>
      <w:r>
        <w:rPr>
          <w:rFonts w:ascii="Arial"/>
          <w:b/>
          <w:color w:val="588981"/>
          <w:spacing w:val="-9"/>
          <w:sz w:val="15"/>
        </w:rPr>
        <w:t> </w:t>
      </w:r>
      <w:r>
        <w:rPr>
          <w:rFonts w:ascii="Arial"/>
          <w:b/>
          <w:color w:val="588981"/>
          <w:sz w:val="15"/>
        </w:rPr>
        <w:t>A</w:t>
      </w:r>
      <w:r>
        <w:rPr>
          <w:rFonts w:ascii="Arial"/>
          <w:b/>
          <w:color w:val="588981"/>
          <w:spacing w:val="-10"/>
          <w:sz w:val="15"/>
        </w:rPr>
        <w:t> </w:t>
      </w:r>
      <w:r>
        <w:rPr>
          <w:rFonts w:ascii="Arial"/>
          <w:b/>
          <w:color w:val="588981"/>
          <w:sz w:val="15"/>
        </w:rPr>
        <w:t>L</w:t>
      </w:r>
      <w:r>
        <w:rPr>
          <w:rFonts w:ascii="Arial"/>
          <w:b/>
          <w:color w:val="588981"/>
          <w:spacing w:val="53"/>
          <w:sz w:val="15"/>
        </w:rPr>
        <w:t> </w:t>
      </w:r>
      <w:r>
        <w:rPr>
          <w:rFonts w:ascii="Arial"/>
          <w:b/>
          <w:color w:val="588981"/>
          <w:sz w:val="15"/>
        </w:rPr>
        <w:t>E</w:t>
      </w:r>
      <w:r>
        <w:rPr>
          <w:rFonts w:ascii="Arial"/>
          <w:b/>
          <w:color w:val="588981"/>
          <w:spacing w:val="-7"/>
          <w:sz w:val="15"/>
        </w:rPr>
        <w:t> </w:t>
      </w:r>
      <w:r>
        <w:rPr>
          <w:rFonts w:ascii="Arial"/>
          <w:b/>
          <w:color w:val="588981"/>
          <w:sz w:val="15"/>
        </w:rPr>
        <w:t>X</w:t>
      </w:r>
      <w:r>
        <w:rPr>
          <w:rFonts w:ascii="Arial"/>
          <w:b/>
          <w:color w:val="588981"/>
          <w:spacing w:val="-10"/>
          <w:sz w:val="15"/>
        </w:rPr>
        <w:t> </w:t>
      </w:r>
      <w:r>
        <w:rPr>
          <w:rFonts w:ascii="Arial"/>
          <w:b/>
          <w:color w:val="588981"/>
          <w:sz w:val="15"/>
        </w:rPr>
        <w:t>P</w:t>
      </w:r>
      <w:r>
        <w:rPr>
          <w:rFonts w:ascii="Arial"/>
          <w:b/>
          <w:color w:val="588981"/>
          <w:spacing w:val="-10"/>
          <w:sz w:val="15"/>
        </w:rPr>
        <w:t> </w:t>
      </w:r>
      <w:r>
        <w:rPr>
          <w:rFonts w:ascii="Arial"/>
          <w:b/>
          <w:color w:val="588981"/>
          <w:sz w:val="15"/>
        </w:rPr>
        <w:t>E</w:t>
      </w:r>
      <w:r>
        <w:rPr>
          <w:rFonts w:ascii="Arial"/>
          <w:b/>
          <w:color w:val="588981"/>
          <w:spacing w:val="-10"/>
          <w:sz w:val="15"/>
        </w:rPr>
        <w:t> </w:t>
      </w:r>
      <w:r>
        <w:rPr>
          <w:rFonts w:ascii="Arial"/>
          <w:b/>
          <w:color w:val="588981"/>
          <w:sz w:val="15"/>
        </w:rPr>
        <w:t>R</w:t>
      </w:r>
      <w:r>
        <w:rPr>
          <w:rFonts w:ascii="Arial"/>
          <w:b/>
          <w:color w:val="588981"/>
          <w:spacing w:val="-9"/>
          <w:sz w:val="15"/>
        </w:rPr>
        <w:t> </w:t>
      </w:r>
      <w:r>
        <w:rPr>
          <w:rFonts w:ascii="Arial"/>
          <w:b/>
          <w:color w:val="588981"/>
          <w:sz w:val="15"/>
        </w:rPr>
        <w:t>I</w:t>
      </w:r>
      <w:r>
        <w:rPr>
          <w:rFonts w:ascii="Arial"/>
          <w:b/>
          <w:color w:val="588981"/>
          <w:spacing w:val="-10"/>
          <w:sz w:val="15"/>
        </w:rPr>
        <w:t> </w:t>
      </w:r>
      <w:r>
        <w:rPr>
          <w:rFonts w:ascii="Arial"/>
          <w:b/>
          <w:color w:val="588981"/>
          <w:sz w:val="15"/>
        </w:rPr>
        <w:t>E</w:t>
      </w:r>
      <w:r>
        <w:rPr>
          <w:rFonts w:ascii="Arial"/>
          <w:b/>
          <w:color w:val="588981"/>
          <w:spacing w:val="-10"/>
          <w:sz w:val="15"/>
        </w:rPr>
        <w:t> </w:t>
      </w:r>
      <w:r>
        <w:rPr>
          <w:rFonts w:ascii="Arial"/>
          <w:b/>
          <w:color w:val="588981"/>
          <w:sz w:val="15"/>
        </w:rPr>
        <w:t>N</w:t>
      </w:r>
      <w:r>
        <w:rPr>
          <w:rFonts w:ascii="Arial"/>
          <w:b/>
          <w:color w:val="588981"/>
          <w:spacing w:val="-9"/>
          <w:sz w:val="15"/>
        </w:rPr>
        <w:t> </w:t>
      </w:r>
      <w:r>
        <w:rPr>
          <w:rFonts w:ascii="Arial"/>
          <w:b/>
          <w:color w:val="588981"/>
          <w:sz w:val="15"/>
        </w:rPr>
        <w:t>C</w:t>
      </w:r>
      <w:r>
        <w:rPr>
          <w:rFonts w:ascii="Arial"/>
          <w:b/>
          <w:color w:val="588981"/>
          <w:spacing w:val="-10"/>
          <w:sz w:val="15"/>
        </w:rPr>
        <w:t> E</w:t>
      </w:r>
    </w:p>
    <w:p>
      <w:pPr>
        <w:pStyle w:val="BodyText"/>
        <w:spacing w:before="147"/>
        <w:ind w:left="95"/>
        <w:rPr>
          <w:rFonts w:ascii="Microsoft Sans Serif"/>
        </w:rPr>
      </w:pPr>
      <w:r>
        <w:rPr>
          <w:rFonts w:ascii="Microsoft Sans Serif"/>
        </w:rPr>
        <w:t>Call</w:t>
      </w:r>
      <w:r>
        <w:rPr>
          <w:rFonts w:ascii="Microsoft Sans Serif"/>
          <w:spacing w:val="32"/>
        </w:rPr>
        <w:t> </w:t>
      </w:r>
      <w:r>
        <w:rPr>
          <w:rFonts w:ascii="Microsoft Sans Serif"/>
        </w:rPr>
        <w:t>Center</w:t>
      </w:r>
      <w:r>
        <w:rPr>
          <w:rFonts w:ascii="Microsoft Sans Serif"/>
          <w:spacing w:val="32"/>
        </w:rPr>
        <w:t> </w:t>
      </w:r>
      <w:r>
        <w:rPr>
          <w:rFonts w:ascii="Microsoft Sans Serif"/>
        </w:rPr>
        <w:t>Representative</w:t>
      </w:r>
      <w:r>
        <w:rPr>
          <w:rFonts w:ascii="Microsoft Sans Serif"/>
          <w:spacing w:val="32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32"/>
        </w:rPr>
        <w:t> </w:t>
      </w:r>
      <w:r>
        <w:rPr>
          <w:rFonts w:ascii="Microsoft Sans Serif"/>
        </w:rPr>
        <w:t>June</w:t>
      </w:r>
      <w:r>
        <w:rPr>
          <w:rFonts w:ascii="Microsoft Sans Serif"/>
          <w:spacing w:val="32"/>
        </w:rPr>
        <w:t> </w:t>
      </w:r>
      <w:r>
        <w:rPr>
          <w:rFonts w:ascii="Microsoft Sans Serif"/>
        </w:rPr>
        <w:t>2020</w:t>
      </w:r>
      <w:r>
        <w:rPr>
          <w:rFonts w:ascii="Microsoft Sans Serif"/>
          <w:spacing w:val="32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32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34"/>
        <w:ind w:left="95"/>
      </w:pPr>
      <w:r>
        <w:rPr/>
        <w:t>XYZ</w:t>
      </w:r>
      <w:r>
        <w:rPr>
          <w:spacing w:val="12"/>
        </w:rPr>
        <w:t> </w:t>
      </w:r>
      <w:r>
        <w:rPr/>
        <w:t>Telecom</w:t>
      </w:r>
      <w:r>
        <w:rPr>
          <w:spacing w:val="19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/>
        <w:t>City,</w:t>
      </w:r>
      <w:r>
        <w:rPr>
          <w:spacing w:val="19"/>
        </w:rPr>
        <w:t> </w:t>
      </w:r>
      <w:r>
        <w:rPr>
          <w:spacing w:val="-5"/>
        </w:rPr>
        <w:t>ST</w:t>
      </w:r>
    </w:p>
    <w:p>
      <w:pPr>
        <w:pStyle w:val="BodyText"/>
        <w:spacing w:line="292" w:lineRule="auto" w:before="151"/>
        <w:ind w:left="653" w:right="340"/>
      </w:pPr>
      <w:r>
        <w:rPr/>
        <w:t>Handle</w:t>
      </w:r>
      <w:r>
        <w:rPr>
          <w:spacing w:val="40"/>
        </w:rPr>
        <w:t> </w:t>
      </w:r>
      <w:r>
        <w:rPr/>
        <w:t>an</w:t>
      </w:r>
      <w:r>
        <w:rPr>
          <w:spacing w:val="40"/>
        </w:rPr>
        <w:t> </w:t>
      </w:r>
      <w:r>
        <w:rPr/>
        <w:t>average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80+</w:t>
      </w:r>
      <w:r>
        <w:rPr>
          <w:spacing w:val="40"/>
        </w:rPr>
        <w:t> </w:t>
      </w:r>
      <w:r>
        <w:rPr/>
        <w:t>customer</w:t>
      </w:r>
      <w:r>
        <w:rPr>
          <w:spacing w:val="40"/>
        </w:rPr>
        <w:t> </w:t>
      </w:r>
      <w:r>
        <w:rPr/>
        <w:t>inquiries</w:t>
      </w:r>
      <w:r>
        <w:rPr>
          <w:spacing w:val="40"/>
        </w:rPr>
        <w:t> </w:t>
      </w:r>
      <w:r>
        <w:rPr/>
        <w:t>daily,</w:t>
      </w:r>
      <w:r>
        <w:rPr>
          <w:spacing w:val="40"/>
        </w:rPr>
        <w:t> </w:t>
      </w:r>
      <w:r>
        <w:rPr/>
        <w:t>maintaining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90% first-call resolution rate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Developed</w:t>
      </w:r>
      <w:r>
        <w:rPr>
          <w:spacing w:val="39"/>
          <w:w w:val="105"/>
        </w:rPr>
        <w:t> </w:t>
      </w:r>
      <w:r>
        <w:rPr>
          <w:w w:val="105"/>
        </w:rPr>
        <w:t>troubleshooting</w:t>
      </w:r>
      <w:r>
        <w:rPr>
          <w:spacing w:val="39"/>
          <w:w w:val="105"/>
        </w:rPr>
        <w:t> </w:t>
      </w:r>
      <w:r>
        <w:rPr>
          <w:w w:val="105"/>
        </w:rPr>
        <w:t>guides</w:t>
      </w:r>
      <w:r>
        <w:rPr>
          <w:spacing w:val="39"/>
          <w:w w:val="105"/>
        </w:rPr>
        <w:t> </w:t>
      </w:r>
      <w:r>
        <w:rPr>
          <w:w w:val="105"/>
        </w:rPr>
        <w:t>that</w:t>
      </w:r>
      <w:r>
        <w:rPr>
          <w:spacing w:val="39"/>
          <w:w w:val="105"/>
        </w:rPr>
        <w:t> </w:t>
      </w:r>
      <w:r>
        <w:rPr>
          <w:w w:val="105"/>
        </w:rPr>
        <w:t>reduced</w:t>
      </w:r>
      <w:r>
        <w:rPr>
          <w:spacing w:val="39"/>
          <w:w w:val="105"/>
        </w:rPr>
        <w:t> </w:t>
      </w:r>
      <w:r>
        <w:rPr>
          <w:w w:val="105"/>
        </w:rPr>
        <w:t>call resolution</w:t>
      </w:r>
      <w:r>
        <w:rPr>
          <w:spacing w:val="39"/>
          <w:w w:val="105"/>
        </w:rPr>
        <w:t> </w:t>
      </w:r>
      <w:r>
        <w:rPr>
          <w:w w:val="105"/>
        </w:rPr>
        <w:t>time</w:t>
      </w:r>
      <w:r>
        <w:rPr>
          <w:spacing w:val="39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20%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Exceeded</w:t>
      </w:r>
      <w:r>
        <w:rPr>
          <w:spacing w:val="40"/>
          <w:w w:val="105"/>
        </w:rPr>
        <w:t> </w:t>
      </w:r>
      <w:r>
        <w:rPr>
          <w:w w:val="105"/>
        </w:rPr>
        <w:t>customer satisfaction</w:t>
      </w:r>
      <w:r>
        <w:rPr>
          <w:spacing w:val="40"/>
          <w:w w:val="105"/>
        </w:rPr>
        <w:t> </w:t>
      </w:r>
      <w:r>
        <w:rPr>
          <w:w w:val="105"/>
        </w:rPr>
        <w:t>goals,</w:t>
      </w:r>
      <w:r>
        <w:rPr>
          <w:spacing w:val="40"/>
          <w:w w:val="105"/>
        </w:rPr>
        <w:t> </w:t>
      </w:r>
      <w:r>
        <w:rPr>
          <w:w w:val="105"/>
        </w:rPr>
        <w:t>improving</w:t>
      </w:r>
      <w:r>
        <w:rPr>
          <w:spacing w:val="40"/>
          <w:w w:val="105"/>
        </w:rPr>
        <w:t> </w:t>
      </w:r>
      <w:r>
        <w:rPr>
          <w:w w:val="105"/>
        </w:rPr>
        <w:t>Net</w:t>
      </w:r>
      <w:r>
        <w:rPr>
          <w:spacing w:val="40"/>
          <w:w w:val="105"/>
        </w:rPr>
        <w:t> </w:t>
      </w:r>
      <w:r>
        <w:rPr>
          <w:w w:val="105"/>
        </w:rPr>
        <w:t>Promoter Score (NPS) by 15%</w:t>
      </w:r>
    </w:p>
    <w:p>
      <w:pPr>
        <w:pStyle w:val="BodyText"/>
        <w:spacing w:before="123"/>
        <w:ind w:left="95"/>
        <w:rPr>
          <w:rFonts w:ascii="Microsoft Sans Serif"/>
        </w:rPr>
      </w:pPr>
      <w:r>
        <w:rPr>
          <w:rFonts w:ascii="Microsoft Sans Serif"/>
          <w:w w:val="105"/>
        </w:rPr>
        <w:t>Customer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Support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Associate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spacing w:val="-4"/>
          <w:w w:val="105"/>
        </w:rPr>
        <w:t>2020</w:t>
      </w:r>
    </w:p>
    <w:p>
      <w:pPr>
        <w:pStyle w:val="BodyText"/>
        <w:spacing w:before="33"/>
        <w:ind w:left="95"/>
      </w:pPr>
      <w:r>
        <w:rPr/>
        <w:t>ABC</w:t>
      </w:r>
      <w:r>
        <w:rPr>
          <w:spacing w:val="19"/>
        </w:rPr>
        <w:t> </w:t>
      </w:r>
      <w:r>
        <w:rPr/>
        <w:t>Tech</w:t>
      </w:r>
      <w:r>
        <w:rPr>
          <w:spacing w:val="27"/>
        </w:rPr>
        <w:t> </w:t>
      </w:r>
      <w:r>
        <w:rPr/>
        <w:t>Solutions</w:t>
      </w:r>
      <w:r>
        <w:rPr>
          <w:spacing w:val="28"/>
        </w:rPr>
        <w:t> </w:t>
      </w:r>
      <w:r>
        <w:rPr>
          <w:w w:val="85"/>
        </w:rPr>
        <w:t>|</w:t>
      </w:r>
      <w:r>
        <w:rPr>
          <w:spacing w:val="27"/>
        </w:rPr>
        <w:t> </w:t>
      </w:r>
      <w:r>
        <w:rPr/>
        <w:t>City,</w:t>
      </w:r>
      <w:r>
        <w:rPr>
          <w:spacing w:val="27"/>
        </w:rPr>
        <w:t> </w:t>
      </w:r>
      <w:r>
        <w:rPr>
          <w:spacing w:val="-7"/>
        </w:rPr>
        <w:t>ST</w:t>
      </w:r>
    </w:p>
    <w:p>
      <w:pPr>
        <w:pStyle w:val="BodyText"/>
        <w:spacing w:line="292" w:lineRule="auto" w:before="166"/>
        <w:ind w:left="653" w:right="117"/>
      </w:pPr>
      <w:r>
        <w:rPr>
          <w:w w:val="105"/>
        </w:rPr>
        <w:t>Assisted</w:t>
      </w:r>
      <w:r>
        <w:rPr>
          <w:spacing w:val="40"/>
          <w:w w:val="105"/>
        </w:rPr>
        <w:t> </w:t>
      </w:r>
      <w:r>
        <w:rPr>
          <w:w w:val="105"/>
        </w:rPr>
        <w:t>customers</w:t>
      </w:r>
      <w:r>
        <w:rPr>
          <w:spacing w:val="36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technical</w:t>
      </w:r>
      <w:r>
        <w:rPr>
          <w:spacing w:val="34"/>
          <w:w w:val="105"/>
        </w:rPr>
        <w:t> </w:t>
      </w:r>
      <w:r>
        <w:rPr>
          <w:w w:val="105"/>
        </w:rPr>
        <w:t>issues,</w:t>
      </w:r>
      <w:r>
        <w:rPr>
          <w:spacing w:val="40"/>
          <w:w w:val="105"/>
        </w:rPr>
        <w:t> </w:t>
      </w:r>
      <w:r>
        <w:rPr>
          <w:w w:val="105"/>
        </w:rPr>
        <w:t>reducing</w:t>
      </w:r>
      <w:r>
        <w:rPr>
          <w:spacing w:val="40"/>
          <w:w w:val="105"/>
        </w:rPr>
        <w:t> </w:t>
      </w:r>
      <w:r>
        <w:rPr>
          <w:w w:val="105"/>
        </w:rPr>
        <w:t>service</w:t>
      </w:r>
      <w:r>
        <w:rPr>
          <w:spacing w:val="40"/>
          <w:w w:val="105"/>
        </w:rPr>
        <w:t> </w:t>
      </w:r>
      <w:r>
        <w:rPr>
          <w:w w:val="105"/>
        </w:rPr>
        <w:t>escalations by 25%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Trained new hires on call center best practices, enhancing overall team </w:t>
      </w:r>
      <w:r>
        <w:rPr>
          <w:spacing w:val="-2"/>
          <w:w w:val="105"/>
        </w:rPr>
        <w:t>efficiency</w:t>
      </w:r>
    </w:p>
    <w:p>
      <w:pPr>
        <w:pStyle w:val="BodyText"/>
        <w:spacing w:line="276" w:lineRule="auto" w:before="90"/>
        <w:ind w:left="653"/>
      </w:pPr>
      <w:r>
        <w:rPr>
          <w:w w:val="105"/>
        </w:rPr>
        <w:t>Processed</w:t>
      </w:r>
      <w:r>
        <w:rPr>
          <w:spacing w:val="40"/>
          <w:w w:val="105"/>
        </w:rPr>
        <w:t> </w:t>
      </w:r>
      <w:r>
        <w:rPr>
          <w:w w:val="105"/>
        </w:rPr>
        <w:t>customer</w:t>
      </w:r>
      <w:r>
        <w:rPr>
          <w:spacing w:val="38"/>
          <w:w w:val="105"/>
        </w:rPr>
        <w:t> </w:t>
      </w:r>
      <w:r>
        <w:rPr>
          <w:w w:val="105"/>
        </w:rPr>
        <w:t>refunds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36"/>
          <w:w w:val="105"/>
        </w:rPr>
        <w:t> </w:t>
      </w:r>
      <w:r>
        <w:rPr>
          <w:w w:val="105"/>
        </w:rPr>
        <w:t>warranty</w:t>
      </w:r>
      <w:r>
        <w:rPr>
          <w:spacing w:val="36"/>
          <w:w w:val="105"/>
        </w:rPr>
        <w:t> </w:t>
      </w:r>
      <w:r>
        <w:rPr>
          <w:w w:val="105"/>
        </w:rPr>
        <w:t>claims,</w:t>
      </w:r>
      <w:r>
        <w:rPr>
          <w:spacing w:val="40"/>
          <w:w w:val="105"/>
        </w:rPr>
        <w:t> </w:t>
      </w:r>
      <w:r>
        <w:rPr>
          <w:w w:val="105"/>
        </w:rPr>
        <w:t>ensuring</w:t>
      </w:r>
      <w:r>
        <w:rPr>
          <w:spacing w:val="40"/>
          <w:w w:val="105"/>
        </w:rPr>
        <w:t> </w:t>
      </w:r>
      <w:r>
        <w:rPr>
          <w:w w:val="105"/>
        </w:rPr>
        <w:t>compliance with company policies</w:t>
      </w:r>
    </w:p>
    <w:sectPr>
      <w:type w:val="continuous"/>
      <w:pgSz w:w="11920" w:h="16860"/>
      <w:pgMar w:top="1240" w:bottom="280" w:left="425" w:right="141"/>
      <w:cols w:num="2" w:equalWidth="0">
        <w:col w:w="3708" w:space="514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2026-02-13T14:33:21Z</dcterms:created>
  <dcterms:modified xsi:type="dcterms:W3CDTF">2026-02-13T14:33:21Z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