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E37829"/>
          <w:spacing w:val="-15"/>
        </w:rPr>
        <w:t>Jesse</w:t>
      </w:r>
      <w:r>
        <w:rPr>
          <w:color w:val="E37829"/>
          <w:spacing w:val="-27"/>
        </w:rPr>
        <w:t> </w:t>
      </w:r>
      <w:r>
        <w:rPr>
          <w:color w:val="E37829"/>
          <w:spacing w:val="-2"/>
        </w:rPr>
        <w:t>Martin</w:t>
      </w:r>
    </w:p>
    <w:p>
      <w:pPr>
        <w:spacing w:before="58"/>
        <w:ind w:left="4508" w:right="3" w:firstLine="0"/>
        <w:jc w:val="center"/>
        <w:rPr>
          <w:rFonts w:ascii="Microsoft Sans Serif"/>
          <w:sz w:val="15"/>
        </w:rPr>
      </w:pPr>
      <w:r>
        <w:rPr>
          <w:rFonts w:ascii="Microsoft Sans Serif"/>
          <w:sz w:val="15"/>
        </w:rPr>
        <w:t>Medical</w:t>
      </w:r>
      <w:r>
        <w:rPr>
          <w:rFonts w:ascii="Microsoft Sans Serif"/>
          <w:spacing w:val="4"/>
          <w:sz w:val="15"/>
        </w:rPr>
        <w:t> </w:t>
      </w:r>
      <w:r>
        <w:rPr>
          <w:rFonts w:ascii="Microsoft Sans Serif"/>
          <w:sz w:val="15"/>
        </w:rPr>
        <w:t>Office</w:t>
      </w:r>
      <w:r>
        <w:rPr>
          <w:rFonts w:ascii="Microsoft Sans Serif"/>
          <w:spacing w:val="4"/>
          <w:sz w:val="15"/>
        </w:rPr>
        <w:t> </w:t>
      </w:r>
      <w:r>
        <w:rPr>
          <w:rFonts w:ascii="Microsoft Sans Serif"/>
          <w:spacing w:val="-2"/>
          <w:sz w:val="15"/>
        </w:rPr>
        <w:t>Receptionist</w:t>
      </w:r>
    </w:p>
    <w:p>
      <w:pPr>
        <w:pStyle w:val="BodyText"/>
        <w:spacing w:line="271" w:lineRule="auto" w:before="134"/>
        <w:ind w:left="4508"/>
        <w:jc w:val="center"/>
      </w:pPr>
      <w:r>
        <w:rPr>
          <w:w w:val="105"/>
        </w:rPr>
        <w:t>Organized and personable receptionist with 8+ years of experience supporting general practitioners and family medicine offices.</w:t>
      </w:r>
    </w:p>
    <w:p>
      <w:pPr>
        <w:pStyle w:val="BodyText"/>
        <w:spacing w:line="271" w:lineRule="auto" w:before="105"/>
        <w:ind w:left="6437" w:hanging="1877"/>
      </w:pPr>
      <w:r>
        <w:rPr>
          <w:w w:val="105"/>
        </w:rPr>
        <w:t>Experienced in insurance coordination, appointment setting, and office supply</w:t>
      </w:r>
      <w:r>
        <w:rPr>
          <w:spacing w:val="-5"/>
          <w:w w:val="105"/>
        </w:rPr>
        <w:t> </w:t>
      </w:r>
      <w:r>
        <w:rPr>
          <w:w w:val="105"/>
        </w:rPr>
        <w:t>inventory while keeping patient satisfaction high.</w:t>
      </w:r>
    </w:p>
    <w:p>
      <w:pPr>
        <w:pStyle w:val="BodyText"/>
        <w:spacing w:before="10"/>
        <w:rPr>
          <w:sz w:val="19"/>
        </w:rPr>
      </w:pPr>
      <w:r>
        <w:rPr>
          <w:sz w:val="19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2857499</wp:posOffset>
                </wp:positionH>
                <wp:positionV relativeFrom="paragraph">
                  <wp:posOffset>162213</wp:posOffset>
                </wp:positionV>
                <wp:extent cx="4524375" cy="22860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524375" cy="228600"/>
                        </a:xfrm>
                        <a:prstGeom prst="rect">
                          <a:avLst/>
                        </a:prstGeom>
                        <a:solidFill>
                          <a:srgbClr val="E37829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89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Microsoft Sans Serif"/>
                                <w:color w:val="E37829"/>
                                <w:spacing w:val="2"/>
                                <w:w w:val="90"/>
                                <w:sz w:val="18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E37829"/>
                                <w:spacing w:val="21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E37829"/>
                                <w:spacing w:val="-2"/>
                                <w:sz w:val="18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24.999985pt;margin-top:12.772732pt;width:356.25pt;height:18pt;mso-position-horizontal-relative:page;mso-position-vertical-relative:paragraph;z-index:-15728640;mso-wrap-distance-left:0;mso-wrap-distance-right:0" type="#_x0000_t202" id="docshape1" filled="true" fillcolor="#e37829" stroked="false">
                <v:textbox inset="0,0,0,0">
                  <w:txbxContent>
                    <w:p>
                      <w:pPr>
                        <w:spacing w:before="89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18"/>
                        </w:rPr>
                      </w:pPr>
                      <w:r>
                        <w:rPr>
                          <w:rFonts w:ascii="Microsoft Sans Serif"/>
                          <w:color w:val="E37829"/>
                          <w:spacing w:val="2"/>
                          <w:w w:val="90"/>
                          <w:sz w:val="18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E37829"/>
                          <w:spacing w:val="21"/>
                          <w:sz w:val="18"/>
                        </w:rPr>
                        <w:t> </w:t>
                      </w:r>
                      <w:r>
                        <w:rPr>
                          <w:rFonts w:ascii="Microsoft Sans Serif"/>
                          <w:color w:val="E37829"/>
                          <w:spacing w:val="-2"/>
                          <w:sz w:val="18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1"/>
        <w:rPr>
          <w:sz w:val="8"/>
        </w:rPr>
      </w:pPr>
    </w:p>
    <w:p>
      <w:pPr>
        <w:pStyle w:val="BodyText"/>
        <w:spacing w:after="0"/>
        <w:rPr>
          <w:sz w:val="8"/>
        </w:rPr>
        <w:sectPr>
          <w:type w:val="continuous"/>
          <w:pgSz w:w="11920" w:h="16860"/>
          <w:pgMar w:top="760" w:bottom="280" w:left="283" w:right="283"/>
        </w:sectPr>
      </w:pPr>
    </w:p>
    <w:p>
      <w:pPr>
        <w:pStyle w:val="BodyTex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9" y="1904999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7" y="29622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3051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38576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85762" y="4781549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5635"/>
                                </a:moveTo>
                                <a:lnTo>
                                  <a:pt x="31102" y="419100"/>
                                </a:lnTo>
                                <a:lnTo>
                                  <a:pt x="16535" y="419100"/>
                                </a:lnTo>
                                <a:lnTo>
                                  <a:pt x="0" y="435635"/>
                                </a:lnTo>
                                <a:lnTo>
                                  <a:pt x="0" y="438150"/>
                                </a:lnTo>
                                <a:lnTo>
                                  <a:pt x="0" y="440677"/>
                                </a:lnTo>
                                <a:lnTo>
                                  <a:pt x="16535" y="457200"/>
                                </a:lnTo>
                                <a:lnTo>
                                  <a:pt x="31102" y="457200"/>
                                </a:lnTo>
                                <a:lnTo>
                                  <a:pt x="47625" y="440677"/>
                                </a:lnTo>
                                <a:lnTo>
                                  <a:pt x="47625" y="435635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286112" y="2828924"/>
                            <a:ext cx="47625" cy="1400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400175">
                                <a:moveTo>
                                  <a:pt x="47625" y="1373022"/>
                                </a:moveTo>
                                <a:lnTo>
                                  <a:pt x="27165" y="1352550"/>
                                </a:lnTo>
                                <a:lnTo>
                                  <a:pt x="20472" y="1352550"/>
                                </a:lnTo>
                                <a:lnTo>
                                  <a:pt x="0" y="1373022"/>
                                </a:lnTo>
                                <a:lnTo>
                                  <a:pt x="0" y="1376591"/>
                                </a:lnTo>
                                <a:lnTo>
                                  <a:pt x="0" y="1379715"/>
                                </a:lnTo>
                                <a:lnTo>
                                  <a:pt x="20472" y="1400175"/>
                                </a:lnTo>
                                <a:lnTo>
                                  <a:pt x="27165" y="1400175"/>
                                </a:lnTo>
                                <a:lnTo>
                                  <a:pt x="47625" y="1379715"/>
                                </a:lnTo>
                                <a:lnTo>
                                  <a:pt x="47625" y="1373022"/>
                                </a:lnTo>
                                <a:close/>
                              </a:path>
                              <a:path w="47625" h="1400175">
                                <a:moveTo>
                                  <a:pt x="47625" y="1178585"/>
                                </a:moveTo>
                                <a:lnTo>
                                  <a:pt x="31102" y="1162050"/>
                                </a:lnTo>
                                <a:lnTo>
                                  <a:pt x="16535" y="1162050"/>
                                </a:lnTo>
                                <a:lnTo>
                                  <a:pt x="0" y="1178585"/>
                                </a:lnTo>
                                <a:lnTo>
                                  <a:pt x="0" y="1181100"/>
                                </a:lnTo>
                                <a:lnTo>
                                  <a:pt x="0" y="1183627"/>
                                </a:lnTo>
                                <a:lnTo>
                                  <a:pt x="16535" y="1200150"/>
                                </a:lnTo>
                                <a:lnTo>
                                  <a:pt x="31102" y="1200150"/>
                                </a:lnTo>
                                <a:lnTo>
                                  <a:pt x="47625" y="1183627"/>
                                </a:lnTo>
                                <a:lnTo>
                                  <a:pt x="47625" y="1178585"/>
                                </a:lnTo>
                                <a:close/>
                              </a:path>
                              <a:path w="47625" h="1400175">
                                <a:moveTo>
                                  <a:pt x="47625" y="353847"/>
                                </a:moveTo>
                                <a:lnTo>
                                  <a:pt x="27165" y="333375"/>
                                </a:lnTo>
                                <a:lnTo>
                                  <a:pt x="20472" y="333375"/>
                                </a:lnTo>
                                <a:lnTo>
                                  <a:pt x="0" y="353847"/>
                                </a:lnTo>
                                <a:lnTo>
                                  <a:pt x="0" y="357416"/>
                                </a:lnTo>
                                <a:lnTo>
                                  <a:pt x="0" y="360540"/>
                                </a:lnTo>
                                <a:lnTo>
                                  <a:pt x="20472" y="381000"/>
                                </a:lnTo>
                                <a:lnTo>
                                  <a:pt x="27165" y="381000"/>
                                </a:lnTo>
                                <a:lnTo>
                                  <a:pt x="47625" y="360540"/>
                                </a:lnTo>
                                <a:lnTo>
                                  <a:pt x="47625" y="353847"/>
                                </a:lnTo>
                                <a:close/>
                              </a:path>
                              <a:path w="47625" h="14001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485774"/>
                            <a:ext cx="1847849" cy="1743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72160" id="docshapegroup2" coordorigin="0,0" coordsize="11625,16860">
                <v:rect style="position:absolute;left:0;top:2355;width:4350;height:14505" id="docshape3" filled="true" fillcolor="#e37829" stroked="false">
                  <v:fill type="solid"/>
                </v:rect>
                <v:rect style="position:absolute;left:4350;top:3000;width:7275;height:15" id="docshape4" filled="true" fillcolor="#000000" stroked="false">
                  <v:fill opacity="28783f" type="solid"/>
                </v:rect>
                <v:shape style="position:absolute;left:765;top:4665;width:317;height:317" type="#_x0000_t75" id="docshape5" stroked="false">
                  <v:imagedata r:id="rId5" o:title=""/>
                </v:shape>
                <v:shape style="position:absolute;left:785;top:5205;width:275;height:317" type="#_x0000_t75" id="docshape6" stroked="false">
                  <v:imagedata r:id="rId6" o:title=""/>
                </v:shape>
                <v:shape style="position:absolute;left:766;top:6075;width:315;height:317" type="#_x0000_t75" id="docshape7" stroked="false">
                  <v:imagedata r:id="rId7" o:title=""/>
                </v:shape>
                <v:shape style="position:absolute;left:764;top:7530;width:75;height:1380" id="docshape8" coordorigin="765,7530" coordsize="75,1380" path="m840,8867l839,8862,835,8853,833,8849,826,8842,822,8840,813,8836,808,8835,797,8835,792,8836,783,8840,779,8842,772,8849,770,8853,766,8862,765,8867,765,8873,765,8878,766,8883,770,8892,772,8896,779,8903,783,8905,792,8909,797,8910,808,8910,813,8909,822,8905,826,8903,833,8896,835,8892,839,8883,840,8878,840,8867xm840,8537l839,8532,835,8523,833,8519,826,8512,822,8510,813,8506,808,8505,797,8505,792,8506,783,8510,779,8512,772,8519,770,8523,766,8532,765,8537,765,8543,765,8548,766,8553,770,8562,772,8566,779,8573,783,8575,792,8579,797,8580,808,8580,813,8579,822,8575,826,8573,833,8566,835,8562,839,8553,840,8548,840,8537xm840,8216l839,8212,836,8205,834,8202,828,8196,825,8194,818,8191,814,8190,791,8190,787,8191,780,8194,777,8196,771,8202,769,8205,766,8212,765,8216,765,8220,765,8224,766,8228,769,8235,771,8238,777,8244,780,8246,787,8249,791,8250,814,8250,818,8249,825,8246,828,8244,834,8238,836,8235,839,8228,840,8224,840,8216xm840,7892l839,7887,835,7878,833,7874,826,7867,822,7865,813,7861,808,7860,797,7860,792,7861,783,7865,779,7867,772,7874,770,7878,766,7887,765,7892,765,7898,765,7903,766,7908,770,7917,772,7921,779,7928,783,7930,792,7934,797,7935,808,7935,813,7934,822,7930,826,7928,833,7921,835,7917,839,7908,840,7903,840,7892xm840,7562l839,7557,835,7548,833,7544,826,7537,822,7535,813,7531,808,7530,797,7530,792,7531,783,7535,779,7537,772,7544,770,7548,766,7557,765,7562,765,7568,765,7573,766,7578,770,7587,772,7591,779,7598,783,7600,792,7604,797,7605,808,7605,813,7604,822,7600,826,7598,833,7591,835,7587,839,7578,840,7573,840,7562xe" filled="true" fillcolor="#ffffff" stroked="false">
                  <v:path arrowok="t"/>
                  <v:fill type="solid"/>
                </v:shape>
                <v:shape style="position:absolute;left:5174;top:4455;width:75;height:2205" id="docshape9" coordorigin="5175,4455" coordsize="75,2205" path="m5250,6617l5249,6612,5245,6603,5243,6599,5236,6592,5232,6590,5223,6586,5218,6585,5207,6585,5202,6586,5193,6590,5189,6592,5182,6599,5180,6603,5176,6612,5175,6617,5175,6623,5175,6628,5176,6633,5180,6642,5182,6646,5189,6653,5193,6655,5202,6659,5207,6660,5218,6660,5223,6659,5232,6655,5236,6653,5243,6646,5245,6642,5249,6633,5250,6628,5250,6617xm5250,6311l5249,6307,5246,6300,5244,6297,5238,6291,5235,6289,5228,6286,5224,6285,5201,6285,5197,6286,5190,6289,5187,6291,5181,6297,5179,6300,5176,6307,5175,6311,5175,6315,5175,6319,5176,6323,5179,6330,5181,6333,5187,6339,5190,6341,5197,6344,5201,6345,5224,6345,5228,6344,5235,6341,5238,6339,5244,6333,5246,6330,5249,6323,5250,6319,5250,6311xm5250,5012l5249,5007,5245,4998,5243,4994,5236,4987,5232,4985,5223,4981,5218,4980,5207,4980,5202,4981,5193,4985,5189,4987,5182,4994,5180,4998,5176,5007,5175,5012,5175,5018,5175,5023,5176,5028,5180,5037,5182,5041,5189,5048,5193,5050,5202,5054,5207,5055,5218,5055,5223,5054,5232,5050,5236,5048,5243,5041,5245,5037,5249,5028,5250,5023,5250,5012xm5250,4487l5249,4482,5245,4473,5243,4469,5236,4462,5232,4460,5223,4456,5218,4455,5207,4455,5202,4456,5193,4460,5189,4462,5182,4469,5180,4473,5176,4482,5175,4487,5175,4493,5175,4498,5176,4503,5180,4512,5182,4516,5189,4523,5193,4525,5202,4529,5207,4530,5218,4530,5223,4529,5232,4525,5236,4523,5243,4516,5245,4512,5249,4503,5250,4498,5250,4487xe" filled="true" fillcolor="#000000" stroked="false">
                  <v:path arrowok="t"/>
                  <v:fill type="solid"/>
                </v:shape>
                <v:rect style="position:absolute;left:0;top:0;width:4350;height:2355" id="docshape10" filled="true" fillcolor="#e37829" stroked="false">
                  <v:fill opacity="32899f" type="solid"/>
                </v:rect>
                <v:shape style="position:absolute;left:720;top:765;width:2910;height:2745" type="#_x0000_t75" id="docshape11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22"/>
        <w:rPr>
          <w:sz w:val="18"/>
        </w:rPr>
      </w:pPr>
    </w:p>
    <w:p>
      <w:pPr>
        <w:pStyle w:val="Heading2"/>
      </w:pPr>
      <w:r>
        <w:rPr>
          <w:color w:val="FFFFFF"/>
        </w:rPr>
        <w:t>P</w:t>
      </w:r>
      <w:r>
        <w:rPr>
          <w:color w:val="FFFFFF"/>
          <w:spacing w:val="4"/>
        </w:rPr>
        <w:t> </w:t>
      </w:r>
      <w:r>
        <w:rPr>
          <w:color w:val="FFFFFF"/>
        </w:rPr>
        <w:t>E</w:t>
      </w:r>
      <w:r>
        <w:rPr>
          <w:color w:val="FFFFFF"/>
          <w:spacing w:val="4"/>
        </w:rPr>
        <w:t> </w:t>
      </w:r>
      <w:r>
        <w:rPr>
          <w:color w:val="FFFFFF"/>
        </w:rPr>
        <w:t>R</w:t>
      </w:r>
      <w:r>
        <w:rPr>
          <w:color w:val="FFFFFF"/>
          <w:spacing w:val="5"/>
        </w:rPr>
        <w:t> </w:t>
      </w:r>
      <w:r>
        <w:rPr>
          <w:color w:val="FFFFFF"/>
        </w:rPr>
        <w:t>S</w:t>
      </w:r>
      <w:r>
        <w:rPr>
          <w:color w:val="FFFFFF"/>
          <w:spacing w:val="4"/>
        </w:rPr>
        <w:t> </w:t>
      </w:r>
      <w:r>
        <w:rPr>
          <w:color w:val="FFFFFF"/>
        </w:rPr>
        <w:t>O</w:t>
      </w:r>
      <w:r>
        <w:rPr>
          <w:color w:val="FFFFFF"/>
          <w:spacing w:val="5"/>
        </w:rPr>
        <w:t> </w:t>
      </w:r>
      <w:r>
        <w:rPr>
          <w:color w:val="FFFFFF"/>
        </w:rPr>
        <w:t>N</w:t>
      </w:r>
      <w:r>
        <w:rPr>
          <w:color w:val="FFFFFF"/>
          <w:spacing w:val="4"/>
        </w:rPr>
        <w:t> </w:t>
      </w:r>
      <w:r>
        <w:rPr>
          <w:color w:val="FFFFFF"/>
        </w:rPr>
        <w:t>A</w:t>
      </w:r>
      <w:r>
        <w:rPr>
          <w:color w:val="FFFFFF"/>
          <w:spacing w:val="5"/>
        </w:rPr>
        <w:t> </w:t>
      </w:r>
      <w:r>
        <w:rPr>
          <w:color w:val="FFFFFF"/>
        </w:rPr>
        <w:t>L</w:t>
      </w:r>
      <w:r>
        <w:rPr>
          <w:color w:val="FFFFFF"/>
          <w:spacing w:val="75"/>
          <w:w w:val="150"/>
        </w:rPr>
        <w:t> </w:t>
      </w:r>
      <w:r>
        <w:rPr>
          <w:color w:val="FFFFFF"/>
        </w:rPr>
        <w:t>I</w:t>
      </w:r>
      <w:r>
        <w:rPr>
          <w:color w:val="FFFFFF"/>
          <w:spacing w:val="4"/>
        </w:rPr>
        <w:t> </w:t>
      </w:r>
      <w:r>
        <w:rPr>
          <w:color w:val="FFFFFF"/>
        </w:rPr>
        <w:t>N</w:t>
      </w:r>
      <w:r>
        <w:rPr>
          <w:color w:val="FFFFFF"/>
          <w:spacing w:val="4"/>
        </w:rPr>
        <w:t> </w:t>
      </w:r>
      <w:r>
        <w:rPr>
          <w:color w:val="FFFFFF"/>
        </w:rPr>
        <w:t>F</w:t>
      </w:r>
      <w:r>
        <w:rPr>
          <w:color w:val="FFFFFF"/>
          <w:spacing w:val="3"/>
        </w:rPr>
        <w:t> </w:t>
      </w:r>
      <w:r>
        <w:rPr>
          <w:color w:val="FFFFFF"/>
        </w:rPr>
        <w:t>O</w:t>
      </w:r>
      <w:r>
        <w:rPr>
          <w:color w:val="FFFFFF"/>
          <w:spacing w:val="4"/>
        </w:rPr>
        <w:t> </w:t>
      </w:r>
      <w:r>
        <w:rPr>
          <w:color w:val="FFFFFF"/>
        </w:rPr>
        <w:t>R</w:t>
      </w:r>
      <w:r>
        <w:rPr>
          <w:color w:val="FFFFFF"/>
          <w:spacing w:val="5"/>
        </w:rPr>
        <w:t> </w:t>
      </w:r>
      <w:r>
        <w:rPr>
          <w:color w:val="FFFFFF"/>
        </w:rPr>
        <w:t>M</w:t>
      </w:r>
      <w:r>
        <w:rPr>
          <w:color w:val="FFFFFF"/>
          <w:spacing w:val="4"/>
        </w:rPr>
        <w:t> </w:t>
      </w:r>
      <w:r>
        <w:rPr>
          <w:color w:val="FFFFFF"/>
        </w:rPr>
        <w:t>A</w:t>
      </w:r>
      <w:r>
        <w:rPr>
          <w:color w:val="FFFFFF"/>
          <w:spacing w:val="-6"/>
        </w:rPr>
        <w:t> </w:t>
      </w:r>
      <w:r>
        <w:rPr>
          <w:color w:val="FFFFFF"/>
        </w:rPr>
        <w:t>T</w:t>
      </w:r>
      <w:r>
        <w:rPr>
          <w:color w:val="FFFFFF"/>
          <w:spacing w:val="5"/>
        </w:rPr>
        <w:t> </w:t>
      </w:r>
      <w:r>
        <w:rPr>
          <w:color w:val="FFFFFF"/>
        </w:rPr>
        <w:t>I</w:t>
      </w:r>
      <w:r>
        <w:rPr>
          <w:color w:val="FFFFFF"/>
          <w:spacing w:val="4"/>
        </w:rPr>
        <w:t> </w:t>
      </w:r>
      <w:r>
        <w:rPr>
          <w:color w:val="FFFFFF"/>
        </w:rPr>
        <w:t>O</w:t>
      </w:r>
      <w:r>
        <w:rPr>
          <w:color w:val="FFFFFF"/>
          <w:spacing w:val="5"/>
        </w:rPr>
        <w:t> </w:t>
      </w:r>
      <w:r>
        <w:rPr>
          <w:color w:val="FFFFFF"/>
          <w:spacing w:val="-10"/>
        </w:rPr>
        <w:t>N</w:t>
      </w:r>
    </w:p>
    <w:p>
      <w:pPr>
        <w:pStyle w:val="BodyText"/>
        <w:spacing w:before="174"/>
        <w:rPr>
          <w:rFonts w:ascii="Microsoft Sans Serif"/>
          <w:sz w:val="18"/>
        </w:rPr>
      </w:pPr>
    </w:p>
    <w:p>
      <w:pPr>
        <w:spacing w:before="0"/>
        <w:ind w:left="944" w:right="0" w:firstLine="0"/>
        <w:jc w:val="left"/>
        <w:rPr>
          <w:sz w:val="18"/>
        </w:rPr>
      </w:pPr>
      <w:r>
        <w:rPr>
          <w:color w:val="FFFFFF"/>
          <w:w w:val="110"/>
          <w:sz w:val="18"/>
        </w:rPr>
        <w:t>(000)</w:t>
      </w:r>
      <w:r>
        <w:rPr>
          <w:color w:val="FFFFFF"/>
          <w:spacing w:val="-11"/>
          <w:w w:val="110"/>
          <w:sz w:val="18"/>
        </w:rPr>
        <w:t> </w:t>
      </w:r>
      <w:r>
        <w:rPr>
          <w:color w:val="FFFFFF"/>
          <w:w w:val="110"/>
          <w:sz w:val="18"/>
        </w:rPr>
        <w:t>000-</w:t>
      </w:r>
      <w:r>
        <w:rPr>
          <w:color w:val="FFFFFF"/>
          <w:spacing w:val="-4"/>
          <w:w w:val="110"/>
          <w:sz w:val="18"/>
        </w:rPr>
        <w:t>0000</w:t>
      </w:r>
    </w:p>
    <w:p>
      <w:pPr>
        <w:pStyle w:val="BodyText"/>
        <w:spacing w:before="122"/>
        <w:rPr>
          <w:sz w:val="18"/>
        </w:rPr>
      </w:pPr>
    </w:p>
    <w:p>
      <w:pPr>
        <w:spacing w:before="0"/>
        <w:ind w:left="944" w:right="0" w:firstLine="0"/>
        <w:jc w:val="left"/>
        <w:rPr>
          <w:sz w:val="18"/>
        </w:rPr>
      </w:pPr>
      <w:hyperlink r:id="rId9">
        <w:r>
          <w:rPr>
            <w:color w:val="FFFFFF"/>
            <w:spacing w:val="-2"/>
            <w:w w:val="105"/>
            <w:sz w:val="18"/>
          </w:rPr>
          <w:t>email@example.com</w:t>
        </w:r>
      </w:hyperlink>
    </w:p>
    <w:p>
      <w:pPr>
        <w:pStyle w:val="BodyText"/>
        <w:spacing w:before="77"/>
        <w:rPr>
          <w:sz w:val="18"/>
        </w:rPr>
      </w:pPr>
    </w:p>
    <w:p>
      <w:pPr>
        <w:spacing w:before="0"/>
        <w:ind w:left="479" w:right="0" w:firstLine="0"/>
        <w:jc w:val="left"/>
        <w:rPr>
          <w:sz w:val="18"/>
        </w:rPr>
      </w:pPr>
      <w:r>
        <w:rPr>
          <w:color w:val="FFFFFF"/>
          <w:spacing w:val="-10"/>
          <w:w w:val="120"/>
          <w:sz w:val="18"/>
        </w:rPr>
        <w:t>0</w:t>
      </w:r>
    </w:p>
    <w:p>
      <w:pPr>
        <w:spacing w:before="166"/>
        <w:ind w:left="944" w:right="0" w:firstLine="0"/>
        <w:jc w:val="left"/>
        <w:rPr>
          <w:sz w:val="18"/>
        </w:rPr>
      </w:pPr>
      <w:r>
        <w:rPr>
          <w:color w:val="FFFFFF"/>
          <w:spacing w:val="-7"/>
          <w:sz w:val="18"/>
        </w:rPr>
        <w:t>City,</w:t>
      </w:r>
      <w:r>
        <w:rPr>
          <w:color w:val="FFFFFF"/>
          <w:spacing w:val="-5"/>
          <w:sz w:val="18"/>
        </w:rPr>
        <w:t> </w:t>
      </w:r>
      <w:r>
        <w:rPr>
          <w:color w:val="FFFFFF"/>
          <w:spacing w:val="-7"/>
          <w:sz w:val="18"/>
        </w:rPr>
        <w:t>ST</w:t>
      </w:r>
    </w:p>
    <w:p>
      <w:pPr>
        <w:pStyle w:val="BodyText"/>
        <w:rPr>
          <w:sz w:val="18"/>
        </w:rPr>
      </w:pPr>
    </w:p>
    <w:p>
      <w:pPr>
        <w:pStyle w:val="BodyText"/>
        <w:spacing w:before="171"/>
        <w:rPr>
          <w:sz w:val="18"/>
        </w:rPr>
      </w:pPr>
    </w:p>
    <w:p>
      <w:pPr>
        <w:pStyle w:val="Heading2"/>
      </w:pPr>
      <w:r>
        <w:rPr>
          <w:color w:val="FFFFFF"/>
        </w:rPr>
        <w:t>K E</w:t>
      </w:r>
      <w:r>
        <w:rPr>
          <w:color w:val="FFFFFF"/>
          <w:spacing w:val="1"/>
        </w:rPr>
        <w:t> </w:t>
      </w:r>
      <w:r>
        <w:rPr>
          <w:color w:val="FFFFFF"/>
        </w:rPr>
        <w:t>Y</w:t>
      </w:r>
      <w:r>
        <w:rPr>
          <w:color w:val="FFFFFF"/>
          <w:spacing w:val="65"/>
          <w:w w:val="150"/>
        </w:rPr>
        <w:t> </w:t>
      </w:r>
      <w:r>
        <w:rPr>
          <w:color w:val="FFFFFF"/>
        </w:rPr>
        <w:t>S</w:t>
      </w:r>
      <w:r>
        <w:rPr>
          <w:color w:val="FFFFFF"/>
          <w:spacing w:val="1"/>
        </w:rPr>
        <w:t> </w:t>
      </w:r>
      <w:r>
        <w:rPr>
          <w:color w:val="FFFFFF"/>
        </w:rPr>
        <w:t>K</w:t>
      </w:r>
      <w:r>
        <w:rPr>
          <w:color w:val="FFFFFF"/>
          <w:spacing w:val="1"/>
        </w:rPr>
        <w:t> </w:t>
      </w:r>
      <w:r>
        <w:rPr>
          <w:color w:val="FFFFFF"/>
        </w:rPr>
        <w:t>I L</w:t>
      </w:r>
      <w:r>
        <w:rPr>
          <w:color w:val="FFFFFF"/>
          <w:spacing w:val="1"/>
        </w:rPr>
        <w:t> </w:t>
      </w:r>
      <w:r>
        <w:rPr>
          <w:color w:val="FFFFFF"/>
        </w:rPr>
        <w:t>L</w:t>
      </w:r>
      <w:r>
        <w:rPr>
          <w:color w:val="FFFFFF"/>
          <w:spacing w:val="4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130"/>
        <w:rPr>
          <w:rFonts w:ascii="Microsoft Sans Serif"/>
          <w:sz w:val="18"/>
        </w:rPr>
      </w:pPr>
    </w:p>
    <w:p>
      <w:pPr>
        <w:spacing w:line="372" w:lineRule="auto" w:before="0"/>
        <w:ind w:left="776" w:right="201" w:firstLine="0"/>
        <w:jc w:val="left"/>
        <w:rPr>
          <w:sz w:val="18"/>
        </w:rPr>
      </w:pPr>
      <w:r>
        <w:rPr>
          <w:color w:val="FFFFFF"/>
          <w:w w:val="105"/>
          <w:sz w:val="18"/>
        </w:rPr>
        <w:t>Appointment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w w:val="105"/>
          <w:sz w:val="18"/>
        </w:rPr>
        <w:t>coordination Insurance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w w:val="105"/>
          <w:sz w:val="18"/>
        </w:rPr>
        <w:t>eligibility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w w:val="105"/>
          <w:sz w:val="18"/>
        </w:rPr>
        <w:t>checks Patient intake and EMR Copay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collection</w:t>
      </w:r>
    </w:p>
    <w:p>
      <w:pPr>
        <w:spacing w:before="9"/>
        <w:ind w:left="776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Office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w w:val="105"/>
          <w:sz w:val="18"/>
        </w:rPr>
        <w:t>supply</w:t>
      </w:r>
      <w:r>
        <w:rPr>
          <w:color w:val="FFFFFF"/>
          <w:spacing w:val="-1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ordering</w:t>
      </w:r>
    </w:p>
    <w:p>
      <w:pPr>
        <w:pStyle w:val="BodyText"/>
        <w:spacing w:before="108"/>
        <w:ind w:left="107"/>
        <w:rPr>
          <w:rFonts w:ascii="Microsoft Sans Serif"/>
        </w:rPr>
      </w:pPr>
      <w:r>
        <w:rPr/>
        <w:br w:type="column"/>
      </w:r>
      <w:r>
        <w:rPr>
          <w:rFonts w:ascii="Microsoft Sans Serif"/>
          <w:w w:val="105"/>
        </w:rPr>
        <w:t>March</w:t>
      </w:r>
      <w:r>
        <w:rPr>
          <w:rFonts w:ascii="Microsoft Sans Serif"/>
          <w:spacing w:val="-9"/>
          <w:w w:val="105"/>
        </w:rPr>
        <w:t> </w:t>
      </w:r>
      <w:r>
        <w:rPr>
          <w:rFonts w:ascii="Microsoft Sans Serif"/>
          <w:w w:val="105"/>
        </w:rPr>
        <w:t>2019</w:t>
      </w:r>
      <w:r>
        <w:rPr>
          <w:rFonts w:ascii="Microsoft Sans Serif"/>
          <w:spacing w:val="-8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-9"/>
          <w:w w:val="105"/>
        </w:rPr>
        <w:t> </w:t>
      </w:r>
      <w:r>
        <w:rPr>
          <w:rFonts w:ascii="Microsoft Sans Serif"/>
          <w:spacing w:val="-2"/>
          <w:w w:val="105"/>
        </w:rPr>
        <w:t>Present</w:t>
      </w:r>
    </w:p>
    <w:p>
      <w:pPr>
        <w:pStyle w:val="BodyText"/>
        <w:spacing w:before="101"/>
        <w:ind w:left="107"/>
      </w:pPr>
      <w:r>
        <w:rPr/>
        <w:t>Medical</w:t>
      </w:r>
      <w:r>
        <w:rPr>
          <w:spacing w:val="14"/>
        </w:rPr>
        <w:t> </w:t>
      </w:r>
      <w:r>
        <w:rPr/>
        <w:t>Office</w:t>
      </w:r>
      <w:r>
        <w:rPr>
          <w:spacing w:val="22"/>
        </w:rPr>
        <w:t> </w:t>
      </w:r>
      <w:r>
        <w:rPr/>
        <w:t>Receptionist</w:t>
      </w:r>
      <w:r>
        <w:rPr>
          <w:spacing w:val="22"/>
        </w:rPr>
        <w:t> </w:t>
      </w:r>
      <w:r>
        <w:rPr>
          <w:w w:val="85"/>
        </w:rPr>
        <w:t>|</w:t>
      </w:r>
      <w:r>
        <w:rPr>
          <w:spacing w:val="13"/>
        </w:rPr>
        <w:t> </w:t>
      </w:r>
      <w:r>
        <w:rPr/>
        <w:t>ValleyCare</w:t>
      </w:r>
      <w:r>
        <w:rPr>
          <w:spacing w:val="22"/>
        </w:rPr>
        <w:t> </w:t>
      </w:r>
      <w:r>
        <w:rPr/>
        <w:t>Family</w:t>
      </w:r>
      <w:r>
        <w:rPr>
          <w:spacing w:val="14"/>
        </w:rPr>
        <w:t> </w:t>
      </w:r>
      <w:r>
        <w:rPr/>
        <w:t>Practice,</w:t>
      </w:r>
      <w:r>
        <w:rPr>
          <w:spacing w:val="22"/>
        </w:rPr>
        <w:t> </w:t>
      </w:r>
      <w:r>
        <w:rPr/>
        <w:t>Sacramento,</w:t>
      </w:r>
      <w:r>
        <w:rPr>
          <w:spacing w:val="23"/>
        </w:rPr>
        <w:t> </w:t>
      </w:r>
      <w:r>
        <w:rPr>
          <w:spacing w:val="-5"/>
        </w:rPr>
        <w:t>CA</w:t>
      </w:r>
    </w:p>
    <w:p>
      <w:pPr>
        <w:pStyle w:val="BodyText"/>
        <w:spacing w:before="19"/>
      </w:pPr>
    </w:p>
    <w:p>
      <w:pPr>
        <w:pStyle w:val="BodyText"/>
        <w:spacing w:line="271" w:lineRule="auto"/>
        <w:ind w:left="776" w:right="203"/>
      </w:pPr>
      <w:r>
        <w:rPr>
          <w:w w:val="105"/>
        </w:rPr>
        <w:t>Handled daily phone volume of 100+ calls, managing both same-day and routine</w:t>
      </w:r>
      <w:r>
        <w:rPr>
          <w:spacing w:val="-7"/>
          <w:w w:val="105"/>
        </w:rPr>
        <w:t> </w:t>
      </w:r>
      <w:r>
        <w:rPr>
          <w:w w:val="105"/>
        </w:rPr>
        <w:t>appointments</w:t>
      </w:r>
    </w:p>
    <w:p>
      <w:pPr>
        <w:pStyle w:val="BodyText"/>
        <w:spacing w:line="271" w:lineRule="auto" w:before="105"/>
        <w:ind w:left="776" w:right="203"/>
      </w:pPr>
      <w:r>
        <w:rPr>
          <w:w w:val="105"/>
        </w:rPr>
        <w:t>Ensured accurate billing data and collaborated</w:t>
      </w:r>
      <w:r>
        <w:rPr>
          <w:spacing w:val="-4"/>
          <w:w w:val="105"/>
        </w:rPr>
        <w:t> </w:t>
      </w:r>
      <w:r>
        <w:rPr>
          <w:w w:val="105"/>
        </w:rPr>
        <w:t>with office manager</w:t>
      </w:r>
      <w:r>
        <w:rPr>
          <w:spacing w:val="-2"/>
          <w:w w:val="105"/>
        </w:rPr>
        <w:t> </w:t>
      </w:r>
      <w:r>
        <w:rPr>
          <w:w w:val="105"/>
        </w:rPr>
        <w:t>to streamline check-in process</w:t>
      </w:r>
    </w:p>
    <w:p>
      <w:pPr>
        <w:pStyle w:val="BodyText"/>
        <w:spacing w:before="12"/>
      </w:pPr>
    </w:p>
    <w:p>
      <w:pPr>
        <w:pStyle w:val="BodyText"/>
        <w:ind w:left="107"/>
        <w:rPr>
          <w:rFonts w:ascii="Microsoft Sans Serif"/>
        </w:rPr>
      </w:pPr>
      <w:r>
        <w:rPr>
          <w:rFonts w:ascii="Microsoft Sans Serif"/>
          <w:w w:val="105"/>
        </w:rPr>
        <w:t>June</w:t>
      </w:r>
      <w:r>
        <w:rPr>
          <w:rFonts w:ascii="Microsoft Sans Serif"/>
          <w:spacing w:val="-9"/>
          <w:w w:val="105"/>
        </w:rPr>
        <w:t> </w:t>
      </w:r>
      <w:r>
        <w:rPr>
          <w:rFonts w:ascii="Microsoft Sans Serif"/>
          <w:w w:val="105"/>
        </w:rPr>
        <w:t>2015</w:t>
      </w:r>
      <w:r>
        <w:rPr>
          <w:rFonts w:ascii="Microsoft Sans Serif"/>
          <w:spacing w:val="-8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-9"/>
          <w:w w:val="105"/>
        </w:rPr>
        <w:t> </w:t>
      </w:r>
      <w:r>
        <w:rPr>
          <w:rFonts w:ascii="Microsoft Sans Serif"/>
          <w:w w:val="105"/>
        </w:rPr>
        <w:t>February</w:t>
      </w:r>
      <w:r>
        <w:rPr>
          <w:rFonts w:ascii="Microsoft Sans Serif"/>
          <w:spacing w:val="-8"/>
          <w:w w:val="105"/>
        </w:rPr>
        <w:t> </w:t>
      </w:r>
      <w:r>
        <w:rPr>
          <w:rFonts w:ascii="Microsoft Sans Serif"/>
          <w:spacing w:val="-4"/>
          <w:w w:val="105"/>
        </w:rPr>
        <w:t>2019</w:t>
      </w:r>
    </w:p>
    <w:p>
      <w:pPr>
        <w:pStyle w:val="BodyText"/>
        <w:spacing w:before="101"/>
        <w:ind w:left="107"/>
      </w:pPr>
      <w:r>
        <w:rPr/>
        <w:t>Front</w:t>
      </w:r>
      <w:r>
        <w:rPr>
          <w:spacing w:val="24"/>
        </w:rPr>
        <w:t> </w:t>
      </w:r>
      <w:r>
        <w:rPr/>
        <w:t>Desk</w:t>
      </w:r>
      <w:r>
        <w:rPr>
          <w:spacing w:val="15"/>
        </w:rPr>
        <w:t> </w:t>
      </w:r>
      <w:r>
        <w:rPr/>
        <w:t>Assistant</w:t>
      </w:r>
      <w:r>
        <w:rPr>
          <w:spacing w:val="24"/>
        </w:rPr>
        <w:t> </w:t>
      </w:r>
      <w:r>
        <w:rPr>
          <w:w w:val="85"/>
        </w:rPr>
        <w:t>|</w:t>
      </w:r>
      <w:r>
        <w:rPr>
          <w:spacing w:val="24"/>
        </w:rPr>
        <w:t> </w:t>
      </w:r>
      <w:r>
        <w:rPr/>
        <w:t>Sunrise</w:t>
      </w:r>
      <w:r>
        <w:rPr>
          <w:spacing w:val="25"/>
        </w:rPr>
        <w:t> </w:t>
      </w:r>
      <w:r>
        <w:rPr/>
        <w:t>Health</w:t>
      </w:r>
      <w:r>
        <w:rPr>
          <w:spacing w:val="24"/>
        </w:rPr>
        <w:t> </w:t>
      </w:r>
      <w:r>
        <w:rPr/>
        <w:t>Group,</w:t>
      </w:r>
      <w:r>
        <w:rPr>
          <w:spacing w:val="24"/>
        </w:rPr>
        <w:t> </w:t>
      </w:r>
      <w:r>
        <w:rPr/>
        <w:t>Sacramento,</w:t>
      </w:r>
      <w:r>
        <w:rPr>
          <w:spacing w:val="24"/>
        </w:rPr>
        <w:t> </w:t>
      </w:r>
      <w:r>
        <w:rPr>
          <w:spacing w:val="-5"/>
        </w:rPr>
        <w:t>CA</w:t>
      </w:r>
    </w:p>
    <w:p>
      <w:pPr>
        <w:pStyle w:val="BodyText"/>
        <w:spacing w:before="34"/>
      </w:pPr>
    </w:p>
    <w:p>
      <w:pPr>
        <w:pStyle w:val="BodyText"/>
        <w:spacing w:line="386" w:lineRule="auto"/>
        <w:ind w:left="776" w:right="995"/>
      </w:pPr>
      <w:r>
        <w:rPr>
          <w:w w:val="110"/>
        </w:rPr>
        <w:t>Processed</w:t>
      </w:r>
      <w:r>
        <w:rPr>
          <w:spacing w:val="-3"/>
          <w:w w:val="110"/>
        </w:rPr>
        <w:t> </w:t>
      </w:r>
      <w:r>
        <w:rPr>
          <w:w w:val="110"/>
        </w:rPr>
        <w:t>over</w:t>
      </w:r>
      <w:r>
        <w:rPr>
          <w:spacing w:val="-7"/>
          <w:w w:val="110"/>
        </w:rPr>
        <w:t> </w:t>
      </w:r>
      <w:r>
        <w:rPr>
          <w:w w:val="110"/>
        </w:rPr>
        <w:t>1,200</w:t>
      </w:r>
      <w:r>
        <w:rPr>
          <w:spacing w:val="-3"/>
          <w:w w:val="110"/>
        </w:rPr>
        <w:t> </w:t>
      </w:r>
      <w:r>
        <w:rPr>
          <w:w w:val="110"/>
        </w:rPr>
        <w:t>patient</w:t>
      </w:r>
      <w:r>
        <w:rPr>
          <w:spacing w:val="-3"/>
          <w:w w:val="110"/>
        </w:rPr>
        <w:t> </w:t>
      </w:r>
      <w:r>
        <w:rPr>
          <w:w w:val="110"/>
        </w:rPr>
        <w:t>files</w:t>
      </w:r>
      <w:r>
        <w:rPr>
          <w:spacing w:val="-3"/>
          <w:w w:val="110"/>
        </w:rPr>
        <w:t> </w:t>
      </w:r>
      <w:r>
        <w:rPr>
          <w:w w:val="110"/>
        </w:rPr>
        <w:t>during</w:t>
      </w:r>
      <w:r>
        <w:rPr>
          <w:spacing w:val="-3"/>
          <w:w w:val="110"/>
        </w:rPr>
        <w:t> </w:t>
      </w:r>
      <w:r>
        <w:rPr>
          <w:w w:val="110"/>
        </w:rPr>
        <w:t>EMR</w:t>
      </w:r>
      <w:r>
        <w:rPr>
          <w:spacing w:val="-3"/>
          <w:w w:val="110"/>
        </w:rPr>
        <w:t> </w:t>
      </w:r>
      <w:r>
        <w:rPr>
          <w:w w:val="110"/>
        </w:rPr>
        <w:t>migration </w:t>
      </w:r>
      <w:r>
        <w:rPr>
          <w:spacing w:val="-2"/>
          <w:w w:val="110"/>
        </w:rPr>
        <w:t>Developed</w:t>
      </w:r>
      <w:r>
        <w:rPr>
          <w:spacing w:val="-10"/>
          <w:w w:val="110"/>
        </w:rPr>
        <w:t> </w:t>
      </w:r>
      <w:r>
        <w:rPr>
          <w:spacing w:val="-2"/>
          <w:w w:val="110"/>
        </w:rPr>
        <w:t>a</w:t>
      </w:r>
      <w:r>
        <w:rPr>
          <w:spacing w:val="-10"/>
          <w:w w:val="110"/>
        </w:rPr>
        <w:t> </w:t>
      </w:r>
      <w:r>
        <w:rPr>
          <w:spacing w:val="-2"/>
          <w:w w:val="110"/>
        </w:rPr>
        <w:t>supply</w:t>
      </w:r>
      <w:r>
        <w:rPr>
          <w:spacing w:val="-15"/>
          <w:w w:val="110"/>
        </w:rPr>
        <w:t> </w:t>
      </w:r>
      <w:r>
        <w:rPr>
          <w:spacing w:val="-2"/>
          <w:w w:val="110"/>
        </w:rPr>
        <w:t>checklist</w:t>
      </w:r>
      <w:r>
        <w:rPr>
          <w:spacing w:val="-10"/>
          <w:w w:val="110"/>
        </w:rPr>
        <w:t> </w:t>
      </w:r>
      <w:r>
        <w:rPr>
          <w:spacing w:val="-2"/>
          <w:w w:val="110"/>
        </w:rPr>
        <w:t>that</w:t>
      </w:r>
      <w:r>
        <w:rPr>
          <w:spacing w:val="-10"/>
          <w:w w:val="110"/>
        </w:rPr>
        <w:t> </w:t>
      </w:r>
      <w:r>
        <w:rPr>
          <w:spacing w:val="-2"/>
          <w:w w:val="110"/>
        </w:rPr>
        <w:t>cut</w:t>
      </w:r>
      <w:r>
        <w:rPr>
          <w:spacing w:val="-10"/>
          <w:w w:val="110"/>
        </w:rPr>
        <w:t> </w:t>
      </w:r>
      <w:r>
        <w:rPr>
          <w:spacing w:val="-2"/>
          <w:w w:val="110"/>
        </w:rPr>
        <w:t>office</w:t>
      </w:r>
      <w:r>
        <w:rPr>
          <w:spacing w:val="-10"/>
          <w:w w:val="110"/>
        </w:rPr>
        <w:t> </w:t>
      </w:r>
      <w:r>
        <w:rPr>
          <w:spacing w:val="-2"/>
          <w:w w:val="110"/>
        </w:rPr>
        <w:t>reorders</w:t>
      </w:r>
      <w:r>
        <w:rPr>
          <w:spacing w:val="-10"/>
          <w:w w:val="110"/>
        </w:rPr>
        <w:t> </w:t>
      </w:r>
      <w:r>
        <w:rPr>
          <w:spacing w:val="-2"/>
          <w:w w:val="110"/>
        </w:rPr>
        <w:t>by</w:t>
      </w:r>
      <w:r>
        <w:rPr>
          <w:spacing w:val="-15"/>
          <w:w w:val="110"/>
        </w:rPr>
        <w:t> </w:t>
      </w:r>
      <w:r>
        <w:rPr>
          <w:spacing w:val="-2"/>
          <w:w w:val="110"/>
        </w:rPr>
        <w:t>15%</w:t>
      </w:r>
    </w:p>
    <w:p>
      <w:pPr>
        <w:pStyle w:val="BodyText"/>
        <w:spacing w:before="4"/>
        <w:rPr>
          <w:sz w:val="14"/>
        </w:rPr>
      </w:pPr>
    </w:p>
    <w:p>
      <w:pPr>
        <w:spacing w:line="240" w:lineRule="auto"/>
        <w:ind w:left="-191" w:right="-44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524375" cy="238125"/>
                <wp:effectExtent l="0" t="0" r="0" b="0"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4524375" cy="238125"/>
                        </a:xfrm>
                        <a:prstGeom prst="rect">
                          <a:avLst/>
                        </a:prstGeom>
                        <a:solidFill>
                          <a:srgbClr val="E37829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89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Microsoft Sans Serif"/>
                                <w:color w:val="E37829"/>
                                <w:spacing w:val="-2"/>
                                <w:sz w:val="18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56.25pt;height:18.75pt;mso-position-horizontal-relative:char;mso-position-vertical-relative:line" type="#_x0000_t202" id="docshape12" filled="true" fillcolor="#e37829" stroked="false">
                <w10:anchorlock/>
                <v:textbox inset="0,0,0,0">
                  <w:txbxContent>
                    <w:p>
                      <w:pPr>
                        <w:spacing w:before="89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18"/>
                        </w:rPr>
                      </w:pPr>
                      <w:r>
                        <w:rPr>
                          <w:rFonts w:ascii="Microsoft Sans Serif"/>
                          <w:color w:val="E37829"/>
                          <w:spacing w:val="-2"/>
                          <w:sz w:val="18"/>
                        </w:rPr>
                        <w:t>EDUCATION</w:t>
                      </w:r>
                    </w:p>
                  </w:txbxContent>
                </v:textbox>
                <v:fill opacity="32899f"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82"/>
        <w:ind w:left="107"/>
        <w:rPr>
          <w:rFonts w:ascii="Microsoft Sans Serif"/>
        </w:rPr>
      </w:pPr>
      <w:r>
        <w:rPr>
          <w:rFonts w:ascii="Microsoft Sans Serif"/>
          <w:spacing w:val="-2"/>
          <w:w w:val="110"/>
        </w:rPr>
        <w:t>Associate</w:t>
      </w:r>
      <w:r>
        <w:rPr>
          <w:rFonts w:ascii="Microsoft Sans Serif"/>
          <w:spacing w:val="-1"/>
          <w:w w:val="110"/>
        </w:rPr>
        <w:t> </w:t>
      </w:r>
      <w:r>
        <w:rPr>
          <w:rFonts w:ascii="Microsoft Sans Serif"/>
          <w:spacing w:val="-2"/>
          <w:w w:val="110"/>
        </w:rPr>
        <w:t>Degree</w:t>
      </w:r>
      <w:r>
        <w:rPr>
          <w:rFonts w:ascii="Microsoft Sans Serif"/>
          <w:spacing w:val="-1"/>
          <w:w w:val="110"/>
        </w:rPr>
        <w:t> </w:t>
      </w:r>
      <w:r>
        <w:rPr>
          <w:rFonts w:ascii="Microsoft Sans Serif"/>
          <w:spacing w:val="-2"/>
          <w:w w:val="110"/>
        </w:rPr>
        <w:t>in</w:t>
      </w:r>
      <w:r>
        <w:rPr>
          <w:rFonts w:ascii="Microsoft Sans Serif"/>
          <w:spacing w:val="-1"/>
          <w:w w:val="110"/>
        </w:rPr>
        <w:t> </w:t>
      </w:r>
      <w:r>
        <w:rPr>
          <w:rFonts w:ascii="Microsoft Sans Serif"/>
          <w:spacing w:val="-2"/>
          <w:w w:val="110"/>
        </w:rPr>
        <w:t>Medical</w:t>
      </w:r>
      <w:r>
        <w:rPr>
          <w:rFonts w:ascii="Microsoft Sans Serif"/>
          <w:spacing w:val="-1"/>
          <w:w w:val="110"/>
        </w:rPr>
        <w:t> </w:t>
      </w:r>
      <w:r>
        <w:rPr>
          <w:rFonts w:ascii="Microsoft Sans Serif"/>
          <w:spacing w:val="-2"/>
          <w:w w:val="110"/>
        </w:rPr>
        <w:t>Office</w:t>
      </w:r>
      <w:r>
        <w:rPr>
          <w:rFonts w:ascii="Microsoft Sans Serif"/>
          <w:spacing w:val="-1"/>
          <w:w w:val="110"/>
        </w:rPr>
        <w:t> </w:t>
      </w:r>
      <w:r>
        <w:rPr>
          <w:rFonts w:ascii="Microsoft Sans Serif"/>
          <w:spacing w:val="-2"/>
          <w:w w:val="110"/>
        </w:rPr>
        <w:t>Administration</w:t>
      </w:r>
    </w:p>
    <w:p>
      <w:pPr>
        <w:pStyle w:val="BodyText"/>
        <w:spacing w:before="116"/>
        <w:ind w:left="107"/>
      </w:pPr>
      <w:r>
        <w:rPr/>
        <w:t>California</w:t>
      </w:r>
      <w:r>
        <w:rPr>
          <w:spacing w:val="20"/>
        </w:rPr>
        <w:t> </w:t>
      </w:r>
      <w:r>
        <w:rPr/>
        <w:t>Career</w:t>
      </w:r>
      <w:r>
        <w:rPr>
          <w:spacing w:val="14"/>
        </w:rPr>
        <w:t> </w:t>
      </w:r>
      <w:r>
        <w:rPr/>
        <w:t>College</w:t>
      </w:r>
      <w:r>
        <w:rPr>
          <w:spacing w:val="20"/>
        </w:rPr>
        <w:t> </w:t>
      </w:r>
      <w:r>
        <w:rPr>
          <w:w w:val="85"/>
        </w:rPr>
        <w:t>|</w:t>
      </w:r>
      <w:r>
        <w:rPr>
          <w:spacing w:val="20"/>
        </w:rPr>
        <w:t> </w:t>
      </w:r>
      <w:r>
        <w:rPr/>
        <w:t>May</w:t>
      </w:r>
      <w:r>
        <w:rPr>
          <w:spacing w:val="13"/>
        </w:rPr>
        <w:t> </w:t>
      </w:r>
      <w:r>
        <w:rPr>
          <w:spacing w:val="-4"/>
        </w:rPr>
        <w:t>2015</w:t>
      </w:r>
    </w:p>
    <w:sectPr>
      <w:type w:val="continuous"/>
      <w:pgSz w:w="11920" w:h="16860"/>
      <w:pgMar w:top="760" w:bottom="280" w:left="283" w:right="283"/>
      <w:cols w:num="2" w:equalWidth="0">
        <w:col w:w="3438" w:space="970"/>
        <w:col w:w="694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1"/>
      <w:ind w:left="4508" w:right="4"/>
      <w:jc w:val="center"/>
      <w:outlineLvl w:val="1"/>
    </w:pPr>
    <w:rPr>
      <w:rFonts w:ascii="Arial" w:hAnsi="Arial" w:eastAsia="Arial" w:cs="Arial"/>
      <w:b/>
      <w:bCs/>
      <w:sz w:val="63"/>
      <w:szCs w:val="6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7"/>
      <w:outlineLvl w:val="2"/>
    </w:pPr>
    <w:rPr>
      <w:rFonts w:ascii="Microsoft Sans Serif" w:hAnsi="Microsoft Sans Serif" w:eastAsia="Microsoft Sans Serif" w:cs="Microsoft Sans Serif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2026-02-28T15:03:07Z</dcterms:created>
  <dcterms:modified xsi:type="dcterms:W3CDTF">2026-02-28T15:03:07Z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