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2520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1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5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9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35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9"/>
          <w:sz w:val="18"/>
        </w:rPr>
        <w:t> </w:t>
      </w:r>
      <w:r>
        <w:rPr>
          <w:color w:val="FFFFFF"/>
          <w:sz w:val="16"/>
        </w:rPr>
        <w:t>Resume</w:t>
      </w:r>
      <w:r>
        <w:rPr>
          <w:color w:val="FFFFFF"/>
          <w:spacing w:val="21"/>
          <w:sz w:val="16"/>
        </w:rPr>
        <w:t> </w:t>
      </w:r>
      <w:r>
        <w:rPr>
          <w:color w:val="FFFFFF"/>
          <w:sz w:val="16"/>
        </w:rPr>
        <w:t>link</w:t>
      </w:r>
      <w:r>
        <w:rPr>
          <w:color w:val="FFFFFF"/>
          <w:spacing w:val="21"/>
          <w:sz w:val="16"/>
        </w:rPr>
        <w:t> </w:t>
      </w:r>
      <w:r>
        <w:rPr>
          <w:color w:val="FFFFFF"/>
          <w:w w:val="85"/>
          <w:sz w:val="16"/>
        </w:rPr>
        <w:t>|</w:t>
      </w:r>
      <w:r>
        <w:rPr>
          <w:color w:val="FFFFFF"/>
          <w:spacing w:val="21"/>
          <w:sz w:val="16"/>
        </w:rPr>
        <w:t> </w:t>
      </w:r>
      <w:r>
        <w:rPr>
          <w:color w:val="FFFFFF"/>
          <w:sz w:val="16"/>
        </w:rPr>
        <w:t>Portfolio</w:t>
      </w:r>
      <w:r>
        <w:rPr>
          <w:color w:val="FFFFFF"/>
          <w:spacing w:val="22"/>
          <w:sz w:val="16"/>
        </w:rPr>
        <w:t> </w:t>
      </w:r>
      <w:r>
        <w:rPr>
          <w:color w:val="FFFFFF"/>
          <w:sz w:val="16"/>
        </w:rPr>
        <w:t>link</w:t>
      </w:r>
      <w:r>
        <w:rPr>
          <w:color w:val="FFFFFF"/>
          <w:spacing w:val="3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0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1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38"/>
        <w:ind w:left="0" w:firstLine="0"/>
        <w:rPr>
          <w:sz w:val="16"/>
        </w:rPr>
      </w:pPr>
    </w:p>
    <w:p>
      <w:pPr>
        <w:spacing w:before="0"/>
        <w:ind w:left="421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pStyle w:val="Heading2"/>
      </w:pPr>
      <w:r>
        <w:rPr>
          <w:color w:val="FFFFFF"/>
        </w:rPr>
        <w:t>Camp</w:t>
      </w:r>
      <w:r>
        <w:rPr>
          <w:color w:val="FFFFFF"/>
          <w:spacing w:val="5"/>
        </w:rPr>
        <w:t> </w:t>
      </w:r>
      <w:r>
        <w:rPr>
          <w:color w:val="FFFFFF"/>
          <w:spacing w:val="-4"/>
        </w:rPr>
        <w:t>Cook</w:t>
      </w:r>
    </w:p>
    <w:p>
      <w:pPr>
        <w:spacing w:before="171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Adaptable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Camp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Cook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outdoor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remote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meal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prep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experience</w:t>
      </w:r>
    </w:p>
    <w:p>
      <w:pPr>
        <w:spacing w:line="271" w:lineRule="auto" w:before="24"/>
        <w:ind w:left="401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Camp Cook</w:t>
      </w:r>
      <w:r>
        <w:rPr>
          <w:color w:val="FFFFFF"/>
          <w:spacing w:val="-2"/>
          <w:w w:val="110"/>
          <w:sz w:val="16"/>
        </w:rPr>
        <w:t> </w:t>
      </w:r>
      <w:r>
        <w:rPr>
          <w:color w:val="FFFFFF"/>
          <w:w w:val="110"/>
          <w:sz w:val="16"/>
        </w:rPr>
        <w:t>with 6</w:t>
      </w:r>
      <w:r>
        <w:rPr>
          <w:color w:val="FFFFFF"/>
          <w:spacing w:val="-2"/>
          <w:w w:val="110"/>
          <w:sz w:val="16"/>
        </w:rPr>
        <w:t> </w:t>
      </w:r>
      <w:r>
        <w:rPr>
          <w:color w:val="FFFFFF"/>
          <w:w w:val="110"/>
          <w:sz w:val="16"/>
        </w:rPr>
        <w:t>years of</w:t>
      </w:r>
      <w:r>
        <w:rPr>
          <w:color w:val="FFFFFF"/>
          <w:spacing w:val="-1"/>
          <w:w w:val="110"/>
          <w:sz w:val="16"/>
        </w:rPr>
        <w:t> </w:t>
      </w:r>
      <w:r>
        <w:rPr>
          <w:color w:val="FFFFFF"/>
          <w:w w:val="110"/>
          <w:sz w:val="16"/>
        </w:rPr>
        <w:t>experience preparing bulk meals for</w:t>
      </w:r>
      <w:r>
        <w:rPr>
          <w:color w:val="FFFFFF"/>
          <w:spacing w:val="-1"/>
          <w:w w:val="110"/>
          <w:sz w:val="16"/>
        </w:rPr>
        <w:t> </w:t>
      </w:r>
      <w:r>
        <w:rPr>
          <w:color w:val="FFFFFF"/>
          <w:w w:val="110"/>
          <w:sz w:val="16"/>
        </w:rPr>
        <w:t>campers and staff</w:t>
      </w:r>
      <w:r>
        <w:rPr>
          <w:color w:val="FFFFFF"/>
          <w:spacing w:val="-1"/>
          <w:w w:val="110"/>
          <w:sz w:val="16"/>
        </w:rPr>
        <w:t> </w:t>
      </w:r>
      <w:r>
        <w:rPr>
          <w:color w:val="FFFFFF"/>
          <w:w w:val="110"/>
          <w:sz w:val="16"/>
        </w:rPr>
        <w:t>in remote and rustic environments. Skilled in outdoor food storage, limited-resource cooking, and large-group service.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76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708"/>
        </w:sectPr>
      </w:pPr>
    </w:p>
    <w:p>
      <w:pPr>
        <w:pStyle w:val="Heading1"/>
        <w:spacing w:before="103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7"/>
        <w:ind w:left="0" w:firstLine="0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Batch</w:t>
      </w:r>
      <w:r>
        <w:rPr>
          <w:w w:val="110"/>
          <w:sz w:val="18"/>
        </w:rPr>
        <w:t> </w:t>
      </w:r>
      <w:r>
        <w:rPr>
          <w:spacing w:val="-2"/>
          <w:w w:val="110"/>
          <w:sz w:val="18"/>
        </w:rPr>
        <w:t>cooking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25CDE3"/>
          <w:spacing w:val="-5"/>
        </w:rPr>
        <w:t>PROFESSIONAL</w:t>
      </w:r>
      <w:r>
        <w:rPr>
          <w:color w:val="25CDE3"/>
          <w:spacing w:val="6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line="266" w:lineRule="auto" w:before="162"/>
        <w:ind w:left="66" w:right="1767" w:firstLine="0"/>
      </w:pPr>
      <w:r>
        <w:rPr>
          <w:w w:val="105"/>
        </w:rPr>
        <w:t>Camp Cook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Glacier Pines Adventure Camp, Bozeman, MT, May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708"/>
          <w:cols w:num="2" w:equalWidth="0">
            <w:col w:w="1759" w:space="1719"/>
            <w:col w:w="7168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Cold</w:t>
      </w:r>
      <w:r>
        <w:rPr>
          <w:spacing w:val="-12"/>
          <w:w w:val="110"/>
          <w:sz w:val="18"/>
        </w:rPr>
        <w:t> </w:t>
      </w:r>
      <w:r>
        <w:rPr>
          <w:w w:val="110"/>
          <w:sz w:val="18"/>
        </w:rPr>
        <w:t>food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storage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Fire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gas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stove</w:t>
      </w:r>
      <w:r>
        <w:rPr>
          <w:spacing w:val="-10"/>
          <w:w w:val="110"/>
          <w:sz w:val="18"/>
        </w:rPr>
        <w:t> </w:t>
      </w:r>
      <w:r>
        <w:rPr>
          <w:spacing w:val="-5"/>
          <w:w w:val="110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Ingredient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preservation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1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Meal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01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Plan,</w:t>
      </w:r>
      <w:r>
        <w:rPr>
          <w:spacing w:val="36"/>
          <w:sz w:val="18"/>
        </w:rPr>
        <w:t> </w:t>
      </w:r>
      <w:r>
        <w:rPr>
          <w:sz w:val="18"/>
        </w:rPr>
        <w:t>prep,</w:t>
      </w:r>
      <w:r>
        <w:rPr>
          <w:spacing w:val="37"/>
          <w:sz w:val="18"/>
        </w:rPr>
        <w:t> </w:t>
      </w:r>
      <w:r>
        <w:rPr>
          <w:sz w:val="18"/>
        </w:rPr>
        <w:t>and</w:t>
      </w:r>
      <w:r>
        <w:rPr>
          <w:spacing w:val="37"/>
          <w:sz w:val="18"/>
        </w:rPr>
        <w:t> </w:t>
      </w:r>
      <w:r>
        <w:rPr>
          <w:sz w:val="18"/>
        </w:rPr>
        <w:t>serve</w:t>
      </w:r>
      <w:r>
        <w:rPr>
          <w:spacing w:val="37"/>
          <w:sz w:val="18"/>
        </w:rPr>
        <w:t> </w:t>
      </w:r>
      <w:r>
        <w:rPr>
          <w:sz w:val="18"/>
        </w:rPr>
        <w:t>three</w:t>
      </w:r>
      <w:r>
        <w:rPr>
          <w:spacing w:val="37"/>
          <w:sz w:val="18"/>
        </w:rPr>
        <w:t> </w:t>
      </w:r>
      <w:r>
        <w:rPr>
          <w:sz w:val="18"/>
        </w:rPr>
        <w:t>daily</w:t>
      </w:r>
      <w:r>
        <w:rPr>
          <w:spacing w:val="28"/>
          <w:sz w:val="18"/>
        </w:rPr>
        <w:t> </w:t>
      </w:r>
      <w:r>
        <w:rPr>
          <w:sz w:val="18"/>
        </w:rPr>
        <w:t>meals</w:t>
      </w:r>
      <w:r>
        <w:rPr>
          <w:spacing w:val="37"/>
          <w:sz w:val="18"/>
        </w:rPr>
        <w:t> </w:t>
      </w:r>
      <w:r>
        <w:rPr>
          <w:sz w:val="18"/>
        </w:rPr>
        <w:t>for</w:t>
      </w:r>
      <w:r>
        <w:rPr>
          <w:spacing w:val="30"/>
          <w:sz w:val="18"/>
        </w:rPr>
        <w:t> </w:t>
      </w:r>
      <w:r>
        <w:rPr>
          <w:sz w:val="18"/>
        </w:rPr>
        <w:t>150</w:t>
      </w:r>
      <w:r>
        <w:rPr>
          <w:spacing w:val="37"/>
          <w:sz w:val="18"/>
        </w:rPr>
        <w:t> </w:t>
      </w:r>
      <w:r>
        <w:rPr>
          <w:sz w:val="18"/>
        </w:rPr>
        <w:t>campers</w:t>
      </w:r>
      <w:r>
        <w:rPr>
          <w:spacing w:val="37"/>
          <w:sz w:val="18"/>
        </w:rPr>
        <w:t> </w:t>
      </w:r>
      <w:r>
        <w:rPr>
          <w:sz w:val="18"/>
        </w:rPr>
        <w:t>and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staff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pacing w:val="2"/>
          <w:sz w:val="18"/>
        </w:rPr>
        <w:t>Manage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food</w:t>
      </w:r>
      <w:r>
        <w:rPr>
          <w:spacing w:val="52"/>
          <w:sz w:val="18"/>
        </w:rPr>
        <w:t> </w:t>
      </w:r>
      <w:r>
        <w:rPr>
          <w:spacing w:val="2"/>
          <w:sz w:val="18"/>
        </w:rPr>
        <w:t>inventory</w:t>
      </w:r>
      <w:r>
        <w:rPr>
          <w:spacing w:val="32"/>
          <w:sz w:val="18"/>
        </w:rPr>
        <w:t> </w:t>
      </w:r>
      <w:r>
        <w:rPr>
          <w:spacing w:val="2"/>
          <w:sz w:val="18"/>
        </w:rPr>
        <w:t>with</w:t>
      </w:r>
      <w:r>
        <w:rPr>
          <w:spacing w:val="52"/>
          <w:sz w:val="18"/>
        </w:rPr>
        <w:t> </w:t>
      </w:r>
      <w:r>
        <w:rPr>
          <w:spacing w:val="2"/>
          <w:sz w:val="18"/>
        </w:rPr>
        <w:t>monthly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supply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deliveries</w:t>
      </w:r>
      <w:r>
        <w:rPr>
          <w:spacing w:val="52"/>
          <w:sz w:val="18"/>
        </w:rPr>
        <w:t> </w:t>
      </w:r>
      <w:r>
        <w:rPr>
          <w:spacing w:val="-4"/>
          <w:sz w:val="18"/>
        </w:rPr>
        <w:t>only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Implement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sanitation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outdoor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kitchen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708"/>
          <w:cols w:num="2" w:equalWidth="0">
            <w:col w:w="2564" w:space="951"/>
            <w:col w:w="713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Outdoor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06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Safety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line="283" w:lineRule="auto" w:before="141"/>
        <w:ind w:left="233" w:right="2797" w:firstLine="0"/>
      </w:pPr>
      <w:r>
        <w:rPr/>
        <w:br w:type="column"/>
      </w:r>
      <w:r>
        <w:rPr>
          <w:w w:val="105"/>
        </w:rPr>
        <w:t>Assistant Cook </w:t>
      </w:r>
      <w:r>
        <w:rPr>
          <w:w w:val="85"/>
          <w:position w:val="1"/>
        </w:rPr>
        <w:t>| </w:t>
      </w:r>
      <w:r>
        <w:rPr>
          <w:w w:val="105"/>
        </w:rPr>
        <w:t>Trail Rock Camps, Missoula, MT, May 2017 </w:t>
      </w:r>
      <w:r>
        <w:rPr>
          <w:w w:val="130"/>
        </w:rPr>
        <w:t>– </w:t>
      </w:r>
      <w:r>
        <w:rPr>
          <w:w w:val="105"/>
        </w:rPr>
        <w:t>August 2018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566" w:right="708"/>
          <w:cols w:num="2" w:equalWidth="0">
            <w:col w:w="2165" w:space="1146"/>
            <w:col w:w="7335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52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Time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45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breakfast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dinner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rotating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camper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groups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Supported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the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head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cook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dish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cleaning,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menu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prep,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cleanup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708"/>
          <w:cols w:num="2" w:equalWidth="0">
            <w:col w:w="2208" w:space="1307"/>
            <w:col w:w="7131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95537"/>
                            <a:ext cx="9525" cy="841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105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2"/>
                                </a:lnTo>
                                <a:lnTo>
                                  <a:pt x="0" y="5800712"/>
                                </a:lnTo>
                                <a:lnTo>
                                  <a:pt x="0" y="8410549"/>
                                </a:lnTo>
                                <a:lnTo>
                                  <a:pt x="9525" y="8410549"/>
                                </a:lnTo>
                                <a:lnTo>
                                  <a:pt x="9525" y="5800712"/>
                                </a:lnTo>
                                <a:lnTo>
                                  <a:pt x="9525" y="3143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559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95524"/>
                            <a:ext cx="9525" cy="441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19600">
                                <a:moveTo>
                                  <a:pt x="9524" y="4419599"/>
                                </a:moveTo>
                                <a:lnTo>
                                  <a:pt x="0" y="44195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19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8127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8127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97204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97204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shape style="position:absolute;left:3809;top:3615;width:15;height:13245" id="docshape2" coordorigin="3810,3615" coordsize="15,13245" path="m3825,3615l3810,3615,3810,4110,3810,12750,3810,16860,3825,16860,3825,12750,3825,4110,3825,3615xe" filled="true" fillcolor="#c18f00" stroked="false">
                  <v:path arrowok="t"/>
                  <v:fill type="solid"/>
                </v:shape>
                <v:rect style="position:absolute;left:0;top:0;width:11919;height:3615" id="docshape3" filled="true" fillcolor="#25cde3" stroked="false">
                  <v:fill type="solid"/>
                </v:rect>
                <v:shape style="position:absolute;left:11220;top:3080;width:699;height:550" id="docshape4" coordorigin="11220,3080" coordsize="699,550" path="m11918,3630l11220,3630,11918,3080,11918,3630xe" filled="true" fillcolor="#ffffff" stroked="false">
                  <v:path arrowok="t"/>
                  <v:fill type="solid"/>
                </v:shape>
                <v:rect style="position:absolute;left:3810;top:3615;width:15;height:6960" id="docshape5" filled="true" fillcolor="#c18f00" stroked="false">
                  <v:fill type="solid"/>
                </v:rect>
                <v:rect style="position:absolute;left:480;top:4065;width:3120;height:525" id="docshape6" filled="true" fillcolor="#25cde3" stroked="false">
                  <v:fill opacity="32899f" type="solid"/>
                </v:rect>
                <v:rect style="position:absolute;left:0;top:4065;width:480;height:525" id="docshape7" filled="true" fillcolor="#fae4cc" stroked="false">
                  <v:fill type="solid"/>
                </v:rect>
                <v:rect style="position:absolute;left:480;top:7830;width:3120;height:540" id="docshape8" filled="true" fillcolor="#25cde3" stroked="false">
                  <v:fill opacity="32899f" type="solid"/>
                </v:rect>
                <v:rect style="position:absolute;left:0;top:7830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5F5F5"/>
          <w:spacing w:val="-2"/>
        </w:rPr>
        <w:t>EDUCATION</w:t>
      </w:r>
    </w:p>
    <w:p>
      <w:pPr>
        <w:pStyle w:val="BodyText"/>
        <w:ind w:left="0" w:firstLine="0"/>
        <w:rPr>
          <w:rFonts w:ascii="Arial"/>
          <w:b/>
        </w:rPr>
      </w:pPr>
    </w:p>
    <w:p>
      <w:pPr>
        <w:pStyle w:val="BodyText"/>
        <w:spacing w:before="49"/>
        <w:ind w:left="0" w:firstLine="0"/>
        <w:rPr>
          <w:rFonts w:ascii="Arial"/>
          <w:b/>
        </w:rPr>
      </w:pPr>
    </w:p>
    <w:p>
      <w:pPr>
        <w:pStyle w:val="BodyText"/>
        <w:spacing w:before="1"/>
        <w:ind w:left="233" w:firstLine="0"/>
      </w:pPr>
      <w:r>
        <w:rPr/>
        <w:t>Diploma</w:t>
      </w:r>
      <w:r>
        <w:rPr>
          <w:spacing w:val="11"/>
        </w:rPr>
        <w:t> </w:t>
      </w:r>
      <w:r>
        <w:rPr/>
        <w:t>in</w:t>
      </w:r>
      <w:r>
        <w:rPr>
          <w:spacing w:val="12"/>
        </w:rPr>
        <w:t> </w:t>
      </w:r>
      <w:r>
        <w:rPr/>
        <w:t>Institutional</w:t>
      </w:r>
      <w:r>
        <w:rPr>
          <w:spacing w:val="4"/>
        </w:rPr>
        <w:t> </w:t>
      </w:r>
      <w:r>
        <w:rPr>
          <w:spacing w:val="-2"/>
        </w:rPr>
        <w:t>Cooking</w:t>
      </w:r>
    </w:p>
    <w:p>
      <w:pPr>
        <w:pStyle w:val="BodyText"/>
        <w:spacing w:before="106"/>
        <w:ind w:left="0" w:firstLine="0"/>
      </w:pPr>
    </w:p>
    <w:p>
      <w:pPr>
        <w:pStyle w:val="BodyText"/>
        <w:spacing w:line="276" w:lineRule="auto" w:before="1"/>
        <w:ind w:left="233" w:right="8453" w:firstLine="0"/>
      </w:pPr>
      <w:r>
        <w:rPr/>
        <w:t>Montana Skills Center </w:t>
      </w:r>
      <w:r>
        <w:rPr>
          <w:w w:val="85"/>
        </w:rPr>
        <w:t>| </w:t>
      </w:r>
      <w:r>
        <w:rPr/>
        <w:t>Graduated May 2017</w:t>
      </w:r>
    </w:p>
    <w:sectPr>
      <w:type w:val="continuous"/>
      <w:pgSz w:w="11920" w:h="16860"/>
      <w:pgMar w:top="400" w:bottom="280" w:left="566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3"/>
      <w:ind w:left="42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2026-02-15T03:04:39Z</dcterms:created>
  <dcterms:modified xsi:type="dcterms:W3CDTF">2026-02-15T03:04:39Z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