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49" w:lineRule="exact" w:before="89"/>
        <w:ind w:left="4243" w:right="3" w:firstLine="0"/>
        <w:jc w:val="center"/>
        <w:rPr>
          <w:rFonts w:ascii="Calibri"/>
          <w:sz w:val="78"/>
        </w:rPr>
      </w:pPr>
      <w:r>
        <w:rPr>
          <w:rFonts w:ascii="Calibri"/>
          <w:b/>
          <w:color w:val="2A98DE"/>
          <w:w w:val="125"/>
          <w:sz w:val="78"/>
        </w:rPr>
        <w:t>Shawn</w:t>
      </w:r>
      <w:r>
        <w:rPr>
          <w:rFonts w:ascii="Calibri"/>
          <w:b/>
          <w:color w:val="2A98DE"/>
          <w:spacing w:val="50"/>
          <w:w w:val="125"/>
          <w:sz w:val="78"/>
        </w:rPr>
        <w:t> </w:t>
      </w:r>
      <w:r>
        <w:rPr>
          <w:rFonts w:ascii="Calibri"/>
          <w:color w:val="2A98DE"/>
          <w:spacing w:val="-4"/>
          <w:w w:val="125"/>
          <w:sz w:val="78"/>
        </w:rPr>
        <w:t>White</w:t>
      </w:r>
    </w:p>
    <w:p>
      <w:pPr>
        <w:pStyle w:val="Heading1"/>
      </w:pPr>
      <w:r>
        <w:rPr>
          <w:color w:val="2A98DE"/>
          <w:w w:val="125"/>
        </w:rPr>
        <w:t>Corporate</w:t>
      </w:r>
      <w:r>
        <w:rPr>
          <w:color w:val="2A98DE"/>
          <w:spacing w:val="3"/>
          <w:w w:val="125"/>
        </w:rPr>
        <w:t> </w:t>
      </w:r>
      <w:r>
        <w:rPr>
          <w:color w:val="2A98DE"/>
          <w:w w:val="125"/>
        </w:rPr>
        <w:t>Security</w:t>
      </w:r>
      <w:r>
        <w:rPr>
          <w:color w:val="2A98DE"/>
          <w:spacing w:val="3"/>
          <w:w w:val="125"/>
        </w:rPr>
        <w:t> </w:t>
      </w:r>
      <w:r>
        <w:rPr>
          <w:color w:val="2A98DE"/>
          <w:spacing w:val="-4"/>
          <w:w w:val="125"/>
        </w:rPr>
        <w:t>Guard</w:t>
      </w:r>
    </w:p>
    <w:p>
      <w:pPr>
        <w:pStyle w:val="BodyText"/>
        <w:spacing w:before="7"/>
        <w:rPr>
          <w:rFonts w:ascii="Calibri"/>
          <w:b/>
        </w:rPr>
      </w:pPr>
    </w:p>
    <w:p>
      <w:pPr>
        <w:pStyle w:val="BodyText"/>
        <w:spacing w:line="288" w:lineRule="auto"/>
        <w:ind w:left="4243"/>
        <w:jc w:val="center"/>
      </w:pPr>
      <w:r>
        <w:rPr>
          <w:w w:val="105"/>
        </w:rPr>
        <w:t>Corporate</w:t>
      </w:r>
      <w:r>
        <w:rPr>
          <w:spacing w:val="-3"/>
          <w:w w:val="105"/>
        </w:rPr>
        <w:t> </w:t>
      </w:r>
      <w:r>
        <w:rPr>
          <w:w w:val="105"/>
        </w:rPr>
        <w:t>Security</w:t>
      </w:r>
      <w:r>
        <w:rPr>
          <w:spacing w:val="-9"/>
          <w:w w:val="105"/>
        </w:rPr>
        <w:t> </w:t>
      </w:r>
      <w:r>
        <w:rPr>
          <w:w w:val="105"/>
        </w:rPr>
        <w:t>Guard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6</w:t>
      </w:r>
      <w:r>
        <w:rPr>
          <w:spacing w:val="-9"/>
          <w:w w:val="105"/>
        </w:rPr>
        <w:t> </w:t>
      </w:r>
      <w:r>
        <w:rPr>
          <w:w w:val="105"/>
        </w:rPr>
        <w:t>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experience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high-security</w:t>
      </w:r>
      <w:r>
        <w:rPr>
          <w:spacing w:val="-9"/>
          <w:w w:val="105"/>
        </w:rPr>
        <w:t> </w:t>
      </w:r>
      <w:r>
        <w:rPr>
          <w:w w:val="105"/>
        </w:rPr>
        <w:t>office</w:t>
      </w:r>
      <w:r>
        <w:rPr>
          <w:spacing w:val="-3"/>
          <w:w w:val="105"/>
        </w:rPr>
        <w:t> </w:t>
      </w:r>
      <w:r>
        <w:rPr>
          <w:w w:val="105"/>
        </w:rPr>
        <w:t>buildings and tech campuses. Knowledgeable in managing electronic access systems and working with private security software. Dependable and calm under pressure, with excellent judgment in crises.</w:t>
      </w: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spacing w:before="38"/>
        <w:rPr>
          <w:sz w:val="20"/>
        </w:rPr>
      </w:pPr>
    </w:p>
    <w:p>
      <w:pPr>
        <w:pStyle w:val="Heading2"/>
      </w:pPr>
      <w:r>
        <w:rPr>
          <w:smallCaps/>
          <w:color w:val="2A98DE"/>
          <w:w w:val="135"/>
        </w:rPr>
        <w:t>Personal</w:t>
      </w:r>
      <w:r>
        <w:rPr>
          <w:smallCaps/>
          <w:color w:val="2A98DE"/>
          <w:spacing w:val="30"/>
          <w:w w:val="135"/>
        </w:rPr>
        <w:t> </w:t>
      </w:r>
      <w:r>
        <w:rPr>
          <w:smallCaps/>
          <w:color w:val="2A98DE"/>
          <w:spacing w:val="-2"/>
          <w:w w:val="135"/>
        </w:rPr>
        <w:t>Information</w:t>
      </w:r>
    </w:p>
    <w:p>
      <w:pPr>
        <w:pStyle w:val="BodyText"/>
        <w:spacing w:before="58"/>
        <w:rPr>
          <w:rFonts w:ascii="Calibri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email@email.com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Charlotte,</w:t>
      </w:r>
      <w:r>
        <w:rPr>
          <w:color w:val="1F1F1F"/>
          <w:spacing w:val="-16"/>
          <w:w w:val="105"/>
          <w:sz w:val="20"/>
        </w:rPr>
        <w:t> </w:t>
      </w:r>
      <w:r>
        <w:rPr>
          <w:color w:val="1F1F1F"/>
          <w:w w:val="105"/>
          <w:sz w:val="20"/>
        </w:rPr>
        <w:t>NC</w:t>
      </w:r>
      <w:r>
        <w:rPr>
          <w:color w:val="1F1F1F"/>
          <w:spacing w:val="-16"/>
          <w:w w:val="105"/>
          <w:sz w:val="20"/>
        </w:rPr>
        <w:t> </w:t>
      </w:r>
      <w:r>
        <w:rPr>
          <w:color w:val="1F1F1F"/>
          <w:w w:val="105"/>
          <w:sz w:val="20"/>
        </w:rPr>
        <w:t>28202</w:t>
      </w:r>
    </w:p>
    <w:p>
      <w:pPr>
        <w:pStyle w:val="BodyText"/>
        <w:spacing w:before="178"/>
        <w:rPr>
          <w:sz w:val="20"/>
        </w:rPr>
      </w:pPr>
    </w:p>
    <w:p>
      <w:pPr>
        <w:pStyle w:val="Heading2"/>
      </w:pPr>
      <w:r>
        <w:rPr>
          <w:smallCaps/>
          <w:color w:val="2A98DE"/>
          <w:w w:val="140"/>
        </w:rPr>
        <w:t>Key</w:t>
      </w:r>
      <w:r>
        <w:rPr>
          <w:smallCaps/>
          <w:color w:val="2A98DE"/>
          <w:spacing w:val="-6"/>
          <w:w w:val="140"/>
        </w:rPr>
        <w:t> </w:t>
      </w:r>
      <w:r>
        <w:rPr>
          <w:smallCaps/>
          <w:color w:val="2A98DE"/>
          <w:spacing w:val="-2"/>
          <w:w w:val="145"/>
        </w:rPr>
        <w:t>Skills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line="379" w:lineRule="auto"/>
        <w:ind w:left="678" w:right="518"/>
      </w:pPr>
      <w:r>
        <w:rPr>
          <w:w w:val="105"/>
        </w:rPr>
        <w:t>Alarm</w:t>
      </w:r>
      <w:r>
        <w:rPr>
          <w:spacing w:val="-3"/>
          <w:w w:val="105"/>
        </w:rPr>
        <w:t> </w:t>
      </w:r>
      <w:r>
        <w:rPr>
          <w:w w:val="105"/>
        </w:rPr>
        <w:t>response Badge</w:t>
      </w:r>
      <w:r>
        <w:rPr>
          <w:spacing w:val="-13"/>
          <w:w w:val="105"/>
        </w:rPr>
        <w:t> </w:t>
      </w:r>
      <w:r>
        <w:rPr>
          <w:w w:val="105"/>
        </w:rPr>
        <w:t>verification Building</w:t>
      </w:r>
      <w:r>
        <w:rPr>
          <w:spacing w:val="-3"/>
          <w:w w:val="105"/>
        </w:rPr>
        <w:t> </w:t>
      </w:r>
      <w:r>
        <w:rPr>
          <w:w w:val="105"/>
        </w:rPr>
        <w:t>surveillance</w:t>
      </w:r>
    </w:p>
    <w:p>
      <w:pPr>
        <w:pStyle w:val="BodyText"/>
        <w:spacing w:line="193" w:lineRule="exact"/>
        <w:ind w:left="678"/>
      </w:pPr>
      <w:r>
        <w:rPr>
          <w:w w:val="110"/>
        </w:rPr>
        <w:t>Emergency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evacuation</w:t>
      </w:r>
    </w:p>
    <w:p>
      <w:pPr>
        <w:pStyle w:val="BodyText"/>
        <w:spacing w:line="379" w:lineRule="auto" w:before="121"/>
        <w:ind w:left="678" w:right="518"/>
      </w:pPr>
      <w:r>
        <w:rPr>
          <w:spacing w:val="-2"/>
          <w:w w:val="110"/>
        </w:rPr>
        <w:t>Incident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response </w:t>
      </w:r>
      <w:r>
        <w:rPr>
          <w:w w:val="110"/>
        </w:rPr>
        <w:t>Visitor</w:t>
      </w:r>
      <w:r>
        <w:rPr>
          <w:spacing w:val="-16"/>
          <w:w w:val="110"/>
        </w:rPr>
        <w:t> </w:t>
      </w:r>
      <w:r>
        <w:rPr>
          <w:w w:val="110"/>
        </w:rPr>
        <w:t>screening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smallCaps/>
          <w:color w:val="2A98DE"/>
          <w:spacing w:val="-2"/>
          <w:w w:val="140"/>
        </w:rPr>
        <w:t>Professional</w:t>
      </w:r>
      <w:r>
        <w:rPr>
          <w:smallCaps/>
          <w:color w:val="2A98DE"/>
          <w:spacing w:val="6"/>
          <w:w w:val="140"/>
        </w:rPr>
        <w:t> </w:t>
      </w:r>
      <w:r>
        <w:rPr>
          <w:smallCaps/>
          <w:color w:val="2A98DE"/>
          <w:spacing w:val="-2"/>
          <w:w w:val="140"/>
        </w:rPr>
        <w:t>Experience</w:t>
      </w:r>
    </w:p>
    <w:p>
      <w:pPr>
        <w:spacing w:before="216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Security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Guard</w:t>
      </w:r>
      <w:r>
        <w:rPr>
          <w:b/>
          <w:spacing w:val="6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6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Mercury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Global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HQ,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Charlotte,</w:t>
      </w:r>
      <w:r>
        <w:rPr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/>
      </w:pPr>
      <w:r>
        <w:rPr>
          <w:w w:val="105"/>
        </w:rPr>
        <w:t>Oversee</w:t>
      </w:r>
      <w:r>
        <w:rPr>
          <w:spacing w:val="-3"/>
          <w:w w:val="105"/>
        </w:rPr>
        <w:t> </w:t>
      </w:r>
      <w:r>
        <w:rPr>
          <w:w w:val="105"/>
        </w:rPr>
        <w:t>evening</w:t>
      </w:r>
      <w:r>
        <w:rPr>
          <w:spacing w:val="-3"/>
          <w:w w:val="105"/>
        </w:rPr>
        <w:t> </w:t>
      </w:r>
      <w:r>
        <w:rPr>
          <w:w w:val="105"/>
        </w:rPr>
        <w:t>security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25-floor</w:t>
      </w:r>
      <w:r>
        <w:rPr>
          <w:spacing w:val="-9"/>
          <w:w w:val="105"/>
        </w:rPr>
        <w:t> </w:t>
      </w:r>
      <w:r>
        <w:rPr>
          <w:w w:val="105"/>
        </w:rPr>
        <w:t>tech</w:t>
      </w:r>
      <w:r>
        <w:rPr>
          <w:spacing w:val="-3"/>
          <w:w w:val="105"/>
        </w:rPr>
        <w:t> </w:t>
      </w:r>
      <w:r>
        <w:rPr>
          <w:w w:val="105"/>
        </w:rPr>
        <w:t>building</w:t>
      </w:r>
      <w:r>
        <w:rPr>
          <w:spacing w:val="-3"/>
          <w:w w:val="105"/>
        </w:rPr>
        <w:t> </w:t>
      </w:r>
      <w:r>
        <w:rPr>
          <w:w w:val="105"/>
        </w:rPr>
        <w:t>housing</w:t>
      </w:r>
      <w:r>
        <w:rPr>
          <w:spacing w:val="-3"/>
          <w:w w:val="105"/>
        </w:rPr>
        <w:t> </w:t>
      </w:r>
      <w:r>
        <w:rPr>
          <w:w w:val="105"/>
        </w:rPr>
        <w:t>1,200+ </w:t>
      </w:r>
      <w:r>
        <w:rPr>
          <w:spacing w:val="-2"/>
          <w:w w:val="105"/>
        </w:rPr>
        <w:t>employees</w:t>
      </w:r>
    </w:p>
    <w:p>
      <w:pPr>
        <w:pStyle w:val="BodyText"/>
        <w:spacing w:line="379" w:lineRule="auto" w:before="90"/>
        <w:ind w:left="1050" w:right="749"/>
      </w:pPr>
      <w:r>
        <w:rPr>
          <w:w w:val="105"/>
        </w:rPr>
        <w:t>Enforce ID badge protocols and screen all after-hours guests Coordinate building lockdown procedures in drills and real</w:t>
      </w:r>
      <w:r>
        <w:rPr>
          <w:spacing w:val="-5"/>
          <w:w w:val="105"/>
        </w:rPr>
        <w:t> </w:t>
      </w:r>
      <w:r>
        <w:rPr>
          <w:w w:val="105"/>
        </w:rPr>
        <w:t>events</w:t>
      </w:r>
    </w:p>
    <w:p>
      <w:pPr>
        <w:spacing w:before="10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Security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Officer</w:t>
      </w:r>
      <w:r>
        <w:rPr>
          <w:b/>
          <w:spacing w:val="-11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-12"/>
          <w:sz w:val="18"/>
        </w:rPr>
        <w:t> </w:t>
      </w:r>
      <w:r>
        <w:rPr>
          <w:b/>
          <w:sz w:val="18"/>
        </w:rPr>
        <w:t>2017</w:t>
      </w:r>
      <w:r>
        <w:rPr>
          <w:b/>
          <w:spacing w:val="-7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-12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16"/>
        <w:ind w:left="362"/>
      </w:pPr>
      <w:r>
        <w:rPr>
          <w:w w:val="105"/>
        </w:rPr>
        <w:t>SecureCorp</w:t>
      </w:r>
      <w:r>
        <w:rPr>
          <w:spacing w:val="-6"/>
          <w:w w:val="105"/>
        </w:rPr>
        <w:t> </w:t>
      </w:r>
      <w:r>
        <w:rPr>
          <w:w w:val="105"/>
        </w:rPr>
        <w:t>Services,</w:t>
      </w:r>
      <w:r>
        <w:rPr>
          <w:spacing w:val="-6"/>
          <w:w w:val="105"/>
        </w:rPr>
        <w:t> </w:t>
      </w:r>
      <w:r>
        <w:rPr>
          <w:w w:val="105"/>
        </w:rPr>
        <w:t>Charlotte,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560"/>
      </w:pPr>
      <w:r>
        <w:rPr>
          <w:w w:val="105"/>
        </w:rPr>
        <w:t>Maintained rotating security</w:t>
      </w:r>
      <w:r>
        <w:rPr>
          <w:spacing w:val="-4"/>
          <w:w w:val="105"/>
        </w:rPr>
        <w:t> </w:t>
      </w:r>
      <w:r>
        <w:rPr>
          <w:w w:val="105"/>
        </w:rPr>
        <w:t>patrols and monitored CCTV</w:t>
      </w:r>
      <w:r>
        <w:rPr>
          <w:spacing w:val="-7"/>
          <w:w w:val="105"/>
        </w:rPr>
        <w:t> </w:t>
      </w:r>
      <w:r>
        <w:rPr>
          <w:w w:val="105"/>
        </w:rPr>
        <w:t>feeds across three business properties</w:t>
      </w:r>
    </w:p>
    <w:p>
      <w:pPr>
        <w:pStyle w:val="BodyText"/>
        <w:spacing w:line="276" w:lineRule="auto" w:before="104"/>
        <w:ind w:left="1050" w:right="560"/>
      </w:pPr>
      <w:r>
        <w:rPr>
          <w:w w:val="105"/>
        </w:rPr>
        <w:t>Filed</w:t>
      </w:r>
      <w:r>
        <w:rPr>
          <w:spacing w:val="-9"/>
          <w:w w:val="105"/>
        </w:rPr>
        <w:t> </w:t>
      </w:r>
      <w:r>
        <w:rPr>
          <w:w w:val="105"/>
        </w:rPr>
        <w:t>incident</w:t>
      </w:r>
      <w:r>
        <w:rPr>
          <w:spacing w:val="-9"/>
          <w:w w:val="105"/>
        </w:rPr>
        <w:t> </w:t>
      </w:r>
      <w:r>
        <w:rPr>
          <w:w w:val="105"/>
        </w:rPr>
        <w:t>reports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served</w:t>
      </w:r>
      <w:r>
        <w:rPr>
          <w:spacing w:val="-9"/>
          <w:w w:val="105"/>
        </w:rPr>
        <w:t> </w:t>
      </w:r>
      <w:r>
        <w:rPr>
          <w:w w:val="105"/>
        </w:rPr>
        <w:t>as</w:t>
      </w:r>
      <w:r>
        <w:rPr>
          <w:spacing w:val="-9"/>
          <w:w w:val="105"/>
        </w:rPr>
        <w:t> </w:t>
      </w:r>
      <w:r>
        <w:rPr>
          <w:w w:val="105"/>
        </w:rPr>
        <w:t>first</w:t>
      </w:r>
      <w:r>
        <w:rPr>
          <w:spacing w:val="-9"/>
          <w:w w:val="105"/>
        </w:rPr>
        <w:t> </w:t>
      </w:r>
      <w:r>
        <w:rPr>
          <w:w w:val="105"/>
        </w:rPr>
        <w:t>responder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fire</w:t>
      </w:r>
      <w:r>
        <w:rPr>
          <w:spacing w:val="-9"/>
          <w:w w:val="105"/>
        </w:rPr>
        <w:t> </w:t>
      </w:r>
      <w:r>
        <w:rPr>
          <w:w w:val="105"/>
        </w:rPr>
        <w:t>alarms and medical emergencies</w:t>
      </w:r>
    </w:p>
    <w:p>
      <w:pPr>
        <w:pStyle w:val="BodyText"/>
        <w:spacing w:before="74"/>
        <w:ind w:left="1050"/>
      </w:pPr>
      <w:r>
        <w:rPr>
          <w:w w:val="105"/>
        </w:rPr>
        <w:t>Assisted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training</w:t>
      </w:r>
      <w:r>
        <w:rPr>
          <w:spacing w:val="-6"/>
          <w:w w:val="105"/>
        </w:rPr>
        <w:t> </w:t>
      </w:r>
      <w:r>
        <w:rPr>
          <w:w w:val="105"/>
        </w:rPr>
        <w:t>three</w:t>
      </w:r>
      <w:r>
        <w:rPr>
          <w:spacing w:val="-5"/>
          <w:w w:val="105"/>
        </w:rPr>
        <w:t> </w:t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hires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company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141" w:right="283"/>
          <w:cols w:num="2" w:equalWidth="0">
            <w:col w:w="2983" w:space="1091"/>
            <w:col w:w="7422"/>
          </w:cols>
        </w:sectPr>
      </w:pPr>
    </w:p>
    <w:p>
      <w:pPr>
        <w:pStyle w:val="BodyText"/>
        <w:spacing w:before="1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43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305049"/>
                            <a:ext cx="6981825" cy="328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286125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6981825" h="328612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981825" h="328612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6981825" h="3286125">
                                <a:moveTo>
                                  <a:pt x="47625" y="2635910"/>
                                </a:moveTo>
                                <a:lnTo>
                                  <a:pt x="31102" y="2619375"/>
                                </a:lnTo>
                                <a:lnTo>
                                  <a:pt x="16535" y="2619375"/>
                                </a:lnTo>
                                <a:lnTo>
                                  <a:pt x="0" y="2635910"/>
                                </a:lnTo>
                                <a:lnTo>
                                  <a:pt x="0" y="2638425"/>
                                </a:lnTo>
                                <a:lnTo>
                                  <a:pt x="0" y="2640952"/>
                                </a:lnTo>
                                <a:lnTo>
                                  <a:pt x="16535" y="2657475"/>
                                </a:lnTo>
                                <a:lnTo>
                                  <a:pt x="31102" y="2657475"/>
                                </a:lnTo>
                                <a:lnTo>
                                  <a:pt x="47625" y="2640952"/>
                                </a:lnTo>
                                <a:lnTo>
                                  <a:pt x="47625" y="2635910"/>
                                </a:lnTo>
                                <a:close/>
                              </a:path>
                              <a:path w="6981825" h="3286125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6981825" h="328612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6981825" h="3286125">
                                <a:moveTo>
                                  <a:pt x="2867025" y="3020847"/>
                                </a:moveTo>
                                <a:lnTo>
                                  <a:pt x="2846565" y="3000375"/>
                                </a:lnTo>
                                <a:lnTo>
                                  <a:pt x="2839872" y="3000375"/>
                                </a:lnTo>
                                <a:lnTo>
                                  <a:pt x="2819400" y="3020847"/>
                                </a:lnTo>
                                <a:lnTo>
                                  <a:pt x="2819400" y="3024416"/>
                                </a:lnTo>
                                <a:lnTo>
                                  <a:pt x="2819400" y="3027540"/>
                                </a:lnTo>
                                <a:lnTo>
                                  <a:pt x="2839872" y="3048000"/>
                                </a:lnTo>
                                <a:lnTo>
                                  <a:pt x="2846565" y="3048000"/>
                                </a:lnTo>
                                <a:lnTo>
                                  <a:pt x="2867025" y="3027540"/>
                                </a:lnTo>
                                <a:lnTo>
                                  <a:pt x="2867025" y="3020847"/>
                                </a:lnTo>
                                <a:close/>
                              </a:path>
                              <a:path w="6981825" h="3286125">
                                <a:moveTo>
                                  <a:pt x="2867025" y="2668422"/>
                                </a:moveTo>
                                <a:lnTo>
                                  <a:pt x="2846565" y="2647950"/>
                                </a:lnTo>
                                <a:lnTo>
                                  <a:pt x="2839872" y="2647950"/>
                                </a:lnTo>
                                <a:lnTo>
                                  <a:pt x="2819400" y="2668422"/>
                                </a:lnTo>
                                <a:lnTo>
                                  <a:pt x="2819400" y="2671991"/>
                                </a:lnTo>
                                <a:lnTo>
                                  <a:pt x="2819400" y="2675115"/>
                                </a:lnTo>
                                <a:lnTo>
                                  <a:pt x="2839872" y="2695575"/>
                                </a:lnTo>
                                <a:lnTo>
                                  <a:pt x="2846565" y="2695575"/>
                                </a:lnTo>
                                <a:lnTo>
                                  <a:pt x="2867025" y="2675115"/>
                                </a:lnTo>
                                <a:lnTo>
                                  <a:pt x="2867025" y="2668422"/>
                                </a:lnTo>
                                <a:close/>
                              </a:path>
                              <a:path w="6981825" h="3286125">
                                <a:moveTo>
                                  <a:pt x="2867025" y="2315997"/>
                                </a:moveTo>
                                <a:lnTo>
                                  <a:pt x="2846565" y="2295525"/>
                                </a:lnTo>
                                <a:lnTo>
                                  <a:pt x="2839872" y="2295525"/>
                                </a:lnTo>
                                <a:lnTo>
                                  <a:pt x="2819400" y="2315997"/>
                                </a:lnTo>
                                <a:lnTo>
                                  <a:pt x="2819400" y="2319566"/>
                                </a:lnTo>
                                <a:lnTo>
                                  <a:pt x="2819400" y="2322690"/>
                                </a:lnTo>
                                <a:lnTo>
                                  <a:pt x="2839872" y="2343150"/>
                                </a:lnTo>
                                <a:lnTo>
                                  <a:pt x="2846565" y="2343150"/>
                                </a:lnTo>
                                <a:lnTo>
                                  <a:pt x="2867025" y="2322690"/>
                                </a:lnTo>
                                <a:lnTo>
                                  <a:pt x="2867025" y="2315997"/>
                                </a:lnTo>
                                <a:close/>
                              </a:path>
                              <a:path w="6981825" h="3286125">
                                <a:moveTo>
                                  <a:pt x="2867025" y="1611147"/>
                                </a:moveTo>
                                <a:lnTo>
                                  <a:pt x="2846565" y="1590675"/>
                                </a:lnTo>
                                <a:lnTo>
                                  <a:pt x="2839872" y="1590675"/>
                                </a:lnTo>
                                <a:lnTo>
                                  <a:pt x="2819400" y="1611147"/>
                                </a:lnTo>
                                <a:lnTo>
                                  <a:pt x="2819400" y="1614716"/>
                                </a:lnTo>
                                <a:lnTo>
                                  <a:pt x="2819400" y="1617840"/>
                                </a:lnTo>
                                <a:lnTo>
                                  <a:pt x="2839872" y="1638300"/>
                                </a:lnTo>
                                <a:lnTo>
                                  <a:pt x="2846565" y="1638300"/>
                                </a:lnTo>
                                <a:lnTo>
                                  <a:pt x="2867025" y="1617840"/>
                                </a:lnTo>
                                <a:lnTo>
                                  <a:pt x="2867025" y="1611147"/>
                                </a:lnTo>
                                <a:close/>
                              </a:path>
                              <a:path w="6981825" h="3286125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3286125">
                                <a:moveTo>
                                  <a:pt x="2867025" y="1039647"/>
                                </a:moveTo>
                                <a:lnTo>
                                  <a:pt x="2846565" y="101917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19400" y="1039647"/>
                                </a:lnTo>
                                <a:lnTo>
                                  <a:pt x="2819400" y="1043216"/>
                                </a:lnTo>
                                <a:lnTo>
                                  <a:pt x="2819400" y="1046340"/>
                                </a:lnTo>
                                <a:lnTo>
                                  <a:pt x="2839872" y="1066800"/>
                                </a:lnTo>
                                <a:lnTo>
                                  <a:pt x="2846565" y="1066800"/>
                                </a:lnTo>
                                <a:lnTo>
                                  <a:pt x="2867025" y="1046340"/>
                                </a:lnTo>
                                <a:lnTo>
                                  <a:pt x="2867025" y="1039647"/>
                                </a:lnTo>
                                <a:close/>
                              </a:path>
                              <a:path w="6981825" h="32861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08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a98de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25;width:317;height:317" type="#_x0000_t75" id="docshape6" stroked="false">
                  <v:imagedata r:id="rId8" o:title=""/>
                </v:shape>
                <v:shape style="position:absolute;left:725;top:5145;width:275;height:317" type="#_x0000_t75" id="docshape7" stroked="false">
                  <v:imagedata r:id="rId9" o:title=""/>
                </v:shape>
                <v:shape style="position:absolute;left:706;top:5580;width:315;height:317" type="#_x0000_t75" id="docshape8" stroked="false">
                  <v:imagedata r:id="rId10" o:title=""/>
                </v:shape>
                <v:shape style="position:absolute;left:524;top:3630;width:10995;height:5175" id="docshape9" coordorigin="525,3630" coordsize="10995,5175" path="m600,8762l599,8757,595,8748,593,8744,586,8737,582,8735,573,8731,568,8730,557,8730,552,8731,543,8735,539,8737,532,8744,530,8748,526,8757,525,8762,525,8768,525,8773,526,8778,530,8787,532,8791,539,8798,543,8800,552,8804,557,8805,568,8805,573,8804,582,8800,586,8798,593,8791,595,8787,599,8778,600,8773,600,8762xm600,8432l599,8427,595,8418,593,8414,586,8407,582,8405,573,8401,568,8400,557,8400,552,8401,543,8405,539,8407,532,8414,530,8418,526,8427,525,8432,525,8438,525,8443,526,8448,530,8457,532,8461,539,8468,543,8470,552,8474,557,8475,568,8475,573,8474,582,8470,586,8468,593,8461,595,8457,599,8448,600,8443,600,8432xm600,8102l599,8097,595,8088,593,8084,586,8077,582,8075,573,8071,568,8070,557,8070,552,8071,543,8075,539,8077,532,8084,530,8088,526,8097,525,8102,525,8108,525,8113,526,8118,530,8127,532,8131,539,8138,543,8140,552,8144,557,8145,568,8145,573,8144,582,8140,586,8138,593,8131,595,8127,599,8118,600,8113,600,8102xm600,7781l599,7777,596,7770,594,7767,588,7761,585,7759,578,7756,574,7755,551,7755,547,7756,540,7759,537,7761,531,7767,529,7770,526,7777,525,7781,525,7785,525,7789,526,7793,529,7800,531,7803,537,7809,540,7811,547,7814,551,7815,574,7815,578,7814,585,7811,588,7809,594,7803,596,7800,599,7793,600,7789,600,7781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600,7127l599,7122,595,7113,593,7109,586,7102,582,7100,573,7096,568,7095,557,7095,552,7096,543,7100,539,7102,532,7109,530,7113,526,7122,525,7127,525,7133,525,7138,526,7143,530,7152,532,7156,539,7163,543,7165,552,7169,557,7170,568,7170,573,7169,582,7165,586,7163,593,7156,595,7152,599,7143,600,7138,600,7127xm5040,8387l5039,8382,5035,8373,5033,8369,5026,8362,5022,8360,5013,8356,5008,8355,4997,8355,4992,8356,4983,8360,4979,8362,4972,8369,4970,8373,4966,8382,4965,8387,4965,8393,4965,8398,4966,8403,4970,8412,4972,8416,4979,8423,4983,8425,4992,8429,4997,8430,5008,8430,5013,8429,5022,8425,5026,8423,5033,8416,5035,8412,5039,8403,5040,8398,5040,8387x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6167l5039,6162,5035,6153,5033,6149,5026,6142,5022,6140,5013,6136,5008,6135,4997,6135,4992,6136,4983,6140,4979,6142,4972,6149,4970,6153,4966,6162,4965,6167,4965,6173,4965,6178,4966,6183,4970,6192,4972,6196,4979,6203,4983,6205,4992,6209,4997,6210,5008,6210,5013,6209,5022,6205,5026,6203,5033,6196,5035,6192,5039,6183,5040,6178,5040,6167xm5040,5837l5039,5832,5035,5823,5033,5819,5026,5812,5022,5810,5013,5806,5008,5805,4997,5805,4992,5806,4983,5810,4979,5812,4972,5819,4970,5823,4966,5832,4965,5837,4965,5843,4965,5848,4966,5853,4970,5862,4972,5866,4979,5873,4983,5875,4992,5879,4997,5880,5008,5880,5013,5879,5022,5875,5026,5873,5033,5866,5035,5862,5039,5853,5040,5848,5040,5837xm5040,5267l5039,5262,5035,5253,5033,5249,5026,5242,5022,5240,5013,5236,5008,5235,4997,5235,4992,5236,4983,5240,4979,5242,4972,5249,4970,5253,4966,5262,4965,5267,4965,5273,4965,5278,4966,5283,4970,5292,4972,5296,4979,5303,4983,5305,4992,5309,4997,5310,5008,5310,5013,5309,5022,5305,5026,5303,5033,5296,5035,5292,5039,5283,5040,5278,5040,5267xm11520,3630l4095,3630,4095,3645,11520,3645,11520,3630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0"/>
      </w:pPr>
      <w:r>
        <w:rPr>
          <w:smallCaps/>
          <w:color w:val="2A98DE"/>
          <w:spacing w:val="-2"/>
          <w:w w:val="135"/>
        </w:rPr>
        <w:t>Education</w:t>
      </w:r>
    </w:p>
    <w:p>
      <w:pPr>
        <w:pStyle w:val="BodyText"/>
        <w:spacing w:before="17"/>
        <w:rPr>
          <w:rFonts w:ascii="Calibri"/>
          <w:b/>
          <w:sz w:val="20"/>
        </w:rPr>
      </w:pPr>
    </w:p>
    <w:p>
      <w:pPr>
        <w:pStyle w:val="BodyText"/>
        <w:ind w:left="380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31"/>
        <w:ind w:left="380"/>
      </w:pPr>
      <w:r>
        <w:rPr/>
        <w:t>Harding</w:t>
      </w:r>
      <w:r>
        <w:rPr>
          <w:spacing w:val="24"/>
        </w:rPr>
        <w:t> </w:t>
      </w:r>
      <w:r>
        <w:rPr/>
        <w:t>University</w:t>
      </w:r>
      <w:r>
        <w:rPr>
          <w:spacing w:val="17"/>
        </w:rPr>
        <w:t> </w:t>
      </w:r>
      <w:r>
        <w:rPr/>
        <w:t>High</w:t>
      </w:r>
      <w:r>
        <w:rPr>
          <w:spacing w:val="24"/>
        </w:rPr>
        <w:t> </w:t>
      </w:r>
      <w:r>
        <w:rPr/>
        <w:t>School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14" w:lineRule="exact"/>
      <w:ind w:left="4243" w:right="3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1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2026-02-15T05:31:56Z</dcterms:created>
  <dcterms:modified xsi:type="dcterms:W3CDTF">2026-02-15T05:31:56Z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