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2"/>
        </w:rPr>
        <w:t>Devon</w:t>
      </w:r>
      <w:r>
        <w:rPr>
          <w:color w:val="00BCA2"/>
          <w:spacing w:val="-38"/>
        </w:rPr>
        <w:t> </w:t>
      </w:r>
      <w:r>
        <w:rPr>
          <w:color w:val="00BCA2"/>
          <w:spacing w:val="-2"/>
        </w:rPr>
        <w:t>Young</w:t>
      </w:r>
    </w:p>
    <w:p>
      <w:pPr>
        <w:spacing w:before="67"/>
        <w:ind w:left="4507" w:right="2" w:firstLine="0"/>
        <w:jc w:val="center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Luxury</w:t>
      </w:r>
      <w:r>
        <w:rPr>
          <w:rFonts w:ascii="Microsoft Sans Serif"/>
          <w:spacing w:val="-10"/>
          <w:w w:val="105"/>
          <w:sz w:val="18"/>
        </w:rPr>
        <w:t> </w:t>
      </w:r>
      <w:r>
        <w:rPr>
          <w:rFonts w:ascii="Microsoft Sans Serif"/>
          <w:w w:val="105"/>
          <w:sz w:val="18"/>
        </w:rPr>
        <w:t>Retail</w:t>
      </w:r>
      <w:r>
        <w:rPr>
          <w:rFonts w:ascii="Microsoft Sans Serif"/>
          <w:spacing w:val="-10"/>
          <w:w w:val="105"/>
          <w:sz w:val="18"/>
        </w:rPr>
        <w:t> </w:t>
      </w:r>
      <w:r>
        <w:rPr>
          <w:rFonts w:ascii="Microsoft Sans Serif"/>
          <w:spacing w:val="-2"/>
          <w:w w:val="105"/>
          <w:sz w:val="18"/>
        </w:rPr>
        <w:t>Associate</w:t>
      </w:r>
    </w:p>
    <w:p>
      <w:pPr>
        <w:pStyle w:val="BodyText"/>
        <w:spacing w:before="127"/>
        <w:ind w:left="4507" w:right="2"/>
        <w:jc w:val="center"/>
      </w:pPr>
      <w:r>
        <w:rPr>
          <w:w w:val="105"/>
        </w:rPr>
        <w:t>Client-focused</w:t>
      </w:r>
      <w:r>
        <w:rPr>
          <w:spacing w:val="9"/>
          <w:w w:val="105"/>
        </w:rPr>
        <w:t> </w:t>
      </w:r>
      <w:r>
        <w:rPr>
          <w:w w:val="105"/>
        </w:rPr>
        <w:t>Sales</w:t>
      </w:r>
      <w:r>
        <w:rPr>
          <w:spacing w:val="3"/>
          <w:w w:val="105"/>
        </w:rPr>
        <w:t> </w:t>
      </w: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high-end</w:t>
      </w:r>
      <w:r>
        <w:rPr>
          <w:spacing w:val="9"/>
          <w:w w:val="105"/>
        </w:rPr>
        <w:t> </w:t>
      </w:r>
      <w:r>
        <w:rPr>
          <w:w w:val="105"/>
        </w:rPr>
        <w:t>retail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environments</w:t>
      </w:r>
    </w:p>
    <w:p>
      <w:pPr>
        <w:pStyle w:val="BodyText"/>
        <w:spacing w:line="271" w:lineRule="auto" w:before="114"/>
        <w:ind w:left="4507"/>
        <w:jc w:val="center"/>
      </w:pPr>
      <w:r>
        <w:rPr>
          <w:w w:val="105"/>
        </w:rPr>
        <w:t>Luxury Retail</w:t>
      </w:r>
      <w:r>
        <w:rPr>
          <w:spacing w:val="-6"/>
          <w:w w:val="105"/>
        </w:rPr>
        <w:t> </w:t>
      </w:r>
      <w:r>
        <w:rPr>
          <w:w w:val="105"/>
        </w:rPr>
        <w:t>Associate with 5 years of experience delivering premium service in upscale boutiques. Skilled in relationship building, upselling high-ticket items, and maintaining brand standards. Passionate about providing personalized shopping experiences.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171865</wp:posOffset>
                </wp:positionV>
                <wp:extent cx="452437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5717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3.532751pt;width:356.25pt;height:20.25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00BCA2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00BCA2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00BCA2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42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621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0101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91464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16560"/>
                                </a:moveTo>
                                <a:lnTo>
                                  <a:pt x="31102" y="200025"/>
                                </a:lnTo>
                                <a:lnTo>
                                  <a:pt x="16535" y="200025"/>
                                </a:lnTo>
                                <a:lnTo>
                                  <a:pt x="0" y="216560"/>
                                </a:lnTo>
                                <a:lnTo>
                                  <a:pt x="0" y="219075"/>
                                </a:lnTo>
                                <a:lnTo>
                                  <a:pt x="0" y="221602"/>
                                </a:lnTo>
                                <a:lnTo>
                                  <a:pt x="16535" y="238125"/>
                                </a:lnTo>
                                <a:lnTo>
                                  <a:pt x="31102" y="238125"/>
                                </a:lnTo>
                                <a:lnTo>
                                  <a:pt x="47625" y="221602"/>
                                </a:lnTo>
                                <a:lnTo>
                                  <a:pt x="47625" y="216560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2672" id="docshapegroup2" coordorigin="0,0" coordsize="11625,16860">
                <v:rect style="position:absolute;left:0;top:2355;width:4350;height:14505" id="docshape3" filled="true" fillcolor="#00bca2" stroked="false">
                  <v:fill type="solid"/>
                </v:rect>
                <v:rect style="position:absolute;left:4350;top:309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5" o:title=""/>
                </v:shape>
                <v:shape style="position:absolute;left:785;top:5520;width:275;height:317" type="#_x0000_t75" id="docshape6" stroked="false">
                  <v:imagedata r:id="rId6" o:title=""/>
                </v:shape>
                <v:shape style="position:absolute;left:766;top:6390;width:315;height:317" type="#_x0000_t75" id="docshape7" stroked="false">
                  <v:imagedata r:id="rId7" o:title=""/>
                </v:shape>
                <v:shape style="position:absolute;left:764;top:7890;width:75;height:1710" id="docshape8" coordorigin="765,7890" coordsize="75,1710" path="m840,9557l839,9552,835,9543,833,9539,826,9532,822,9530,813,9526,808,9525,797,9525,792,9526,783,9530,779,9532,772,9539,770,9543,766,9552,765,9557,765,9563,765,9568,766,9573,770,9582,772,9586,779,9593,783,9595,792,9599,797,9600,808,9600,813,9599,822,9595,826,9593,833,9586,835,9582,839,9573,840,9568,840,9557x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67l839,8562,835,8553,833,8549,826,8542,822,8540,813,8536,808,8535,797,8535,792,8536,783,8540,779,8542,772,8549,770,8553,766,8562,765,8567,765,8573,765,8578,766,8583,770,8592,772,8596,779,8603,783,8605,792,8609,797,8610,808,8610,813,8609,822,8605,826,8603,833,8596,835,8592,839,8583,840,8578,840,8567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922l839,7917,835,7908,833,7904,826,7897,822,7895,813,7891,808,7890,797,7890,792,7891,783,7895,779,7897,772,7904,770,7908,766,7917,765,7922,765,7928,765,7933,766,7938,770,7947,772,7951,779,7958,783,7960,792,7964,797,7965,808,7965,813,7964,822,7960,826,7958,833,7951,835,7947,839,7938,840,7933,840,7922xe" filled="true" fillcolor="#ffffff" stroked="false">
                  <v:path arrowok="t"/>
                  <v:fill type="solid"/>
                </v:shape>
                <v:shape style="position:absolute;left:5174;top:4590;width:75;height:2385" id="docshape9" coordorigin="5175,4590" coordsize="75,2385" path="m5250,6932l5249,6927,5245,6918,5243,6914,5236,6907,5232,6905,5223,6901,5218,6900,5207,6900,5202,6901,5193,6905,5189,6907,5182,6914,5180,6918,5176,6927,5175,6932,5175,6938,5175,6943,5176,6948,5180,6957,5182,6961,5189,6968,5193,6970,5202,6974,5207,6975,5218,6975,5223,6974,5232,6970,5236,6968,5243,6961,5245,6957,5249,6948,5250,6943,5250,6932xm5250,6632l5249,6627,5245,6618,5243,6614,5236,6607,5232,6605,5223,6601,5218,6600,5207,6600,5202,6601,5193,6605,5189,6607,5182,6614,5180,6618,5176,6627,5175,6632,5175,6638,5175,6643,5176,6648,5180,6657,5182,6661,5189,6668,5193,6670,5202,6674,5207,6675,5218,6675,5223,6674,5232,6670,5236,6668,5243,6661,5245,6657,5249,6648,5250,6643,5250,6632xm5250,6332l5249,6327,5245,6318,5243,6314,5236,6307,5232,6305,5223,6301,5218,6300,5207,6300,5202,6301,5193,6305,5189,6307,5182,6314,5180,6318,5176,6327,5175,6332,5175,6338,5175,6343,5176,6348,5180,6357,5182,6361,5189,6368,5193,6370,5202,6374,5207,6375,5218,6375,5223,6374,5232,6370,5236,6368,5243,6361,5245,6357,5249,6348,5250,6343,5250,6332xm5250,5237l5249,5232,5245,5223,5243,5219,5236,5212,5232,5210,5223,5206,5218,5205,5207,5205,5202,5206,5193,5210,5189,5212,5182,5219,5180,5223,5176,5232,5175,5237,5175,5243,5175,5248,5176,5253,5180,5262,5182,5266,5189,5273,5193,5275,5202,5279,5207,5280,5218,5280,5223,5279,5232,5275,5236,5273,5243,5266,5245,5262,5249,5253,5250,5248,5250,5237xm5250,4931l5249,4927,5246,4920,5244,4917,5238,4911,5235,4909,5228,4906,5224,4905,5201,4905,5197,4906,5190,4909,5187,4911,5181,4917,5179,4920,5176,4927,5175,4931,5175,4935,5175,4939,5176,4943,5179,4950,5181,4953,5187,4959,5190,4961,5197,4964,5201,4965,5224,4965,5228,4964,5235,4961,5238,4959,5244,4953,5246,4950,5249,4943,5250,4939,5250,4931xm5250,4622l5249,4617,5245,4608,5243,4604,5236,4597,5232,4595,5223,4591,5218,4590,5207,4590,5202,4591,5193,4595,5189,4597,5182,4604,5180,4608,5176,4617,5175,4622,5175,4628,5175,4633,5176,4638,5180,4647,5182,4651,5189,4658,5193,4660,5202,4664,5207,4665,5218,4665,5223,4664,5232,4660,5236,4658,5243,4651,5245,4647,5249,4638,5250,4633,5250,462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00bca2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5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05"/>
            <w:sz w:val="18"/>
          </w:rPr>
          <w:t>devon.young@email.com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ST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2"/>
          <w:sz w:val="18"/>
        </w:rPr>
        <w:t>90211</w:t>
      </w:r>
    </w:p>
    <w:p>
      <w:pPr>
        <w:pStyle w:val="BodyText"/>
        <w:rPr>
          <w:sz w:val="18"/>
        </w:rPr>
      </w:pPr>
    </w:p>
    <w:p>
      <w:pPr>
        <w:pStyle w:val="BodyText"/>
        <w:spacing w:before="164"/>
        <w:rPr>
          <w:sz w:val="18"/>
        </w:rPr>
      </w:pPr>
    </w:p>
    <w:p>
      <w:pPr>
        <w:pStyle w:val="Heading2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90"/>
        <w:rPr>
          <w:rFonts w:ascii="Microsoft Sans Serif"/>
          <w:sz w:val="22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Clienteling</w:t>
      </w:r>
    </w:p>
    <w:p>
      <w:pPr>
        <w:spacing w:line="374" w:lineRule="auto" w:before="121"/>
        <w:ind w:left="776" w:right="250" w:firstLine="0"/>
        <w:jc w:val="left"/>
        <w:rPr>
          <w:sz w:val="18"/>
        </w:rPr>
      </w:pPr>
      <w:r>
        <w:rPr>
          <w:color w:val="FFFFFF"/>
          <w:w w:val="105"/>
          <w:sz w:val="18"/>
        </w:rPr>
        <w:t>High-value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transactions Luxury brand knowledge Personalized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styling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Sales goal tracking</w:t>
      </w:r>
      <w:r>
        <w:rPr>
          <w:color w:val="FFFFFF"/>
          <w:spacing w:val="80"/>
          <w:w w:val="105"/>
          <w:sz w:val="18"/>
        </w:rPr>
        <w:t> </w:t>
      </w:r>
      <w:r>
        <w:rPr>
          <w:color w:val="FFFFFF"/>
          <w:w w:val="105"/>
          <w:sz w:val="18"/>
        </w:rPr>
        <w:t>Visual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merchandising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2"/>
          <w:w w:val="105"/>
        </w:rPr>
        <w:t> Present</w:t>
      </w:r>
    </w:p>
    <w:p>
      <w:pPr>
        <w:pStyle w:val="BodyText"/>
        <w:spacing w:before="101"/>
        <w:ind w:left="107"/>
      </w:pPr>
      <w:r>
        <w:rPr>
          <w:w w:val="105"/>
        </w:rPr>
        <w:t>Luxury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4"/>
          <w:w w:val="105"/>
        </w:rPr>
        <w:t> </w:t>
      </w:r>
      <w:r>
        <w:rPr>
          <w:w w:val="8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Maison</w:t>
      </w:r>
      <w:r>
        <w:rPr>
          <w:spacing w:val="4"/>
          <w:w w:val="105"/>
        </w:rPr>
        <w:t> </w:t>
      </w:r>
      <w:r>
        <w:rPr>
          <w:w w:val="105"/>
        </w:rPr>
        <w:t>Belle</w:t>
      </w:r>
      <w:r>
        <w:rPr>
          <w:spacing w:val="4"/>
          <w:w w:val="105"/>
        </w:rPr>
        <w:t> </w:t>
      </w:r>
      <w:r>
        <w:rPr>
          <w:w w:val="105"/>
        </w:rPr>
        <w:t>Boutique,</w:t>
      </w:r>
      <w:r>
        <w:rPr>
          <w:spacing w:val="3"/>
          <w:w w:val="105"/>
        </w:rPr>
        <w:t> </w:t>
      </w:r>
      <w:r>
        <w:rPr>
          <w:w w:val="105"/>
        </w:rPr>
        <w:t>Beverly</w:t>
      </w:r>
      <w:r>
        <w:rPr>
          <w:spacing w:val="-3"/>
          <w:w w:val="105"/>
        </w:rPr>
        <w:t> </w:t>
      </w:r>
      <w:r>
        <w:rPr>
          <w:w w:val="105"/>
        </w:rPr>
        <w:t>Hills,</w:t>
      </w:r>
      <w:r>
        <w:rPr>
          <w:spacing w:val="4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>
          <w:w w:val="105"/>
        </w:rPr>
        <w:t>Maintains</w:t>
      </w:r>
      <w:r>
        <w:rPr>
          <w:spacing w:val="-1"/>
          <w:w w:val="105"/>
        </w:rPr>
        <w:t> </w:t>
      </w:r>
      <w:r>
        <w:rPr>
          <w:w w:val="105"/>
        </w:rPr>
        <w:t>$15K+</w:t>
      </w:r>
      <w:r>
        <w:rPr>
          <w:spacing w:val="-7"/>
          <w:w w:val="105"/>
        </w:rPr>
        <w:t> </w:t>
      </w:r>
      <w:r>
        <w:rPr>
          <w:w w:val="105"/>
        </w:rPr>
        <w:t>weekly</w:t>
      </w:r>
      <w:r>
        <w:rPr>
          <w:spacing w:val="-6"/>
          <w:w w:val="105"/>
        </w:rPr>
        <w:t> </w:t>
      </w:r>
      <w:r>
        <w:rPr>
          <w:w w:val="105"/>
        </w:rPr>
        <w:t>individual</w:t>
      </w:r>
      <w:r>
        <w:rPr>
          <w:spacing w:val="-7"/>
          <w:w w:val="105"/>
        </w:rPr>
        <w:t> </w:t>
      </w:r>
      <w:r>
        <w:rPr>
          <w:w w:val="105"/>
        </w:rPr>
        <w:t>sales </w:t>
      </w:r>
      <w:r>
        <w:rPr>
          <w:spacing w:val="-2"/>
          <w:w w:val="105"/>
        </w:rPr>
        <w:t>average</w:t>
      </w:r>
    </w:p>
    <w:p>
      <w:pPr>
        <w:pStyle w:val="BodyText"/>
        <w:spacing w:line="408" w:lineRule="auto" w:before="114"/>
        <w:ind w:left="776"/>
      </w:pPr>
      <w:r>
        <w:rPr>
          <w:w w:val="105"/>
        </w:rPr>
        <w:t>Builds long-term client relationships, contributing to a 35% repeat customer</w:t>
      </w:r>
      <w:r>
        <w:rPr>
          <w:spacing w:val="-3"/>
          <w:w w:val="105"/>
        </w:rPr>
        <w:t> </w:t>
      </w:r>
      <w:r>
        <w:rPr>
          <w:w w:val="105"/>
        </w:rPr>
        <w:t>rate Handles private appointments and curates selections for VIP clientele</w:t>
      </w:r>
    </w:p>
    <w:p>
      <w:pPr>
        <w:pStyle w:val="BodyText"/>
        <w:spacing w:before="91"/>
        <w:ind w:left="107"/>
        <w:rPr>
          <w:rFonts w:ascii="Microsoft Sans Serif"/>
        </w:rPr>
      </w:pPr>
      <w:r>
        <w:rPr>
          <w:rFonts w:ascii="Microsoft Sans Serif"/>
          <w:w w:val="105"/>
        </w:rPr>
        <w:t>March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01"/>
        <w:ind w:left="107"/>
      </w:pPr>
      <w:r>
        <w:rPr>
          <w:w w:val="105"/>
        </w:rPr>
        <w:t>Sales</w:t>
      </w:r>
      <w:r>
        <w:rPr>
          <w:spacing w:val="-1"/>
          <w:w w:val="105"/>
        </w:rPr>
        <w:t> </w:t>
      </w: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85"/>
        </w:rPr>
        <w:t>|</w:t>
      </w:r>
      <w:r>
        <w:rPr>
          <w:w w:val="105"/>
        </w:rPr>
        <w:t> The</w:t>
      </w:r>
      <w:r>
        <w:rPr>
          <w:spacing w:val="7"/>
          <w:w w:val="105"/>
        </w:rPr>
        <w:t> </w:t>
      </w:r>
      <w:r>
        <w:rPr>
          <w:w w:val="105"/>
        </w:rPr>
        <w:t>Designer</w:t>
      </w:r>
      <w:r>
        <w:rPr>
          <w:spacing w:val="-7"/>
          <w:w w:val="105"/>
        </w:rPr>
        <w:t> </w:t>
      </w:r>
      <w:r>
        <w:rPr>
          <w:w w:val="105"/>
        </w:rPr>
        <w:t>Vault,</w:t>
      </w:r>
      <w:r>
        <w:rPr>
          <w:spacing w:val="7"/>
          <w:w w:val="105"/>
        </w:rPr>
        <w:t> </w:t>
      </w:r>
      <w:r>
        <w:rPr>
          <w:w w:val="105"/>
        </w:rPr>
        <w:t>Los Angeles,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4"/>
      </w:pPr>
    </w:p>
    <w:p>
      <w:pPr>
        <w:pStyle w:val="BodyText"/>
        <w:spacing w:line="386" w:lineRule="auto"/>
        <w:ind w:left="776" w:right="1304"/>
      </w:pPr>
      <w:r>
        <w:rPr>
          <w:w w:val="105"/>
        </w:rPr>
        <w:t>Assisted with high-value sales, including handbags and jewelry Achieved 120% of monthly sales targets for six straight months</w:t>
      </w:r>
    </w:p>
    <w:p>
      <w:pPr>
        <w:pStyle w:val="BodyText"/>
        <w:spacing w:before="2"/>
        <w:ind w:left="776"/>
      </w:pPr>
      <w:r>
        <w:rPr>
          <w:w w:val="105"/>
        </w:rPr>
        <w:t>Collaborated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2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visual</w:t>
      </w:r>
      <w:r>
        <w:rPr>
          <w:spacing w:val="-5"/>
          <w:w w:val="105"/>
        </w:rPr>
        <w:t> </w:t>
      </w:r>
      <w:r>
        <w:rPr>
          <w:w w:val="105"/>
        </w:rPr>
        <w:t>team</w:t>
      </w:r>
      <w:r>
        <w:rPr>
          <w:spacing w:val="2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w w:val="105"/>
        </w:rPr>
        <w:t>create</w:t>
      </w:r>
      <w:r>
        <w:rPr>
          <w:spacing w:val="1"/>
          <w:w w:val="105"/>
        </w:rPr>
        <w:t> </w:t>
      </w:r>
      <w:r>
        <w:rPr>
          <w:w w:val="105"/>
        </w:rPr>
        <w:t>luxury</w:t>
      </w:r>
      <w:r>
        <w:rPr>
          <w:spacing w:val="-4"/>
          <w:w w:val="105"/>
        </w:rPr>
        <w:t> </w:t>
      </w:r>
      <w:r>
        <w:rPr>
          <w:w w:val="105"/>
        </w:rPr>
        <w:t>seasonal</w:t>
      </w:r>
      <w:r>
        <w:rPr>
          <w:spacing w:val="-11"/>
          <w:w w:val="105"/>
        </w:rPr>
        <w:t> </w:t>
      </w:r>
      <w:r>
        <w:rPr>
          <w:w w:val="105"/>
        </w:rPr>
        <w:t>window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displays</w:t>
      </w:r>
    </w:p>
    <w:p>
      <w:pPr>
        <w:pStyle w:val="BodyText"/>
        <w:spacing w:before="47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2" filled="true" fillcolor="#00bca2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10"/>
        </w:rPr>
        <w:t>Bachelor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w w:val="110"/>
        </w:rPr>
        <w:t>of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w w:val="110"/>
        </w:rPr>
        <w:t>Arts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w w:val="110"/>
        </w:rPr>
        <w:t>Retail</w:t>
      </w:r>
      <w:r>
        <w:rPr>
          <w:rFonts w:ascii="Microsoft Sans Serif"/>
          <w:spacing w:val="-5"/>
          <w:w w:val="110"/>
        </w:rPr>
        <w:t> </w:t>
      </w:r>
      <w:r>
        <w:rPr>
          <w:rFonts w:ascii="Microsoft Sans Serif"/>
          <w:spacing w:val="-2"/>
          <w:w w:val="110"/>
        </w:rPr>
        <w:t>Management</w:t>
      </w:r>
    </w:p>
    <w:p>
      <w:pPr>
        <w:pStyle w:val="BodyText"/>
        <w:spacing w:before="102"/>
        <w:ind w:left="107"/>
      </w:pPr>
      <w:r>
        <w:rPr/>
        <w:t>California</w:t>
      </w:r>
      <w:r>
        <w:rPr>
          <w:spacing w:val="11"/>
        </w:rPr>
        <w:t> </w:t>
      </w:r>
      <w:r>
        <w:rPr/>
        <w:t>State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Northridge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Northridge,</w:t>
      </w:r>
      <w:r>
        <w:rPr>
          <w:spacing w:val="12"/>
        </w:rPr>
        <w:t> </w:t>
      </w:r>
      <w:r>
        <w:rPr/>
        <w:t>CA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60" w:bottom="280" w:left="283" w:right="283"/>
      <w:cols w:num="2" w:equalWidth="0">
        <w:col w:w="3126" w:space="1281"/>
        <w:col w:w="69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7" w:right="2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evon.you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2026-02-12T16:51:06Z</dcterms:created>
  <dcterms:modified xsi:type="dcterms:W3CDTF">2026-02-12T16:51:06Z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