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00612"/>
                                </a:moveTo>
                                <a:lnTo>
                                  <a:pt x="0" y="50006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00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733912"/>
                                </a:lnTo>
                                <a:lnTo>
                                  <a:pt x="2581262" y="473391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4848224"/>
                            <a:ext cx="4762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620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3912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648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105149"/>
                            <a:ext cx="21907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19075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1907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190750">
                                <a:moveTo>
                                  <a:pt x="219075" y="2163597"/>
                                </a:moveTo>
                                <a:lnTo>
                                  <a:pt x="198615" y="2143125"/>
                                </a:lnTo>
                                <a:lnTo>
                                  <a:pt x="191922" y="2143125"/>
                                </a:lnTo>
                                <a:lnTo>
                                  <a:pt x="171450" y="2163597"/>
                                </a:lnTo>
                                <a:lnTo>
                                  <a:pt x="171450" y="2167166"/>
                                </a:lnTo>
                                <a:lnTo>
                                  <a:pt x="171450" y="2170290"/>
                                </a:lnTo>
                                <a:lnTo>
                                  <a:pt x="191922" y="2190750"/>
                                </a:lnTo>
                                <a:lnTo>
                                  <a:pt x="198615" y="2190750"/>
                                </a:lnTo>
                                <a:lnTo>
                                  <a:pt x="219075" y="2170290"/>
                                </a:lnTo>
                                <a:lnTo>
                                  <a:pt x="219075" y="2163597"/>
                                </a:lnTo>
                                <a:close/>
                              </a:path>
                              <a:path w="219075" h="2190750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219075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19075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19075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shape style="position:absolute;left:0;top:2610;width:4065;height:14250" id="docshape2" coordorigin="0,2610" coordsize="4065,14250" path="m4065,10485l0,10485,0,16860,4065,16860,4065,10485xm4065,7365l0,7365,0,10065,4065,1006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e360c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6;top:6405;width:315;height:317" type="#_x0000_t75" id="docshape10" stroked="false">
                  <v:imagedata r:id="rId8" o:title=""/>
                </v:shape>
                <v:shape style="position:absolute;left:0;top:6945;width:4245;height:420" id="docshape11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2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145" id="docshape13" coordorigin="405,7635" coordsize="75,2145" path="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shape style="position:absolute;left:0;top:10065;width:4245;height:420" id="docshape14" coordorigin="0,10065" coordsize="4245,420" path="m4245,10065l4230,10065,0,10065,0,10080,4230,10080,4230,10470,0,10470,0,10485,4230,10485,4245,10485,4245,10065xe" filled="true" fillcolor="#000000" stroked="false">
                  <v:path arrowok="t"/>
                  <v:fill opacity="16960f" type="solid"/>
                </v:shape>
                <v:shape style="position:absolute;left:4065;top:10470;width:180;height:315" id="docshape15" coordorigin="4065,10470" coordsize="180,315" path="m4065,10785l4065,10470,4245,10470,4065,10785xe" filled="true" fillcolor="#999999" stroked="false">
                  <v:path arrowok="t"/>
                  <v:fill type="solid"/>
                </v:shape>
                <v:shape style="position:absolute;left:4784;top:4890;width:345;height:3450" id="docshape16" coordorigin="4785,4890" coordsize="345,3450" path="m4860,7262l4859,7257,4855,7248,4853,7244,4846,7237,4842,7235,4833,7231,4828,7230,4817,7230,4812,7231,4803,7235,4799,7237,4792,7244,4790,7248,4786,7257,4785,7262,4785,7268,4785,7273,4786,7278,4790,7287,4792,7291,4799,7298,4803,7300,4812,7304,4817,7305,4828,7305,4833,7304,4842,7300,4846,7298,4853,7291,4855,7287,4859,7278,4860,7273,4860,7262xm4860,4922l4859,4917,4855,4908,4853,4904,4846,4897,4842,4895,4833,4891,4828,4890,4817,4890,4812,4891,4803,4895,4799,4897,4792,4904,4790,4908,4786,4917,4785,4922,4785,4928,4785,4933,4786,4938,4790,4947,4792,4951,4799,4958,4803,4960,4812,4964,4817,4965,4828,4965,4833,4964,4842,4960,4846,4958,4853,4951,4855,4947,4859,4938,4860,4933,4860,4922xm5130,8297l5129,8292,5125,8283,5123,8279,5116,8272,5112,8270,5103,8266,5098,8265,5087,8265,5082,8266,5073,8270,5069,8272,5062,8279,5060,8283,5056,8292,5055,8297,5055,8303,5055,8308,5056,8313,5060,8322,5062,8326,5069,8333,5073,8335,5082,8339,5087,8340,5098,8340,5103,8339,5112,8335,5116,8333,5123,8326,5125,8322,5129,8313,5130,8308,5130,8297xm5130,7952l5129,7947,5125,7938,5123,7934,5116,7927,5112,7925,5103,7921,5098,7920,5087,7920,5082,7921,5073,7925,5069,7927,5062,7934,5060,7938,5056,7947,5055,7952,5055,7958,5055,7963,5056,7968,5060,7977,5062,7981,5069,7988,5073,7990,5082,7994,5087,7995,5098,7995,5103,7994,5112,7990,5116,7988,5123,7981,5125,7977,5129,7968,5130,7963,5130,7952xm5130,6812l5129,6807,5125,6798,5123,6794,5116,6787,5112,6785,5103,6781,5098,6780,5087,6780,5082,6781,5073,6785,5069,6787,5062,6794,5060,6798,5056,6807,5055,6812,5055,6818,5055,6823,5056,6828,5060,6837,5062,6841,5069,6848,5073,6850,5082,6854,5087,6855,5098,6855,5103,6854,5112,6850,5116,6848,5123,6841,5125,6837,5129,6828,5130,6823,5130,6812xm5130,6212l5129,6207,5125,6198,5123,6194,5116,6187,5112,6185,5103,6181,5098,6180,5087,6180,5082,6181,5073,6185,5069,6187,5062,6194,5060,6198,5056,6207,5055,6212,5055,6218,5055,6223,5056,6228,5060,6237,5062,6241,5069,6248,5073,6250,5082,6254,5087,6255,5098,6255,5103,6254,5112,6250,5116,6248,5123,6241,5125,6237,5129,6228,5130,6223,5130,6212xm5130,5612l5129,5607,5125,5598,5123,5594,5116,5587,5112,5585,5103,5581,5098,5580,5087,5580,5082,5581,5073,5585,5069,5587,5062,5594,5060,5598,5056,5607,5055,5612,5055,5618,5055,5623,5056,5628,5060,5637,5062,5641,5069,5648,5073,5650,5082,5654,5087,5655,5098,5655,5103,5654,5112,5650,5116,5648,5123,5641,5125,5637,5129,5628,5130,5623,5130,56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</w:rPr>
        <w:t>Sam</w:t>
      </w:r>
      <w:r>
        <w:rPr>
          <w:color w:val="FFFFFF"/>
          <w:spacing w:val="-53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</w:pPr>
      <w:r>
        <w:rPr>
          <w:color w:val="FFFFFF"/>
        </w:rPr>
        <w:t>Mechanical</w:t>
      </w:r>
      <w:r>
        <w:rPr>
          <w:color w:val="FFFFFF"/>
          <w:spacing w:val="-4"/>
        </w:rPr>
        <w:t> </w:t>
      </w:r>
      <w:r>
        <w:rPr>
          <w:color w:val="FFFFFF"/>
        </w:rPr>
        <w:t>Site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spacing w:line="292" w:lineRule="auto"/>
        <w:ind w:left="4441" w:right="62"/>
        <w:jc w:val="center"/>
      </w:pPr>
      <w:r>
        <w:rPr/>
        <w:t>Mechanical</w:t>
      </w:r>
      <w:r>
        <w:rPr>
          <w:spacing w:val="33"/>
        </w:rPr>
        <w:t> </w:t>
      </w:r>
      <w:r>
        <w:rPr/>
        <w:t>Site</w:t>
      </w:r>
      <w:r>
        <w:rPr>
          <w:spacing w:val="33"/>
        </w:rPr>
        <w:t> </w:t>
      </w:r>
      <w:r>
        <w:rPr/>
        <w:t>Engineer</w:t>
      </w:r>
      <w:r>
        <w:rPr>
          <w:spacing w:val="33"/>
        </w:rPr>
        <w:t> </w:t>
      </w:r>
      <w:r>
        <w:rPr/>
        <w:t>with</w:t>
      </w:r>
      <w:r>
        <w:rPr>
          <w:spacing w:val="33"/>
        </w:rPr>
        <w:t> </w:t>
      </w:r>
      <w:r>
        <w:rPr/>
        <w:t>6</w:t>
      </w:r>
      <w:r>
        <w:rPr>
          <w:spacing w:val="33"/>
        </w:rPr>
        <w:t> </w:t>
      </w:r>
      <w:r>
        <w:rPr/>
        <w:t>years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experience</w:t>
      </w:r>
      <w:r>
        <w:rPr>
          <w:spacing w:val="33"/>
        </w:rPr>
        <w:t> </w:t>
      </w:r>
      <w:r>
        <w:rPr/>
        <w:t>overseeing</w:t>
      </w:r>
      <w:r>
        <w:rPr>
          <w:spacing w:val="33"/>
        </w:rPr>
        <w:t> </w:t>
      </w:r>
      <w:r>
        <w:rPr/>
        <w:t>on-site</w:t>
      </w:r>
      <w:r>
        <w:rPr>
          <w:spacing w:val="33"/>
        </w:rPr>
        <w:t> </w:t>
      </w:r>
      <w:r>
        <w:rPr/>
        <w:t>installation, inspection,</w:t>
      </w:r>
      <w:r>
        <w:rPr>
          <w:spacing w:val="47"/>
        </w:rPr>
        <w:t> </w:t>
      </w:r>
      <w:r>
        <w:rPr/>
        <w:t>and</w:t>
      </w:r>
      <w:r>
        <w:rPr>
          <w:spacing w:val="47"/>
        </w:rPr>
        <w:t> </w:t>
      </w:r>
      <w:r>
        <w:rPr/>
        <w:t>commissioning</w:t>
      </w:r>
      <w:r>
        <w:rPr>
          <w:spacing w:val="47"/>
        </w:rPr>
        <w:t> </w:t>
      </w:r>
      <w:r>
        <w:rPr/>
        <w:t>of</w:t>
      </w:r>
      <w:r>
        <w:rPr>
          <w:spacing w:val="47"/>
        </w:rPr>
        <w:t> </w:t>
      </w:r>
      <w:r>
        <w:rPr/>
        <w:t>mechanical</w:t>
      </w:r>
      <w:r>
        <w:rPr>
          <w:spacing w:val="47"/>
        </w:rPr>
        <w:t> </w:t>
      </w:r>
      <w:r>
        <w:rPr/>
        <w:t>systems</w:t>
      </w:r>
      <w:r>
        <w:rPr>
          <w:spacing w:val="47"/>
        </w:rPr>
        <w:t> </w:t>
      </w:r>
      <w:r>
        <w:rPr/>
        <w:t>for</w:t>
      </w:r>
      <w:r>
        <w:rPr>
          <w:spacing w:val="47"/>
        </w:rPr>
        <w:t> </w:t>
      </w:r>
      <w:r>
        <w:rPr/>
        <w:t>industrial</w:t>
      </w:r>
      <w:r>
        <w:rPr>
          <w:spacing w:val="47"/>
        </w:rPr>
        <w:t> </w:t>
      </w:r>
      <w:r>
        <w:rPr/>
        <w:t>and</w:t>
      </w:r>
      <w:r>
        <w:rPr>
          <w:spacing w:val="40"/>
        </w:rPr>
        <w:t> </w:t>
      </w:r>
      <w:r>
        <w:rPr/>
        <w:t>commercial</w:t>
      </w:r>
      <w:r>
        <w:rPr>
          <w:spacing w:val="40"/>
        </w:rPr>
        <w:t> </w:t>
      </w:r>
      <w:r>
        <w:rPr/>
        <w:t>projects.</w:t>
      </w:r>
      <w:r>
        <w:rPr>
          <w:spacing w:val="40"/>
        </w:rPr>
        <w:t> </w:t>
      </w:r>
      <w:r>
        <w:rPr/>
        <w:t>Known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proactive</w:t>
      </w:r>
      <w:r>
        <w:rPr>
          <w:spacing w:val="40"/>
        </w:rPr>
        <w:t> </w:t>
      </w:r>
      <w:r>
        <w:rPr/>
        <w:t>issue</w:t>
      </w:r>
      <w:r>
        <w:rPr>
          <w:spacing w:val="40"/>
        </w:rPr>
        <w:t> </w:t>
      </w:r>
      <w:r>
        <w:rPr/>
        <w:t>resolution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safety</w:t>
      </w:r>
      <w:r>
        <w:rPr>
          <w:spacing w:val="40"/>
        </w:rPr>
        <w:t> </w:t>
      </w:r>
      <w:r>
        <w:rPr/>
        <w:t>and compliance in fast-paced environments.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1"/>
        <w:ind w:left="0" w:right="240" w:firstLine="0"/>
        <w:jc w:val="center"/>
        <w:rPr>
          <w:rFonts w:ascii="Verdana"/>
          <w:b/>
          <w:sz w:val="15"/>
        </w:rPr>
      </w:pPr>
      <w:r>
        <w:rPr>
          <w:rFonts w:ascii="Verdana"/>
          <w:b/>
          <w:color w:val="E360CA"/>
          <w:spacing w:val="2"/>
          <w:w w:val="90"/>
          <w:sz w:val="15"/>
        </w:rPr>
        <w:t>PROFESSIONAL</w:t>
      </w:r>
      <w:r>
        <w:rPr>
          <w:rFonts w:ascii="Verdana"/>
          <w:b/>
          <w:color w:val="E360CA"/>
          <w:spacing w:val="44"/>
          <w:sz w:val="15"/>
        </w:rPr>
        <w:t> </w:t>
      </w:r>
      <w:r>
        <w:rPr>
          <w:rFonts w:ascii="Verdana"/>
          <w:b/>
          <w:color w:val="E360CA"/>
          <w:spacing w:val="-2"/>
          <w:sz w:val="15"/>
        </w:rPr>
        <w:t>EXPERIENCE</w:t>
      </w:r>
    </w:p>
    <w:p>
      <w:pPr>
        <w:pStyle w:val="BodyText"/>
        <w:spacing w:before="7"/>
        <w:rPr>
          <w:rFonts w:ascii="Verdana"/>
          <w:b/>
          <w:sz w:val="15"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40691</wp:posOffset>
                </wp:positionV>
                <wp:extent cx="2695575" cy="27622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34"/>
                              <w:ind w:left="410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E360CA"/>
                                <w:spacing w:val="-2"/>
                                <w:sz w:val="15"/>
                              </w:rPr>
                              <w:t>PERSONAL</w:t>
                            </w:r>
                            <w:r>
                              <w:rPr>
                                <w:rFonts w:ascii="Verdana"/>
                                <w:b/>
                                <w:color w:val="E360CA"/>
                                <w:spacing w:val="-10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E360CA"/>
                                <w:spacing w:val="-2"/>
                                <w:sz w:val="15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204082pt;width:212.25pt;height:21.75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34"/>
                        <w:ind w:left="410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Verdana"/>
                          <w:b/>
                          <w:color w:val="E360CA"/>
                          <w:spacing w:val="-2"/>
                          <w:sz w:val="15"/>
                        </w:rPr>
                        <w:t>PERSONAL</w:t>
                      </w:r>
                      <w:r>
                        <w:rPr>
                          <w:rFonts w:ascii="Verdana"/>
                          <w:b/>
                          <w:color w:val="E360CA"/>
                          <w:spacing w:val="-10"/>
                          <w:sz w:val="15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E360CA"/>
                          <w:spacing w:val="-2"/>
                          <w:sz w:val="15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Mechanical</w:t>
      </w:r>
      <w:r>
        <w:rPr>
          <w:spacing w:val="28"/>
        </w:rPr>
        <w:t> </w:t>
      </w:r>
      <w:r>
        <w:rPr/>
        <w:t>Site</w:t>
      </w:r>
      <w:r>
        <w:rPr>
          <w:spacing w:val="29"/>
        </w:rPr>
        <w:t> </w:t>
      </w:r>
      <w:r>
        <w:rPr/>
        <w:t>Engineer,</w:t>
      </w:r>
      <w:r>
        <w:rPr>
          <w:spacing w:val="28"/>
        </w:rPr>
        <w:t> </w:t>
      </w:r>
      <w:r>
        <w:rPr/>
        <w:t>BuildMech</w:t>
      </w:r>
      <w:r>
        <w:rPr>
          <w:spacing w:val="28"/>
        </w:rPr>
        <w:t> </w:t>
      </w:r>
      <w:r>
        <w:rPr/>
        <w:t>Corp.</w:t>
      </w:r>
      <w:r>
        <w:rPr>
          <w:spacing w:val="29"/>
        </w:rPr>
        <w:t> </w:t>
      </w:r>
      <w:r>
        <w:rPr>
          <w:w w:val="90"/>
        </w:rPr>
        <w:t>|</w:t>
      </w:r>
      <w:r>
        <w:rPr>
          <w:spacing w:val="28"/>
        </w:rPr>
        <w:t> </w:t>
      </w:r>
      <w:r>
        <w:rPr/>
        <w:t>Phoenix,</w:t>
      </w:r>
      <w:r>
        <w:rPr>
          <w:spacing w:val="29"/>
        </w:rPr>
        <w:t> </w:t>
      </w:r>
      <w:r>
        <w:rPr>
          <w:spacing w:val="-5"/>
        </w:rPr>
        <w:t>AZ</w:t>
      </w:r>
    </w:p>
    <w:p>
      <w:pPr>
        <w:pStyle w:val="BodyText"/>
        <w:spacing w:before="46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184199</wp:posOffset>
                </wp:positionV>
                <wp:extent cx="2695575" cy="13049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304925"/>
                          <a:chExt cx="2695575" cy="1304925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38224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9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E360CA"/>
                                  <w:spacing w:val="-2"/>
                                  <w:sz w:val="15"/>
                                </w:rPr>
                                <w:t>KEY</w:t>
                              </w:r>
                              <w:r>
                                <w:rPr>
                                  <w:rFonts w:ascii="Verdana"/>
                                  <w:b/>
                                  <w:color w:val="E360CA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E360CA"/>
                                  <w:spacing w:val="-2"/>
                                  <w:sz w:val="1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999-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6" w:lineRule="auto" w:before="1"/>
                                <w:ind w:left="930" w:right="92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sam.wright@email.com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4.503896pt;width:212.25pt;height:102.75pt;mso-position-horizontal-relative:page;mso-position-vertical-relative:paragraph;z-index:15729664" id="docshapegroup18" coordorigin="0,290" coordsize="4245,2055">
                <v:shape style="position:absolute;left:0;top:1925;width:4245;height:420" type="#_x0000_t202" id="docshape19" filled="true" fillcolor="#f2f2f2" stroked="false">
                  <v:textbox inset="0,0,0,0">
                    <w:txbxContent>
                      <w:p>
                        <w:pPr>
                          <w:spacing w:before="119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Verdana"/>
                            <w:b/>
                            <w:color w:val="E360CA"/>
                            <w:spacing w:val="-2"/>
                            <w:sz w:val="15"/>
                          </w:rPr>
                          <w:t>KEY</w:t>
                        </w:r>
                        <w:r>
                          <w:rPr>
                            <w:rFonts w:ascii="Verdana"/>
                            <w:b/>
                            <w:color w:val="E360CA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E360CA"/>
                            <w:spacing w:val="-2"/>
                            <w:sz w:val="15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90;width:4065;height:163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(555)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999-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0000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6" w:lineRule="auto" w:before="1"/>
                          <w:ind w:left="930" w:right="92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sam.wright@email.com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</w:rPr>
        <w:t>January</w:t>
      </w:r>
      <w:r>
        <w:rPr>
          <w:spacing w:val="-16"/>
          <w:w w:val="115"/>
        </w:rPr>
        <w:t> </w:t>
      </w:r>
      <w:r>
        <w:rPr>
          <w:w w:val="115"/>
        </w:rPr>
        <w:t>2020</w:t>
      </w:r>
      <w:r>
        <w:rPr>
          <w:spacing w:val="25"/>
          <w:w w:val="155"/>
        </w:rPr>
        <w:t> </w:t>
      </w:r>
      <w:r>
        <w:rPr>
          <w:w w:val="155"/>
        </w:rPr>
        <w:t>–</w:t>
      </w:r>
      <w:r>
        <w:rPr>
          <w:spacing w:val="25"/>
          <w:w w:val="15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92" w:lineRule="auto"/>
        <w:ind w:left="5357"/>
      </w:pPr>
      <w:r>
        <w:rPr>
          <w:w w:val="105"/>
        </w:rPr>
        <w:t>Supervised installation of HVAC and piping systems in 10+ industrial </w:t>
      </w:r>
      <w:r>
        <w:rPr>
          <w:spacing w:val="-2"/>
          <w:w w:val="105"/>
        </w:rPr>
        <w:t>facilities</w:t>
      </w:r>
    </w:p>
    <w:p>
      <w:pPr>
        <w:pStyle w:val="BodyText"/>
        <w:spacing w:line="292" w:lineRule="auto" w:before="90"/>
        <w:ind w:left="5357" w:right="434"/>
      </w:pPr>
      <w:r>
        <w:rPr/>
        <w:t>Ensured</w:t>
      </w:r>
      <w:r>
        <w:rPr>
          <w:spacing w:val="40"/>
        </w:rPr>
        <w:t> </w:t>
      </w:r>
      <w:r>
        <w:rPr/>
        <w:t>code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regular</w:t>
      </w:r>
      <w:r>
        <w:rPr>
          <w:spacing w:val="40"/>
        </w:rPr>
        <w:t> </w:t>
      </w:r>
      <w:r>
        <w:rPr/>
        <w:t>inspection</w:t>
      </w:r>
      <w:r>
        <w:rPr>
          <w:spacing w:val="40"/>
        </w:rPr>
        <w:t> </w:t>
      </w:r>
      <w:r>
        <w:rPr/>
        <w:t>reports</w:t>
      </w:r>
      <w:r>
        <w:rPr>
          <w:spacing w:val="40"/>
        </w:rPr>
        <w:t> </w:t>
      </w:r>
      <w:r>
        <w:rPr/>
        <w:t>and field testing</w:t>
      </w:r>
    </w:p>
    <w:p>
      <w:pPr>
        <w:pStyle w:val="BodyText"/>
        <w:spacing w:before="90"/>
        <w:ind w:left="5357"/>
      </w:pPr>
      <w:r>
        <w:rPr/>
        <w:t>Liaised</w:t>
      </w:r>
      <w:r>
        <w:rPr>
          <w:spacing w:val="32"/>
        </w:rPr>
        <w:t> </w:t>
      </w:r>
      <w:r>
        <w:rPr/>
        <w:t>with</w:t>
      </w:r>
      <w:r>
        <w:rPr>
          <w:spacing w:val="32"/>
        </w:rPr>
        <w:t> </w:t>
      </w:r>
      <w:r>
        <w:rPr/>
        <w:t>contractors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address</w:t>
      </w:r>
      <w:r>
        <w:rPr>
          <w:spacing w:val="32"/>
        </w:rPr>
        <w:t> </w:t>
      </w:r>
      <w:r>
        <w:rPr/>
        <w:t>on-site</w:t>
      </w:r>
      <w:r>
        <w:rPr>
          <w:spacing w:val="32"/>
        </w:rPr>
        <w:t> </w:t>
      </w:r>
      <w:r>
        <w:rPr/>
        <w:t>design</w:t>
      </w:r>
      <w:r>
        <w:rPr>
          <w:spacing w:val="32"/>
        </w:rPr>
        <w:t> </w:t>
      </w:r>
      <w:r>
        <w:rPr>
          <w:spacing w:val="-2"/>
        </w:rPr>
        <w:t>changes</w:t>
      </w:r>
    </w:p>
    <w:p>
      <w:pPr>
        <w:pStyle w:val="BodyText"/>
        <w:spacing w:before="17"/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135968</wp:posOffset>
                </wp:positionV>
                <wp:extent cx="2695575" cy="1981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981200"/>
                          <a:chExt cx="2695575" cy="1981200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71449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9"/>
                                <w:ind w:left="410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E360CA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714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6" w:lineRule="auto" w:before="191"/>
                                <w:ind w:left="707" w:right="4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Construction site management Equipment installation</w:t>
                              </w:r>
                            </w:p>
                            <w:p>
                              <w:pPr>
                                <w:spacing w:line="405" w:lineRule="auto" w:before="0"/>
                                <w:ind w:left="707" w:right="901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Health and safety compliance Mechanical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inspections</w:t>
                              </w:r>
                              <w:r>
                                <w:rPr>
                                  <w:spacing w:val="8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Project supervision</w:t>
                              </w:r>
                            </w:p>
                            <w:p>
                              <w:pPr>
                                <w:spacing w:line="396" w:lineRule="auto" w:before="0"/>
                                <w:ind w:left="707" w:right="160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Quality control Vendor </w:t>
                              </w:r>
                              <w:r>
                                <w:rPr>
                                  <w:sz w:val="18"/>
                                </w:rPr>
                                <w:t>coordination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0.706158pt;width:212.25pt;height:156pt;mso-position-horizontal-relative:page;mso-position-vertical-relative:paragraph;z-index:15729152" id="docshapegroup21" coordorigin="0,214" coordsize="4245,3120">
                <v:shape style="position:absolute;left:0;top:2914;width:4245;height:420" type="#_x0000_t202" id="docshape22" filled="true" fillcolor="#f2f2f2" stroked="false">
                  <v:textbox inset="0,0,0,0">
                    <w:txbxContent>
                      <w:p>
                        <w:pPr>
                          <w:spacing w:before="119"/>
                          <w:ind w:left="410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Verdana"/>
                            <w:b/>
                            <w:color w:val="E360CA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4;width:4065;height:2700" type="#_x0000_t202" id="docshape23" filled="false" stroked="false">
                  <v:textbox inset="0,0,0,0">
                    <w:txbxContent>
                      <w:p>
                        <w:pPr>
                          <w:spacing w:line="396" w:lineRule="auto" w:before="191"/>
                          <w:ind w:left="707" w:right="47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Construction site management Equipment installation</w:t>
                        </w:r>
                      </w:p>
                      <w:p>
                        <w:pPr>
                          <w:spacing w:line="405" w:lineRule="auto" w:before="0"/>
                          <w:ind w:left="707" w:right="901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Health and safety compliance Mechanical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inspections</w:t>
                        </w:r>
                        <w:r>
                          <w:rPr>
                            <w:spacing w:val="8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Project supervision</w:t>
                        </w:r>
                      </w:p>
                      <w:p>
                        <w:pPr>
                          <w:spacing w:line="396" w:lineRule="auto" w:before="0"/>
                          <w:ind w:left="707" w:right="160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Quality control Vendor </w:t>
                        </w:r>
                        <w:r>
                          <w:rPr>
                            <w:sz w:val="18"/>
                          </w:rPr>
                          <w:t>coordination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Site</w:t>
      </w:r>
      <w:r>
        <w:rPr>
          <w:spacing w:val="36"/>
        </w:rPr>
        <w:t> </w:t>
      </w:r>
      <w:r>
        <w:rPr/>
        <w:t>Mechanical</w:t>
      </w:r>
      <w:r>
        <w:rPr>
          <w:spacing w:val="27"/>
        </w:rPr>
        <w:t> </w:t>
      </w:r>
      <w:r>
        <w:rPr/>
        <w:t>Technician,</w:t>
      </w:r>
      <w:r>
        <w:rPr>
          <w:spacing w:val="37"/>
        </w:rPr>
        <w:t> </w:t>
      </w:r>
      <w:r>
        <w:rPr/>
        <w:t>AllTech</w:t>
      </w:r>
      <w:r>
        <w:rPr>
          <w:spacing w:val="36"/>
        </w:rPr>
        <w:t> </w:t>
      </w:r>
      <w:r>
        <w:rPr/>
        <w:t>Services</w:t>
      </w:r>
      <w:r>
        <w:rPr>
          <w:spacing w:val="36"/>
        </w:rPr>
        <w:t> </w:t>
      </w:r>
      <w:r>
        <w:rPr>
          <w:w w:val="90"/>
        </w:rPr>
        <w:t>|</w:t>
      </w:r>
      <w:r>
        <w:rPr>
          <w:spacing w:val="37"/>
        </w:rPr>
        <w:t> </w:t>
      </w:r>
      <w:r>
        <w:rPr/>
        <w:t>Mesa,</w:t>
      </w:r>
      <w:r>
        <w:rPr>
          <w:spacing w:val="36"/>
        </w:rPr>
        <w:t> </w:t>
      </w:r>
      <w:r>
        <w:rPr>
          <w:spacing w:val="-5"/>
        </w:rPr>
        <w:t>AZ</w:t>
      </w:r>
    </w:p>
    <w:p>
      <w:pPr>
        <w:pStyle w:val="BodyText"/>
        <w:spacing w:before="46"/>
        <w:ind w:left="5078"/>
      </w:pPr>
      <w:r>
        <w:rPr>
          <w:w w:val="110"/>
        </w:rPr>
        <w:t>June</w:t>
      </w:r>
      <w:r>
        <w:rPr>
          <w:spacing w:val="-5"/>
          <w:w w:val="110"/>
        </w:rPr>
        <w:t> </w:t>
      </w:r>
      <w:r>
        <w:rPr>
          <w:w w:val="110"/>
        </w:rPr>
        <w:t>2017</w:t>
      </w:r>
      <w:r>
        <w:rPr>
          <w:spacing w:val="74"/>
          <w:w w:val="110"/>
        </w:rPr>
        <w:t> </w:t>
      </w:r>
      <w:r>
        <w:rPr>
          <w:w w:val="110"/>
        </w:rPr>
        <w:t>–</w:t>
      </w:r>
      <w:r>
        <w:rPr>
          <w:spacing w:val="75"/>
          <w:w w:val="110"/>
        </w:rPr>
        <w:t> </w:t>
      </w:r>
      <w:r>
        <w:rPr>
          <w:w w:val="110"/>
        </w:rPr>
        <w:t>December</w:t>
      </w:r>
      <w:r>
        <w:rPr>
          <w:spacing w:val="-5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before="17"/>
      </w:pPr>
    </w:p>
    <w:p>
      <w:pPr>
        <w:pStyle w:val="BodyText"/>
        <w:spacing w:line="396" w:lineRule="auto"/>
        <w:ind w:left="5357" w:right="434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layout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alignment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mechanical</w:t>
      </w:r>
      <w:r>
        <w:rPr>
          <w:spacing w:val="40"/>
        </w:rPr>
        <w:t> </w:t>
      </w:r>
      <w:r>
        <w:rPr/>
        <w:t>systems Coordinated</w:t>
      </w:r>
      <w:r>
        <w:rPr>
          <w:spacing w:val="23"/>
        </w:rPr>
        <w:t> </w:t>
      </w:r>
      <w:r>
        <w:rPr/>
        <w:t>with</w:t>
      </w:r>
      <w:r>
        <w:rPr>
          <w:spacing w:val="23"/>
        </w:rPr>
        <w:t> </w:t>
      </w:r>
      <w:r>
        <w:rPr/>
        <w:t>vendors</w:t>
      </w:r>
      <w:r>
        <w:rPr>
          <w:spacing w:val="23"/>
        </w:rPr>
        <w:t> </w:t>
      </w:r>
      <w:r>
        <w:rPr/>
        <w:t>to</w:t>
      </w:r>
      <w:r>
        <w:rPr>
          <w:spacing w:val="23"/>
        </w:rPr>
        <w:t> </w:t>
      </w:r>
      <w:r>
        <w:rPr/>
        <w:t>ensure</w:t>
      </w:r>
      <w:r>
        <w:rPr>
          <w:spacing w:val="23"/>
        </w:rPr>
        <w:t> </w:t>
      </w:r>
      <w:r>
        <w:rPr/>
        <w:t>timely</w:t>
      </w:r>
      <w:r>
        <w:rPr>
          <w:spacing w:val="23"/>
        </w:rPr>
        <w:t> </w:t>
      </w:r>
      <w:r>
        <w:rPr/>
        <w:t>delivery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installation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0"/>
      </w:pPr>
    </w:p>
    <w:p>
      <w:pPr>
        <w:pStyle w:val="BodyText"/>
        <w:spacing w:line="276" w:lineRule="auto"/>
        <w:ind w:left="410" w:right="7569"/>
      </w:pPr>
      <w:r>
        <w:rPr/>
        <w:t>Bachelor of Science in Mechanical Engineering </w:t>
      </w:r>
      <w:r>
        <w:rPr>
          <w:w w:val="90"/>
        </w:rPr>
        <w:t>| </w:t>
      </w:r>
      <w:r>
        <w:rPr/>
        <w:t>May 2017</w:t>
      </w:r>
    </w:p>
    <w:p>
      <w:pPr>
        <w:pStyle w:val="BodyText"/>
        <w:spacing w:before="14"/>
        <w:ind w:left="410"/>
      </w:pPr>
      <w:r>
        <w:rPr/>
        <w:t>Arizona</w:t>
      </w:r>
      <w:r>
        <w:rPr>
          <w:spacing w:val="8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Tempe,</w:t>
      </w:r>
      <w:r>
        <w:rPr>
          <w:spacing w:val="8"/>
        </w:rPr>
        <w:t> </w:t>
      </w:r>
      <w:r>
        <w:rPr>
          <w:spacing w:val="-5"/>
        </w:rPr>
        <w:t>AZ</w:t>
      </w:r>
    </w:p>
    <w:sectPr>
      <w:type w:val="continuous"/>
      <w:pgSz w:w="11920" w:h="16860"/>
      <w:pgMar w:top="90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8"/>
      <w:ind w:left="4055"/>
      <w:outlineLvl w:val="1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4055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sam.wrigh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2026-02-15T12:03:17Z</dcterms:created>
  <dcterms:modified xsi:type="dcterms:W3CDTF">2026-02-15T12:03:17Z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