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856" w:right="14" w:firstLine="0"/>
        <w:jc w:val="center"/>
        <w:rPr>
          <w:rFonts w:ascii="Verdana"/>
          <w:sz w:val="70"/>
        </w:rPr>
      </w:pPr>
      <w:r>
        <w:rPr>
          <w:rFonts w:ascii="Calibri"/>
          <w:b/>
          <w:color w:val="FFFFFF"/>
          <w:w w:val="120"/>
          <w:sz w:val="70"/>
        </w:rPr>
        <w:t>Devon</w:t>
      </w:r>
      <w:r>
        <w:rPr>
          <w:rFonts w:ascii="Calibri"/>
          <w:b/>
          <w:color w:val="FFFFFF"/>
          <w:spacing w:val="17"/>
          <w:w w:val="120"/>
          <w:sz w:val="70"/>
        </w:rPr>
        <w:t>  </w:t>
      </w:r>
      <w:r>
        <w:rPr>
          <w:rFonts w:ascii="Verdana"/>
          <w:color w:val="FFFFFF"/>
          <w:spacing w:val="-2"/>
          <w:w w:val="115"/>
          <w:sz w:val="70"/>
        </w:rPr>
        <w:t>Young</w:t>
      </w:r>
    </w:p>
    <w:p>
      <w:pPr>
        <w:pStyle w:val="Heading1"/>
      </w:pPr>
      <w:r>
        <w:rPr>
          <w:color w:val="FFFFFF"/>
          <w:spacing w:val="-2"/>
          <w:w w:val="130"/>
        </w:rPr>
        <w:t>Mechanical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Test</w:t>
      </w:r>
      <w:r>
        <w:rPr>
          <w:color w:val="FFFFFF"/>
          <w:w w:val="130"/>
        </w:rPr>
        <w:t> </w:t>
      </w:r>
      <w:r>
        <w:rPr>
          <w:color w:val="FFFFFF"/>
          <w:spacing w:val="-2"/>
          <w:w w:val="130"/>
        </w:rPr>
        <w:t>Engineer</w:t>
      </w:r>
    </w:p>
    <w:p>
      <w:pPr>
        <w:pStyle w:val="BodyText"/>
        <w:spacing w:line="266" w:lineRule="auto" w:before="158"/>
        <w:ind w:left="3867" w:right="124"/>
      </w:pPr>
      <w:r>
        <w:rPr>
          <w:color w:val="FFFFFF"/>
        </w:rPr>
        <w:t>Detail-focused Mechanical Test Engineer with 6 years of experience developing and executing test protocols for mechanical and electromechanical systems. Specializes</w:t>
      </w:r>
      <w:r>
        <w:rPr>
          <w:color w:val="FFFFFF"/>
          <w:spacing w:val="40"/>
        </w:rPr>
        <w:t> </w:t>
      </w:r>
      <w:r>
        <w:rPr>
          <w:color w:val="FFFFFF"/>
        </w:rPr>
        <w:t>in failure analysis, test automation, and validation testing for regulated industries.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2"/>
        <w:rPr>
          <w:rFonts w:ascii="Calibri"/>
          <w:b/>
          <w:sz w:val="16"/>
        </w:rPr>
      </w:pPr>
    </w:p>
    <w:p>
      <w:pPr>
        <w:pStyle w:val="BodyText"/>
        <w:spacing w:line="153" w:lineRule="exact" w:before="1"/>
        <w:ind w:left="686"/>
      </w:pPr>
      <w:r>
        <w:rPr>
          <w:w w:val="105"/>
        </w:rPr>
        <w:t>(555)</w:t>
      </w:r>
      <w:r>
        <w:rPr>
          <w:spacing w:val="18"/>
          <w:w w:val="105"/>
        </w:rPr>
        <w:t> </w:t>
      </w:r>
      <w:r>
        <w:rPr>
          <w:w w:val="105"/>
        </w:rPr>
        <w:t>666-</w:t>
      </w:r>
      <w:r>
        <w:rPr>
          <w:spacing w:val="-4"/>
          <w:w w:val="105"/>
        </w:rPr>
        <w:t>7777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1041"/>
      </w:pPr>
      <w:r>
        <w:rPr>
          <w:w w:val="105"/>
        </w:rPr>
        <w:t>MECHANICAL</w:t>
      </w:r>
      <w:r>
        <w:rPr>
          <w:spacing w:val="35"/>
          <w:w w:val="105"/>
        </w:rPr>
        <w:t> </w:t>
      </w:r>
      <w:r>
        <w:rPr>
          <w:w w:val="105"/>
        </w:rPr>
        <w:t>TEST</w:t>
      </w:r>
      <w:r>
        <w:rPr>
          <w:spacing w:val="35"/>
          <w:w w:val="105"/>
        </w:rPr>
        <w:t> </w:t>
      </w:r>
      <w:r>
        <w:rPr>
          <w:w w:val="105"/>
        </w:rPr>
        <w:t>ENGINEER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PULSETECH</w:t>
      </w:r>
      <w:r>
        <w:rPr>
          <w:spacing w:val="40"/>
          <w:w w:val="105"/>
        </w:rPr>
        <w:t> </w:t>
      </w:r>
      <w:r>
        <w:rPr>
          <w:w w:val="105"/>
        </w:rPr>
        <w:t>SYSTEMS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AUSTIN,</w:t>
      </w:r>
      <w:r>
        <w:rPr>
          <w:spacing w:val="35"/>
          <w:w w:val="105"/>
        </w:rPr>
        <w:t> </w:t>
      </w:r>
      <w:r>
        <w:rPr>
          <w:w w:val="105"/>
        </w:rPr>
        <w:t>TX APRIL 2020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19" w:lineRule="auto"/>
        <w:ind w:left="686" w:right="38"/>
      </w:pPr>
      <w:hyperlink r:id="rId5">
        <w:r>
          <w:rPr>
            <w:spacing w:val="-2"/>
          </w:rPr>
          <w:t>devon.young@email.com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34" w:after="0"/>
        <w:ind w:left="984" w:right="185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Designed</w:t>
      </w:r>
      <w:r>
        <w:rPr>
          <w:spacing w:val="35"/>
          <w:sz w:val="18"/>
        </w:rPr>
        <w:t> </w:t>
      </w:r>
      <w:r>
        <w:rPr>
          <w:sz w:val="18"/>
        </w:rPr>
        <w:t>and</w:t>
      </w:r>
      <w:r>
        <w:rPr>
          <w:spacing w:val="35"/>
          <w:sz w:val="18"/>
        </w:rPr>
        <w:t> </w:t>
      </w:r>
      <w:r>
        <w:rPr>
          <w:sz w:val="18"/>
        </w:rPr>
        <w:t>executed</w:t>
      </w:r>
      <w:r>
        <w:rPr>
          <w:spacing w:val="35"/>
          <w:sz w:val="18"/>
        </w:rPr>
        <w:t> </w:t>
      </w:r>
      <w:r>
        <w:rPr>
          <w:sz w:val="18"/>
        </w:rPr>
        <w:t>thermal</w:t>
      </w:r>
      <w:r>
        <w:rPr>
          <w:spacing w:val="35"/>
          <w:sz w:val="18"/>
        </w:rPr>
        <w:t> </w:t>
      </w:r>
      <w:r>
        <w:rPr>
          <w:sz w:val="18"/>
        </w:rPr>
        <w:t>and</w:t>
      </w:r>
      <w:r>
        <w:rPr>
          <w:spacing w:val="35"/>
          <w:sz w:val="18"/>
        </w:rPr>
        <w:t> </w:t>
      </w:r>
      <w:r>
        <w:rPr>
          <w:sz w:val="18"/>
        </w:rPr>
        <w:t>vibration</w:t>
      </w:r>
      <w:r>
        <w:rPr>
          <w:spacing w:val="35"/>
          <w:sz w:val="18"/>
        </w:rPr>
        <w:t> </w:t>
      </w:r>
      <w:r>
        <w:rPr>
          <w:sz w:val="18"/>
        </w:rPr>
        <w:t>tests</w:t>
      </w:r>
      <w:r>
        <w:rPr>
          <w:spacing w:val="35"/>
          <w:sz w:val="18"/>
        </w:rPr>
        <w:t> </w:t>
      </w:r>
      <w:r>
        <w:rPr>
          <w:sz w:val="18"/>
        </w:rPr>
        <w:t>for</w:t>
      </w:r>
      <w:r>
        <w:rPr>
          <w:spacing w:val="35"/>
          <w:sz w:val="18"/>
        </w:rPr>
        <w:t> </w:t>
      </w:r>
      <w:r>
        <w:rPr>
          <w:sz w:val="18"/>
        </w:rPr>
        <w:t>consumer</w:t>
      </w:r>
      <w:r>
        <w:rPr>
          <w:spacing w:val="35"/>
          <w:sz w:val="18"/>
        </w:rPr>
        <w:t> </w:t>
      </w:r>
      <w:r>
        <w:rPr>
          <w:sz w:val="18"/>
        </w:rPr>
        <w:t>electronics, identifying design flaws early in the cycle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35" w:after="0"/>
        <w:ind w:left="982" w:right="0" w:hanging="296"/>
        <w:jc w:val="left"/>
        <w:rPr>
          <w:sz w:val="18"/>
        </w:rPr>
      </w:pPr>
      <w:r>
        <w:rPr>
          <w:sz w:val="18"/>
        </w:rPr>
        <w:t>Automated</w:t>
      </w:r>
      <w:r>
        <w:rPr>
          <w:spacing w:val="29"/>
          <w:sz w:val="18"/>
        </w:rPr>
        <w:t> </w:t>
      </w:r>
      <w:r>
        <w:rPr>
          <w:sz w:val="18"/>
        </w:rPr>
        <w:t>testing</w:t>
      </w:r>
      <w:r>
        <w:rPr>
          <w:spacing w:val="30"/>
          <w:sz w:val="18"/>
        </w:rPr>
        <w:t> </w:t>
      </w:r>
      <w:r>
        <w:rPr>
          <w:sz w:val="18"/>
        </w:rPr>
        <w:t>procedures</w:t>
      </w:r>
      <w:r>
        <w:rPr>
          <w:spacing w:val="30"/>
          <w:sz w:val="18"/>
        </w:rPr>
        <w:t> </w:t>
      </w:r>
      <w:r>
        <w:rPr>
          <w:sz w:val="18"/>
        </w:rPr>
        <w:t>using</w:t>
      </w:r>
      <w:r>
        <w:rPr>
          <w:spacing w:val="29"/>
          <w:sz w:val="18"/>
        </w:rPr>
        <w:t> </w:t>
      </w:r>
      <w:r>
        <w:rPr>
          <w:sz w:val="18"/>
        </w:rPr>
        <w:t>LabVIEW,</w:t>
      </w:r>
      <w:r>
        <w:rPr>
          <w:spacing w:val="30"/>
          <w:sz w:val="18"/>
        </w:rPr>
        <w:t> </w:t>
      </w:r>
      <w:r>
        <w:rPr>
          <w:sz w:val="18"/>
        </w:rPr>
        <w:t>reducing</w:t>
      </w:r>
      <w:r>
        <w:rPr>
          <w:spacing w:val="30"/>
          <w:sz w:val="18"/>
        </w:rPr>
        <w:t> </w:t>
      </w:r>
      <w:r>
        <w:rPr>
          <w:sz w:val="18"/>
        </w:rPr>
        <w:t>test</w:t>
      </w:r>
      <w:r>
        <w:rPr>
          <w:spacing w:val="29"/>
          <w:sz w:val="18"/>
        </w:rPr>
        <w:t> </w:t>
      </w:r>
      <w:r>
        <w:rPr>
          <w:sz w:val="18"/>
        </w:rPr>
        <w:t>time</w:t>
      </w:r>
      <w:r>
        <w:rPr>
          <w:spacing w:val="30"/>
          <w:sz w:val="18"/>
        </w:rPr>
        <w:t> </w:t>
      </w:r>
      <w:r>
        <w:rPr>
          <w:sz w:val="18"/>
        </w:rPr>
        <w:t>by</w:t>
      </w:r>
      <w:r>
        <w:rPr>
          <w:spacing w:val="30"/>
          <w:sz w:val="18"/>
        </w:rPr>
        <w:t> </w:t>
      </w:r>
      <w:r>
        <w:rPr>
          <w:spacing w:val="-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sz w:val="18"/>
        </w:rPr>
      </w:pPr>
      <w:r>
        <w:rPr>
          <w:sz w:val="18"/>
        </w:rPr>
        <w:t>Created</w:t>
      </w:r>
      <w:r>
        <w:rPr>
          <w:spacing w:val="18"/>
          <w:sz w:val="18"/>
        </w:rPr>
        <w:t> </w:t>
      </w:r>
      <w:r>
        <w:rPr>
          <w:sz w:val="18"/>
        </w:rPr>
        <w:t>detailed</w:t>
      </w:r>
      <w:r>
        <w:rPr>
          <w:spacing w:val="18"/>
          <w:sz w:val="18"/>
        </w:rPr>
        <w:t> </w:t>
      </w:r>
      <w:r>
        <w:rPr>
          <w:sz w:val="18"/>
        </w:rPr>
        <w:t>technical</w:t>
      </w:r>
      <w:r>
        <w:rPr>
          <w:spacing w:val="18"/>
          <w:sz w:val="18"/>
        </w:rPr>
        <w:t> </w:t>
      </w:r>
      <w:r>
        <w:rPr>
          <w:sz w:val="18"/>
        </w:rPr>
        <w:t>reports</w:t>
      </w:r>
      <w:r>
        <w:rPr>
          <w:spacing w:val="18"/>
          <w:sz w:val="18"/>
        </w:rPr>
        <w:t> </w:t>
      </w:r>
      <w:r>
        <w:rPr>
          <w:sz w:val="18"/>
        </w:rPr>
        <w:t>for</w:t>
      </w:r>
      <w:r>
        <w:rPr>
          <w:spacing w:val="18"/>
          <w:sz w:val="18"/>
        </w:rPr>
        <w:t> </w:t>
      </w:r>
      <w:r>
        <w:rPr>
          <w:sz w:val="18"/>
        </w:rPr>
        <w:t>regulatory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887" w:space="275"/>
            <w:col w:w="7767"/>
          </w:cols>
        </w:sect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00" w:bottom="280" w:left="708" w:right="283"/>
        </w:sectPr>
      </w:pP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line="220" w:lineRule="atLeast" w:before="179"/>
        <w:ind w:left="35" w:right="1159"/>
      </w:pPr>
      <w:r>
        <w:rPr/>
        <w:br w:type="column"/>
      </w:r>
      <w:r>
        <w:rPr>
          <w:w w:val="110"/>
        </w:rPr>
        <w:t>ASSOCIATE</w:t>
      </w:r>
      <w:r>
        <w:rPr>
          <w:spacing w:val="-5"/>
          <w:w w:val="110"/>
        </w:rPr>
        <w:t> </w:t>
      </w:r>
      <w:r>
        <w:rPr>
          <w:w w:val="110"/>
        </w:rPr>
        <w:t>TEST</w:t>
      </w:r>
      <w:r>
        <w:rPr>
          <w:spacing w:val="-5"/>
          <w:w w:val="110"/>
        </w:rPr>
        <w:t> </w:t>
      </w:r>
      <w:r>
        <w:rPr>
          <w:w w:val="110"/>
        </w:rPr>
        <w:t>ENGINEER </w:t>
      </w:r>
      <w:r>
        <w:rPr>
          <w:w w:val="85"/>
        </w:rPr>
        <w:t>|</w:t>
      </w:r>
      <w:r>
        <w:rPr>
          <w:w w:val="110"/>
        </w:rPr>
        <w:t> BRIGHT</w:t>
      </w:r>
      <w:r>
        <w:rPr>
          <w:spacing w:val="-5"/>
          <w:w w:val="110"/>
        </w:rPr>
        <w:t> </w:t>
      </w:r>
      <w:r>
        <w:rPr>
          <w:w w:val="110"/>
        </w:rPr>
        <w:t>COMPONENTS</w:t>
      </w:r>
      <w:r>
        <w:rPr>
          <w:spacing w:val="-1"/>
          <w:w w:val="110"/>
        </w:rPr>
        <w:t> </w:t>
      </w:r>
      <w:r>
        <w:rPr>
          <w:w w:val="110"/>
        </w:rPr>
        <w:t>INC.</w:t>
      </w:r>
      <w:r>
        <w:rPr>
          <w:spacing w:val="-1"/>
          <w:w w:val="110"/>
        </w:rPr>
        <w:t> </w:t>
      </w:r>
      <w:r>
        <w:rPr>
          <w:w w:val="85"/>
        </w:rPr>
        <w:t>| </w:t>
      </w:r>
      <w:r>
        <w:rPr>
          <w:w w:val="110"/>
        </w:rPr>
        <w:t>AUSTIN,</w:t>
      </w:r>
      <w:r>
        <w:rPr>
          <w:spacing w:val="-5"/>
          <w:w w:val="110"/>
        </w:rPr>
        <w:t> </w:t>
      </w:r>
      <w:r>
        <w:rPr>
          <w:w w:val="110"/>
        </w:rPr>
        <w:t>TX JULY 2018 </w:t>
      </w:r>
      <w:r>
        <w:rPr>
          <w:w w:val="155"/>
        </w:rPr>
        <w:t>– </w:t>
      </w:r>
      <w:r>
        <w:rPr>
          <w:w w:val="110"/>
        </w:rPr>
        <w:t>MARCH 2020</w:t>
      </w:r>
    </w:p>
    <w:p>
      <w:pPr>
        <w:pStyle w:val="BodyText"/>
        <w:spacing w:after="0" w:line="220" w:lineRule="atLeast"/>
        <w:sectPr>
          <w:type w:val="continuous"/>
          <w:pgSz w:w="11920" w:h="16860"/>
          <w:pgMar w:top="800" w:bottom="280" w:left="708" w:right="283"/>
          <w:cols w:num="2" w:equalWidth="0">
            <w:col w:w="1062" w:space="2509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8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Data</w:t>
      </w:r>
      <w:r>
        <w:rPr>
          <w:spacing w:val="37"/>
          <w:sz w:val="18"/>
        </w:rPr>
        <w:t> </w:t>
      </w:r>
      <w:r>
        <w:rPr>
          <w:sz w:val="18"/>
        </w:rPr>
        <w:t>acquisition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4"/>
          <w:w w:val="115"/>
          <w:sz w:val="18"/>
        </w:rPr>
        <w:t>FMEA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4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Mechanical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stress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147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Conducted</w:t>
      </w:r>
      <w:r>
        <w:rPr>
          <w:spacing w:val="28"/>
          <w:sz w:val="18"/>
        </w:rPr>
        <w:t> </w:t>
      </w:r>
      <w:r>
        <w:rPr>
          <w:sz w:val="18"/>
        </w:rPr>
        <w:t>mechanical</w:t>
      </w:r>
      <w:r>
        <w:rPr>
          <w:spacing w:val="28"/>
          <w:sz w:val="18"/>
        </w:rPr>
        <w:t> </w:t>
      </w:r>
      <w:r>
        <w:rPr>
          <w:sz w:val="18"/>
        </w:rPr>
        <w:t>integrity</w:t>
      </w:r>
      <w:r>
        <w:rPr>
          <w:spacing w:val="28"/>
          <w:sz w:val="18"/>
        </w:rPr>
        <w:t> </w:t>
      </w:r>
      <w:r>
        <w:rPr>
          <w:sz w:val="18"/>
        </w:rPr>
        <w:t>testing</w:t>
      </w:r>
      <w:r>
        <w:rPr>
          <w:spacing w:val="29"/>
          <w:sz w:val="18"/>
        </w:rPr>
        <w:t> </w:t>
      </w:r>
      <w:r>
        <w:rPr>
          <w:sz w:val="18"/>
        </w:rPr>
        <w:t>on</w:t>
      </w:r>
      <w:r>
        <w:rPr>
          <w:spacing w:val="28"/>
          <w:sz w:val="18"/>
        </w:rPr>
        <w:t> </w:t>
      </w:r>
      <w:r>
        <w:rPr>
          <w:sz w:val="18"/>
        </w:rPr>
        <w:t>new</w:t>
      </w:r>
      <w:r>
        <w:rPr>
          <w:spacing w:val="28"/>
          <w:sz w:val="18"/>
        </w:rPr>
        <w:t> </w:t>
      </w:r>
      <w:r>
        <w:rPr>
          <w:sz w:val="18"/>
        </w:rPr>
        <w:t>product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prototypes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Collaborated</w:t>
      </w:r>
      <w:r>
        <w:rPr>
          <w:spacing w:val="26"/>
          <w:sz w:val="18"/>
        </w:rPr>
        <w:t> </w:t>
      </w:r>
      <w:r>
        <w:rPr>
          <w:sz w:val="18"/>
        </w:rPr>
        <w:t>with</w:t>
      </w:r>
      <w:r>
        <w:rPr>
          <w:spacing w:val="27"/>
          <w:sz w:val="18"/>
        </w:rPr>
        <w:t> </w:t>
      </w:r>
      <w:r>
        <w:rPr>
          <w:sz w:val="18"/>
        </w:rPr>
        <w:t>design</w:t>
      </w:r>
      <w:r>
        <w:rPr>
          <w:spacing w:val="27"/>
          <w:sz w:val="18"/>
        </w:rPr>
        <w:t> </w:t>
      </w:r>
      <w:r>
        <w:rPr>
          <w:sz w:val="18"/>
        </w:rPr>
        <w:t>engineers</w:t>
      </w:r>
      <w:r>
        <w:rPr>
          <w:spacing w:val="27"/>
          <w:sz w:val="18"/>
        </w:rPr>
        <w:t> </w:t>
      </w:r>
      <w:r>
        <w:rPr>
          <w:sz w:val="18"/>
        </w:rPr>
        <w:t>to</w:t>
      </w:r>
      <w:r>
        <w:rPr>
          <w:spacing w:val="27"/>
          <w:sz w:val="18"/>
        </w:rPr>
        <w:t> </w:t>
      </w:r>
      <w:r>
        <w:rPr>
          <w:sz w:val="18"/>
        </w:rPr>
        <w:t>revise</w:t>
      </w:r>
      <w:r>
        <w:rPr>
          <w:spacing w:val="26"/>
          <w:sz w:val="18"/>
        </w:rPr>
        <w:t> </w:t>
      </w:r>
      <w:r>
        <w:rPr>
          <w:sz w:val="18"/>
        </w:rPr>
        <w:t>parts</w:t>
      </w:r>
      <w:r>
        <w:rPr>
          <w:spacing w:val="27"/>
          <w:sz w:val="18"/>
        </w:rPr>
        <w:t> </w:t>
      </w:r>
      <w:r>
        <w:rPr>
          <w:sz w:val="18"/>
        </w:rPr>
        <w:t>based</w:t>
      </w:r>
      <w:r>
        <w:rPr>
          <w:spacing w:val="27"/>
          <w:sz w:val="18"/>
        </w:rPr>
        <w:t> </w:t>
      </w:r>
      <w:r>
        <w:rPr>
          <w:sz w:val="18"/>
        </w:rPr>
        <w:t>on</w:t>
      </w:r>
      <w:r>
        <w:rPr>
          <w:spacing w:val="27"/>
          <w:sz w:val="18"/>
        </w:rPr>
        <w:t> </w:t>
      </w:r>
      <w:r>
        <w:rPr>
          <w:sz w:val="18"/>
        </w:rPr>
        <w:t>test</w:t>
      </w:r>
      <w:r>
        <w:rPr>
          <w:spacing w:val="27"/>
          <w:sz w:val="18"/>
        </w:rPr>
        <w:t> </w:t>
      </w:r>
      <w:r>
        <w:rPr>
          <w:spacing w:val="-4"/>
          <w:sz w:val="18"/>
        </w:rPr>
        <w:t>data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2788" w:space="820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Root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cause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spacing w:before="59"/>
        <w:ind w:left="240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2294" w:space="1072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66837" y="4557700"/>
                                </a:moveTo>
                                <a:lnTo>
                                  <a:pt x="1460487" y="4514850"/>
                                </a:lnTo>
                                <a:lnTo>
                                  <a:pt x="1441958" y="4475683"/>
                                </a:lnTo>
                                <a:lnTo>
                                  <a:pt x="1412862" y="4443577"/>
                                </a:lnTo>
                                <a:lnTo>
                                  <a:pt x="1375702" y="4421302"/>
                                </a:lnTo>
                                <a:lnTo>
                                  <a:pt x="1333677" y="4410773"/>
                                </a:lnTo>
                                <a:lnTo>
                                  <a:pt x="13191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319199" y="4705337"/>
                                </a:lnTo>
                                <a:lnTo>
                                  <a:pt x="1362062" y="4698987"/>
                                </a:lnTo>
                                <a:lnTo>
                                  <a:pt x="1401229" y="4680458"/>
                                </a:lnTo>
                                <a:lnTo>
                                  <a:pt x="1433334" y="4651362"/>
                                </a:lnTo>
                                <a:lnTo>
                                  <a:pt x="1455610" y="4614202"/>
                                </a:lnTo>
                                <a:lnTo>
                                  <a:pt x="1466138" y="4572178"/>
                                </a:lnTo>
                                <a:lnTo>
                                  <a:pt x="14668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310,7177l2310,7166,2309,7155,2307,7143,2306,7132,2303,7121,2300,7110,2296,7099,2292,7089,2288,7078,2283,7068,2277,7058,2271,7048,2264,7039,2257,7030,2250,7021,2242,7013,2234,7005,2225,6998,2216,6991,2207,6984,2197,6978,2187,6972,2177,6967,2166,6963,2156,6959,2145,6955,2134,6952,2123,6949,2112,6948,2100,6946,2089,6945,2077,6945,0,6945,0,7410,2077,7410,2089,7410,2100,7409,2112,7407,2123,7406,2134,7403,2145,7400,2156,7396,2166,7392,2177,7388,2187,7383,2197,7377,2207,7371,2216,7364,2225,7357,2234,7350,2242,7342,2250,7334,2257,7325,2264,7316,2271,7307,2277,7297,2283,7287,2288,7277,2292,7266,2296,7256,2300,7245,2303,7234,2306,7223,2307,7212,2309,7200,2310,7189,2310,7177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Test</w:t>
      </w:r>
      <w:r>
        <w:rPr>
          <w:spacing w:val="5"/>
          <w:sz w:val="18"/>
        </w:rPr>
        <w:t> </w:t>
      </w:r>
      <w:r>
        <w:rPr>
          <w:sz w:val="18"/>
        </w:rPr>
        <w:t>fixture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Test</w:t>
      </w:r>
      <w:r>
        <w:rPr>
          <w:spacing w:val="22"/>
          <w:sz w:val="18"/>
        </w:rPr>
        <w:t> </w:t>
      </w:r>
      <w:r>
        <w:rPr>
          <w:sz w:val="18"/>
        </w:rPr>
        <w:t>protocol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Thermal</w:t>
      </w:r>
      <w:r>
        <w:rPr>
          <w:spacing w:val="30"/>
          <w:position w:val="1"/>
          <w:sz w:val="18"/>
        </w:rPr>
        <w:t> </w:t>
      </w:r>
      <w:r>
        <w:rPr>
          <w:spacing w:val="-2"/>
          <w:position w:val="1"/>
          <w:sz w:val="18"/>
        </w:rPr>
        <w:t>cycling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19" w:after="0"/>
        <w:ind w:left="537" w:right="96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36"/>
          <w:sz w:val="18"/>
        </w:rPr>
        <w:t> </w:t>
      </w:r>
      <w:r>
        <w:rPr>
          <w:sz w:val="18"/>
        </w:rPr>
        <w:t>of</w:t>
      </w:r>
      <w:r>
        <w:rPr>
          <w:spacing w:val="36"/>
          <w:sz w:val="18"/>
        </w:rPr>
        <w:t> </w:t>
      </w:r>
      <w:r>
        <w:rPr>
          <w:sz w:val="18"/>
        </w:rPr>
        <w:t>Science</w:t>
      </w:r>
      <w:r>
        <w:rPr>
          <w:spacing w:val="36"/>
          <w:sz w:val="18"/>
        </w:rPr>
        <w:t> </w:t>
      </w:r>
      <w:r>
        <w:rPr>
          <w:sz w:val="18"/>
        </w:rPr>
        <w:t>in</w:t>
      </w:r>
      <w:r>
        <w:rPr>
          <w:spacing w:val="36"/>
          <w:sz w:val="18"/>
        </w:rPr>
        <w:t> </w:t>
      </w:r>
      <w:r>
        <w:rPr>
          <w:sz w:val="18"/>
        </w:rPr>
        <w:t>Mechanical</w:t>
      </w:r>
      <w:r>
        <w:rPr>
          <w:spacing w:val="36"/>
          <w:sz w:val="18"/>
        </w:rPr>
        <w:t> </w:t>
      </w:r>
      <w:r>
        <w:rPr>
          <w:sz w:val="18"/>
        </w:rPr>
        <w:t>Engineering</w:t>
      </w:r>
      <w:r>
        <w:rPr>
          <w:spacing w:val="36"/>
          <w:sz w:val="18"/>
        </w:rPr>
        <w:t> </w:t>
      </w:r>
      <w:r>
        <w:rPr>
          <w:w w:val="90"/>
          <w:sz w:val="18"/>
        </w:rPr>
        <w:t>|</w:t>
      </w:r>
      <w:r>
        <w:rPr>
          <w:spacing w:val="36"/>
          <w:sz w:val="18"/>
        </w:rPr>
        <w:t> </w:t>
      </w:r>
      <w:r>
        <w:rPr>
          <w:sz w:val="18"/>
        </w:rPr>
        <w:t>May</w:t>
      </w:r>
      <w:r>
        <w:rPr>
          <w:spacing w:val="36"/>
          <w:sz w:val="18"/>
        </w:rPr>
        <w:t> </w:t>
      </w:r>
      <w:r>
        <w:rPr>
          <w:sz w:val="18"/>
        </w:rPr>
        <w:t>2018,</w:t>
      </w:r>
      <w:r>
        <w:rPr>
          <w:spacing w:val="30"/>
          <w:sz w:val="18"/>
        </w:rPr>
        <w:t> </w:t>
      </w:r>
      <w:r>
        <w:rPr>
          <w:sz w:val="18"/>
        </w:rPr>
        <w:t>Texas</w:t>
      </w:r>
      <w:r>
        <w:rPr>
          <w:spacing w:val="36"/>
          <w:sz w:val="18"/>
        </w:rPr>
        <w:t> </w:t>
      </w:r>
      <w:r>
        <w:rPr>
          <w:sz w:val="18"/>
        </w:rPr>
        <w:t>A&amp;M University </w:t>
      </w:r>
      <w:r>
        <w:rPr>
          <w:w w:val="90"/>
          <w:sz w:val="18"/>
        </w:rPr>
        <w:t>| </w:t>
      </w:r>
      <w:r>
        <w:rPr>
          <w:sz w:val="18"/>
        </w:rPr>
        <w:t>College Station, TX </w:t>
      </w:r>
      <w:r>
        <w:rPr>
          <w:w w:val="90"/>
          <w:sz w:val="18"/>
        </w:rPr>
        <w:t>|</w:t>
      </w:r>
    </w:p>
    <w:sectPr>
      <w:type w:val="continuous"/>
      <w:pgSz w:w="11920" w:h="16860"/>
      <w:pgMar w:top="800" w:bottom="280" w:left="708" w:right="283"/>
      <w:cols w:num="2" w:equalWidth="0">
        <w:col w:w="2871" w:space="496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1"/>
      <w:ind w:left="3856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15" w:lineRule="exact"/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2026-02-15T12:03:11Z</dcterms:created>
  <dcterms:modified xsi:type="dcterms:W3CDTF">2026-02-15T12:03:11Z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