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90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20" w:h="16860"/>
          <w:pgMar w:top="0" w:bottom="0" w:left="425" w:right="0"/>
        </w:sectPr>
      </w:pPr>
    </w:p>
    <w:p>
      <w:pPr>
        <w:pStyle w:val="BodyText"/>
        <w:rPr>
          <w:rFonts w:ascii="Times New Roman"/>
          <w:sz w:val="29"/>
        </w:rPr>
      </w:pPr>
      <w:r>
        <w:rPr>
          <w:rFonts w:ascii="Times New Roman"/>
          <w:sz w:val="29"/>
        </w:rPr>
        <mc:AlternateContent>
          <mc:Choice Requires="wps">
            <w:drawing>
              <wp:anchor distT="0" distB="0" distL="0" distR="0" allowOverlap="1" layoutInCell="1" locked="0" behindDoc="1" simplePos="0" relativeHeight="48753305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219700"/>
                                </a:moveTo>
                                <a:lnTo>
                                  <a:pt x="0" y="52197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2197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3162300"/>
                                </a:moveTo>
                                <a:lnTo>
                                  <a:pt x="0" y="3162300"/>
                                </a:lnTo>
                                <a:lnTo>
                                  <a:pt x="0" y="4914900"/>
                                </a:lnTo>
                                <a:lnTo>
                                  <a:pt x="2571737" y="4914900"/>
                                </a:lnTo>
                                <a:lnTo>
                                  <a:pt x="2571737" y="31623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640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2666999"/>
                            <a:ext cx="2571750" cy="25527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552700">
                                <a:moveTo>
                                  <a:pt x="2571737" y="2247900"/>
                                </a:moveTo>
                                <a:lnTo>
                                  <a:pt x="0" y="2247900"/>
                                </a:lnTo>
                                <a:lnTo>
                                  <a:pt x="0" y="2552700"/>
                                </a:lnTo>
                                <a:lnTo>
                                  <a:pt x="2571737" y="2552700"/>
                                </a:lnTo>
                                <a:lnTo>
                                  <a:pt x="2571737" y="2247900"/>
                                </a:lnTo>
                                <a:close/>
                              </a:path>
                              <a:path w="2571750" h="25527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95300"/>
                                </a:lnTo>
                                <a:lnTo>
                                  <a:pt x="2571737" y="4953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381375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695699"/>
                            <a:ext cx="14351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40306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3719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523862" y="5476874"/>
                            <a:ext cx="47625" cy="1085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085850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645172"/>
                                </a:moveTo>
                                <a:lnTo>
                                  <a:pt x="31102" y="628650"/>
                                </a:lnTo>
                                <a:lnTo>
                                  <a:pt x="16535" y="628650"/>
                                </a:lnTo>
                                <a:lnTo>
                                  <a:pt x="0" y="645172"/>
                                </a:lnTo>
                                <a:lnTo>
                                  <a:pt x="0" y="647700"/>
                                </a:lnTo>
                                <a:lnTo>
                                  <a:pt x="0" y="650227"/>
                                </a:lnTo>
                                <a:lnTo>
                                  <a:pt x="16535" y="666750"/>
                                </a:lnTo>
                                <a:lnTo>
                                  <a:pt x="31102" y="666750"/>
                                </a:lnTo>
                                <a:lnTo>
                                  <a:pt x="47625" y="650227"/>
                                </a:lnTo>
                                <a:lnTo>
                                  <a:pt x="47625" y="6451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085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83424" id="docshapegroup1" coordorigin="0,0" coordsize="4050,16860">
                <v:shape style="position:absolute;left:0;top:0;width:4050;height:16860" id="docshape2" coordorigin="0,0" coordsize="4050,16860" path="m4050,8220l0,8220,0,12750,0,16860,4050,16860,4050,12750,4050,8220xm4050,4980l0,4980,0,7740,4050,7740,4050,4980xm4050,0l0,0,0,4110,0,4200,4050,4200,4050,4110,4050,0xe" filled="true" fillcolor="#ff640d" stroked="false">
                  <v:path arrowok="t"/>
                  <v:fill type="solid"/>
                </v:shape>
                <v:shape style="position:absolute;left:0;top:4200;width:4050;height:4020" id="docshape3" coordorigin="0,4200" coordsize="4050,4020" path="m4050,7740l0,7740,0,8220,4050,8220,4050,7740xm4050,4200l0,4200,0,4980,4050,4980,4050,4200xe" filled="true" fillcolor="#f4cccc" stroked="false">
                  <v:path arrowok="t"/>
                  <v:fill type="solid"/>
                </v:shape>
                <v:shape style="position:absolute;left:510;top:795;width:3045;height:3045" id="docshape4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5" stroked="false">
                  <v:imagedata r:id="rId5" o:title=""/>
                </v:shape>
                <v:shape style="position:absolute;left:825;top:5325;width:255;height:255" type="#_x0000_t75" id="docshape6" stroked="false">
                  <v:imagedata r:id="rId6" o:title=""/>
                </v:shape>
                <v:shape style="position:absolute;left:842;top:5820;width:226;height:255" type="#_x0000_t75" id="docshape7" stroked="false">
                  <v:imagedata r:id="rId7" o:title=""/>
                </v:shape>
                <v:shape style="position:absolute;left:825;top:6347;width:256;height:226" type="#_x0000_t75" id="docshape8" stroked="false">
                  <v:imagedata r:id="rId8" o:title=""/>
                </v:shape>
                <v:shape style="position:absolute;left:825;top:6885;width:255;height:255" type="#_x0000_t75" id="docshape9" stroked="false">
                  <v:imagedata r:id="rId9" o:title=""/>
                </v:shape>
                <v:shape style="position:absolute;left:824;top:8625;width:75;height:1710" id="docshape10" coordorigin="825,8625" coordsize="75,1710" path="m900,10292l899,10287,895,10278,893,10274,886,10267,882,10265,873,10261,868,10260,857,10260,852,10261,843,10265,839,10267,832,10274,830,10278,826,10287,825,10292,825,10298,825,10303,826,10308,830,10317,832,10321,839,10328,843,10330,852,10334,857,10335,868,10335,873,10334,882,10330,886,10328,893,10321,895,10317,899,10308,900,10303,900,10292xm900,9962l899,9957,895,9948,893,9944,886,9937,882,9935,873,9931,868,9930,857,9930,852,9931,843,9935,839,9937,832,9944,830,9948,826,9957,825,9962,825,9968,825,9973,826,9978,830,9987,832,9991,839,9998,843,10000,852,10004,857,10005,868,10005,873,10004,882,10000,886,9998,893,9991,895,9987,899,9978,900,9973,900,9962xm900,9641l899,9637,896,9630,894,9627,888,9621,885,9619,878,9616,874,9615,851,9615,847,9616,840,9619,837,9621,831,9627,829,9630,826,9637,825,9641,825,9645,825,9649,826,9653,829,9660,831,9663,837,9669,840,9671,847,9674,851,9675,874,9675,878,9674,885,9671,888,9669,894,9663,896,9660,899,9653,900,9649,900,9641xm900,9317l899,9312,895,9303,893,9299,886,9292,882,9290,873,9286,868,9285,857,9285,852,9286,843,9290,839,9292,832,9299,830,9303,826,9312,825,9317,825,9323,825,9328,826,9333,830,9342,832,9346,839,9353,843,9355,852,9359,857,9360,868,9360,873,9359,882,9355,886,9353,893,9346,895,9342,899,9333,900,9328,900,9317xm900,8987l899,8982,895,8973,893,8969,886,8962,882,8960,873,8956,868,8955,857,8955,852,8956,843,8960,839,8962,832,8969,830,8973,826,8982,825,8987,825,8993,825,8998,826,9003,830,9012,832,9016,839,9023,843,9025,852,9029,857,9030,868,9030,873,9029,882,9025,886,9023,893,9016,895,9012,899,9003,900,8998,900,8987xm900,8657l899,8652,895,8643,893,8639,886,8632,882,8630,873,8626,868,8625,857,8625,852,8626,843,8630,839,8632,832,8639,830,8643,826,8652,825,8657,825,8663,825,8668,826,8673,830,8682,832,8686,839,8693,843,8695,852,8699,857,8700,868,8700,873,8699,882,8695,886,8693,893,8686,895,8682,899,8673,900,8668,900,86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rPr>
          <w:rFonts w:ascii="Times New Roman"/>
          <w:sz w:val="29"/>
        </w:rPr>
      </w:pPr>
    </w:p>
    <w:p>
      <w:pPr>
        <w:pStyle w:val="BodyText"/>
        <w:spacing w:before="283"/>
        <w:rPr>
          <w:rFonts w:ascii="Times New Roman"/>
          <w:sz w:val="29"/>
        </w:rPr>
      </w:pPr>
    </w:p>
    <w:p>
      <w:pPr>
        <w:pStyle w:val="Heading1"/>
        <w:spacing w:line="204" w:lineRule="auto"/>
      </w:pPr>
      <w:r>
        <w:rPr>
          <w:color w:val="FF640D"/>
          <w:spacing w:val="-2"/>
        </w:rPr>
        <w:t>PERSONAL </w:t>
      </w:r>
      <w:r>
        <w:rPr>
          <w:color w:val="FF640D"/>
          <w:spacing w:val="-2"/>
          <w:w w:val="90"/>
        </w:rPr>
        <w:t>INFORMATION</w:t>
      </w:r>
    </w:p>
    <w:p>
      <w:pPr>
        <w:pStyle w:val="BodyText"/>
        <w:spacing w:before="87"/>
        <w:rPr>
          <w:rFonts w:ascii="Verdana"/>
          <w:b/>
          <w:sz w:val="29"/>
        </w:rPr>
      </w:pPr>
    </w:p>
    <w:p>
      <w:pPr>
        <w:pStyle w:val="BodyText"/>
        <w:ind w:left="820"/>
      </w:pPr>
      <w:r>
        <w:rPr>
          <w:color w:val="FFFFFF"/>
          <w:w w:val="115"/>
        </w:rPr>
        <w:t>000-000-</w:t>
      </w:r>
      <w:r>
        <w:rPr>
          <w:color w:val="FFFFFF"/>
          <w:spacing w:val="-4"/>
          <w:w w:val="115"/>
        </w:rPr>
        <w:t>0000</w:t>
      </w:r>
    </w:p>
    <w:p>
      <w:pPr>
        <w:pStyle w:val="BodyText"/>
        <w:spacing w:before="77"/>
      </w:pPr>
    </w:p>
    <w:p>
      <w:pPr>
        <w:pStyle w:val="BodyText"/>
        <w:spacing w:line="619" w:lineRule="auto"/>
        <w:ind w:left="839" w:right="310" w:hanging="19"/>
      </w:pPr>
      <w:hyperlink r:id="rId10">
        <w:r>
          <w:rPr>
            <w:color w:val="FFFFFF"/>
            <w:spacing w:val="-2"/>
          </w:rPr>
          <w:t>email@email.com</w:t>
        </w:r>
      </w:hyperlink>
      <w:r>
        <w:rPr>
          <w:color w:val="FFFFFF"/>
          <w:spacing w:val="-2"/>
        </w:rPr>
        <w:t> Portfolio</w:t>
      </w:r>
    </w:p>
    <w:p>
      <w:pPr>
        <w:pStyle w:val="BodyText"/>
        <w:spacing w:line="196" w:lineRule="exact"/>
        <w:ind w:left="820"/>
      </w:pPr>
      <w:r>
        <w:rPr>
          <w:color w:val="FFFFFF"/>
          <w:spacing w:val="-2"/>
        </w:rPr>
        <w:t>City,</w:t>
      </w:r>
      <w:r>
        <w:rPr>
          <w:color w:val="FFFFFF"/>
          <w:spacing w:val="-7"/>
        </w:rPr>
        <w:t> </w:t>
      </w:r>
      <w:r>
        <w:rPr>
          <w:color w:val="FFFFFF"/>
          <w:spacing w:val="-5"/>
        </w:rPr>
        <w:t>ST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47"/>
      </w:pPr>
    </w:p>
    <w:p>
      <w:pPr>
        <w:pStyle w:val="Heading1"/>
      </w:pPr>
      <w:r>
        <w:rPr>
          <w:color w:val="FF640D"/>
        </w:rPr>
        <w:t>KEY</w:t>
      </w:r>
      <w:r>
        <w:rPr>
          <w:color w:val="FF640D"/>
          <w:spacing w:val="-22"/>
        </w:rPr>
        <w:t> </w:t>
      </w:r>
      <w:r>
        <w:rPr>
          <w:color w:val="FF640D"/>
          <w:spacing w:val="-2"/>
        </w:rPr>
        <w:t>SKILLS</w:t>
      </w:r>
    </w:p>
    <w:p>
      <w:pPr>
        <w:pStyle w:val="BodyText"/>
        <w:spacing w:before="62"/>
        <w:rPr>
          <w:rFonts w:ascii="Verdana"/>
          <w:b/>
          <w:sz w:val="29"/>
        </w:rPr>
      </w:pPr>
    </w:p>
    <w:p>
      <w:pPr>
        <w:pStyle w:val="BodyText"/>
        <w:spacing w:line="374" w:lineRule="auto"/>
        <w:ind w:left="690" w:right="86"/>
      </w:pPr>
      <w:r>
        <w:rPr>
          <w:color w:val="FFFFFF"/>
          <w:w w:val="105"/>
        </w:rPr>
        <w:t>Hotel operations leadership Budgeting and forecasting Guest satisfaction strategy Team hiring and training</w:t>
      </w:r>
      <w:r>
        <w:rPr>
          <w:color w:val="FFFFFF"/>
          <w:spacing w:val="40"/>
          <w:w w:val="105"/>
        </w:rPr>
        <w:t> </w:t>
      </w:r>
      <w:r>
        <w:rPr>
          <w:color w:val="FFFFFF"/>
          <w:w w:val="105"/>
        </w:rPr>
        <w:t>P&amp;L responsibility</w:t>
      </w:r>
    </w:p>
    <w:p>
      <w:pPr>
        <w:pStyle w:val="BodyText"/>
        <w:spacing w:line="276" w:lineRule="auto" w:before="5"/>
        <w:ind w:left="690"/>
      </w:pPr>
      <w:r>
        <w:rPr>
          <w:color w:val="FFFFFF"/>
          <w:w w:val="105"/>
        </w:rPr>
        <w:t>Sales and marketing </w:t>
      </w:r>
      <w:r>
        <w:rPr>
          <w:color w:val="FFFFFF"/>
          <w:spacing w:val="-2"/>
          <w:w w:val="105"/>
        </w:rPr>
        <w:t>alignment</w:t>
      </w:r>
    </w:p>
    <w:p>
      <w:pPr>
        <w:spacing w:before="111"/>
        <w:ind w:left="0" w:right="340" w:firstLine="0"/>
        <w:jc w:val="center"/>
        <w:rPr>
          <w:rFonts w:ascii="Calibri"/>
          <w:sz w:val="82"/>
        </w:rPr>
      </w:pPr>
      <w:r>
        <w:rPr/>
        <w:br w:type="column"/>
      </w:r>
      <w:r>
        <w:rPr>
          <w:rFonts w:ascii="Calibri"/>
          <w:color w:val="FF640D"/>
          <w:spacing w:val="9"/>
          <w:w w:val="125"/>
          <w:sz w:val="82"/>
        </w:rPr>
        <w:t>Shawn</w:t>
      </w:r>
      <w:r>
        <w:rPr>
          <w:rFonts w:ascii="Calibri"/>
          <w:color w:val="FF640D"/>
          <w:spacing w:val="41"/>
          <w:w w:val="125"/>
          <w:sz w:val="82"/>
        </w:rPr>
        <w:t> </w:t>
      </w:r>
      <w:r>
        <w:rPr>
          <w:rFonts w:ascii="Calibri"/>
          <w:color w:val="FF640D"/>
          <w:spacing w:val="-2"/>
          <w:w w:val="125"/>
          <w:sz w:val="82"/>
        </w:rPr>
        <w:t>White</w:t>
      </w:r>
    </w:p>
    <w:p>
      <w:pPr>
        <w:spacing w:before="73"/>
        <w:ind w:left="0" w:right="329" w:firstLine="0"/>
        <w:jc w:val="center"/>
        <w:rPr>
          <w:rFonts w:ascii="Calibri"/>
          <w:sz w:val="26"/>
        </w:rPr>
      </w:pPr>
      <w:r>
        <w:rPr>
          <w:rFonts w:ascii="Calibri"/>
          <w:color w:val="FF640D"/>
          <w:w w:val="120"/>
          <w:sz w:val="26"/>
        </w:rPr>
        <w:t>Hotel</w:t>
      </w:r>
      <w:r>
        <w:rPr>
          <w:rFonts w:ascii="Calibri"/>
          <w:color w:val="FF640D"/>
          <w:spacing w:val="25"/>
          <w:w w:val="120"/>
          <w:sz w:val="26"/>
        </w:rPr>
        <w:t> </w:t>
      </w:r>
      <w:r>
        <w:rPr>
          <w:rFonts w:ascii="Calibri"/>
          <w:color w:val="FF640D"/>
          <w:w w:val="120"/>
          <w:sz w:val="26"/>
        </w:rPr>
        <w:t>General</w:t>
      </w:r>
      <w:r>
        <w:rPr>
          <w:rFonts w:ascii="Calibri"/>
          <w:color w:val="FF640D"/>
          <w:spacing w:val="25"/>
          <w:w w:val="120"/>
          <w:sz w:val="26"/>
        </w:rPr>
        <w:t> </w:t>
      </w:r>
      <w:r>
        <w:rPr>
          <w:rFonts w:ascii="Calibri"/>
          <w:color w:val="FF640D"/>
          <w:spacing w:val="-2"/>
          <w:w w:val="120"/>
          <w:sz w:val="26"/>
        </w:rPr>
        <w:t>Manager</w:t>
      </w:r>
    </w:p>
    <w:p>
      <w:pPr>
        <w:spacing w:line="271" w:lineRule="auto" w:before="185"/>
        <w:ind w:left="779" w:right="1109" w:firstLine="0"/>
        <w:jc w:val="center"/>
        <w:rPr>
          <w:b/>
          <w:sz w:val="16"/>
        </w:rPr>
      </w:pPr>
      <w:r>
        <w:rPr>
          <w:b/>
          <w:color w:val="FF640D"/>
          <w:w w:val="105"/>
          <w:sz w:val="16"/>
        </w:rPr>
        <w:t>Strategic Hotel General Manager with 15+ years of experience leading</w:t>
      </w:r>
      <w:r>
        <w:rPr>
          <w:b/>
          <w:color w:val="FF640D"/>
          <w:spacing w:val="40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full-service</w:t>
      </w:r>
      <w:r>
        <w:rPr>
          <w:b/>
          <w:color w:val="FF640D"/>
          <w:spacing w:val="33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properties</w:t>
      </w:r>
      <w:r>
        <w:rPr>
          <w:b/>
          <w:color w:val="FF640D"/>
          <w:spacing w:val="33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and</w:t>
      </w:r>
      <w:r>
        <w:rPr>
          <w:b/>
          <w:color w:val="FF640D"/>
          <w:spacing w:val="33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resort</w:t>
      </w:r>
      <w:r>
        <w:rPr>
          <w:b/>
          <w:color w:val="FF640D"/>
          <w:spacing w:val="33"/>
          <w:w w:val="105"/>
          <w:sz w:val="16"/>
        </w:rPr>
        <w:t> </w:t>
      </w:r>
      <w:r>
        <w:rPr>
          <w:b/>
          <w:color w:val="FF640D"/>
          <w:w w:val="105"/>
          <w:sz w:val="16"/>
        </w:rPr>
        <w:t>operations</w:t>
      </w:r>
    </w:p>
    <w:p>
      <w:pPr>
        <w:spacing w:line="271" w:lineRule="auto" w:before="90"/>
        <w:ind w:left="779" w:right="1109" w:firstLine="0"/>
        <w:jc w:val="center"/>
        <w:rPr>
          <w:sz w:val="16"/>
        </w:rPr>
      </w:pPr>
      <w:r>
        <w:rPr>
          <w:color w:val="FF640D"/>
          <w:w w:val="105"/>
          <w:sz w:val="16"/>
        </w:rPr>
        <w:t>Expert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in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budgeting,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team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leadership,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and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improving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guest</w:t>
      </w:r>
      <w:r>
        <w:rPr>
          <w:color w:val="FF640D"/>
          <w:spacing w:val="38"/>
          <w:w w:val="105"/>
          <w:sz w:val="16"/>
        </w:rPr>
        <w:t> </w:t>
      </w:r>
      <w:r>
        <w:rPr>
          <w:color w:val="FF640D"/>
          <w:w w:val="105"/>
          <w:sz w:val="16"/>
        </w:rPr>
        <w:t>satisfaction across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departments.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Consistently</w:t>
      </w:r>
      <w:r>
        <w:rPr>
          <w:color w:val="FF640D"/>
          <w:spacing w:val="34"/>
          <w:w w:val="105"/>
          <w:sz w:val="16"/>
        </w:rPr>
        <w:t> </w:t>
      </w:r>
      <w:r>
        <w:rPr>
          <w:color w:val="FF640D"/>
          <w:w w:val="105"/>
          <w:sz w:val="16"/>
        </w:rPr>
        <w:t>meets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revenue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goals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and</w:t>
      </w:r>
      <w:r>
        <w:rPr>
          <w:color w:val="FF640D"/>
          <w:spacing w:val="40"/>
          <w:w w:val="105"/>
          <w:sz w:val="16"/>
        </w:rPr>
        <w:t> </w:t>
      </w:r>
      <w:r>
        <w:rPr>
          <w:color w:val="FF640D"/>
          <w:w w:val="105"/>
          <w:sz w:val="16"/>
        </w:rPr>
        <w:t>develops strong hotel cultures.</w:t>
      </w:r>
    </w:p>
    <w:p>
      <w:pPr>
        <w:pStyle w:val="BodyText"/>
        <w:spacing w:before="23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1" name="Textbox 1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1" name="Textbox 11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FF640D"/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6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12"/>
                                <w:sz w:val="29"/>
                              </w:rPr>
                              <w:t> </w:t>
                            </w: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pt;mso-position-horizontal-relative:char;mso-position-vertical-relative:line" type="#_x0000_t202" id="docshape11" filled="true" fillcolor="#ff640d" stroked="false">
                <w10:anchorlock/>
                <v:textbox inset="0,0,0,0">
                  <w:txbxContent>
                    <w:p>
                      <w:pPr>
                        <w:spacing w:before="53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6"/>
                          <w:sz w:val="29"/>
                        </w:rPr>
                        <w:t>PROFESSIONAL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12"/>
                          <w:sz w:val="29"/>
                        </w:rPr>
                        <w:t> </w:t>
                      </w: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1"/>
        <w:ind w:left="114"/>
      </w:pPr>
      <w:r>
        <w:rPr>
          <w:w w:val="110"/>
        </w:rPr>
        <w:t>February</w:t>
      </w:r>
      <w:r>
        <w:rPr>
          <w:spacing w:val="-10"/>
          <w:w w:val="110"/>
        </w:rPr>
        <w:t> </w:t>
      </w:r>
      <w:r>
        <w:rPr>
          <w:w w:val="110"/>
        </w:rPr>
        <w:t>2016</w:t>
      </w:r>
      <w:r>
        <w:rPr>
          <w:spacing w:val="-5"/>
          <w:w w:val="110"/>
        </w:rPr>
        <w:t> </w:t>
      </w:r>
      <w:r>
        <w:rPr>
          <w:w w:val="110"/>
        </w:rPr>
        <w:t>-</w:t>
      </w:r>
      <w:r>
        <w:rPr>
          <w:spacing w:val="-5"/>
          <w:w w:val="110"/>
        </w:rPr>
        <w:t> </w:t>
      </w:r>
      <w:r>
        <w:rPr>
          <w:spacing w:val="-2"/>
          <w:w w:val="110"/>
        </w:rPr>
        <w:t>Present</w:t>
      </w:r>
    </w:p>
    <w:p>
      <w:pPr>
        <w:pStyle w:val="BodyText"/>
        <w:spacing w:before="76"/>
        <w:ind w:left="114"/>
      </w:pPr>
      <w:r>
        <w:rPr/>
        <w:t>General</w:t>
      </w:r>
      <w:r>
        <w:rPr>
          <w:spacing w:val="23"/>
        </w:rPr>
        <w:t> </w:t>
      </w:r>
      <w:r>
        <w:rPr/>
        <w:t>Manager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Sunrise</w:t>
      </w:r>
      <w:r>
        <w:rPr>
          <w:spacing w:val="33"/>
        </w:rPr>
        <w:t> </w:t>
      </w:r>
      <w:r>
        <w:rPr/>
        <w:t>Hotel</w:t>
      </w:r>
      <w:r>
        <w:rPr>
          <w:spacing w:val="24"/>
        </w:rPr>
        <w:t> </w:t>
      </w:r>
      <w:r>
        <w:rPr/>
        <w:t>&amp;</w:t>
      </w:r>
      <w:r>
        <w:rPr>
          <w:spacing w:val="32"/>
        </w:rPr>
        <w:t> </w:t>
      </w:r>
      <w:r>
        <w:rPr/>
        <w:t>Resort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Miami,</w:t>
      </w:r>
      <w:r>
        <w:rPr>
          <w:spacing w:val="33"/>
        </w:rPr>
        <w:t> </w:t>
      </w:r>
      <w:r>
        <w:rPr>
          <w:spacing w:val="-5"/>
        </w:rPr>
        <w:t>FL</w:t>
      </w:r>
    </w:p>
    <w:p>
      <w:pPr>
        <w:pStyle w:val="BodyText"/>
        <w:tabs>
          <w:tab w:pos="895" w:val="left" w:leader="none"/>
        </w:tabs>
        <w:spacing w:line="276" w:lineRule="auto" w:before="151"/>
        <w:ind w:left="895" w:right="301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Increased</w:t>
      </w:r>
      <w:r>
        <w:rPr>
          <w:spacing w:val="33"/>
          <w:w w:val="105"/>
        </w:rPr>
        <w:t> </w:t>
      </w:r>
      <w:r>
        <w:rPr>
          <w:w w:val="105"/>
        </w:rPr>
        <w:t>annual revenue</w:t>
      </w:r>
      <w:r>
        <w:rPr>
          <w:spacing w:val="33"/>
          <w:w w:val="105"/>
        </w:rPr>
        <w:t> </w:t>
      </w:r>
      <w:r>
        <w:rPr>
          <w:w w:val="105"/>
        </w:rPr>
        <w:t>by 18%</w:t>
      </w:r>
      <w:r>
        <w:rPr>
          <w:spacing w:val="33"/>
          <w:w w:val="105"/>
        </w:rPr>
        <w:t> </w:t>
      </w:r>
      <w:r>
        <w:rPr>
          <w:w w:val="105"/>
        </w:rPr>
        <w:t>over four years</w:t>
      </w:r>
      <w:r>
        <w:rPr>
          <w:spacing w:val="33"/>
          <w:w w:val="105"/>
        </w:rPr>
        <w:t> </w:t>
      </w:r>
      <w:r>
        <w:rPr>
          <w:w w:val="105"/>
        </w:rPr>
        <w:t>by implementing</w:t>
      </w:r>
      <w:r>
        <w:rPr>
          <w:spacing w:val="33"/>
          <w:w w:val="105"/>
        </w:rPr>
        <w:t> </w:t>
      </w:r>
      <w:r>
        <w:rPr>
          <w:w w:val="105"/>
        </w:rPr>
        <w:t>upsell and loyalty programs</w:t>
      </w:r>
    </w:p>
    <w:p>
      <w:pPr>
        <w:pStyle w:val="BodyText"/>
        <w:tabs>
          <w:tab w:pos="895" w:val="left" w:leader="none"/>
        </w:tabs>
        <w:spacing w:line="259" w:lineRule="auto" w:before="89"/>
        <w:ind w:left="895" w:right="274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Managed</w:t>
      </w:r>
      <w:r>
        <w:rPr>
          <w:spacing w:val="-1"/>
          <w:w w:val="110"/>
        </w:rPr>
        <w:t> </w:t>
      </w:r>
      <w:r>
        <w:rPr>
          <w:w w:val="110"/>
        </w:rPr>
        <w:t>a</w:t>
      </w:r>
      <w:r>
        <w:rPr>
          <w:spacing w:val="-1"/>
          <w:w w:val="110"/>
        </w:rPr>
        <w:t> </w:t>
      </w:r>
      <w:r>
        <w:rPr>
          <w:w w:val="110"/>
        </w:rPr>
        <w:t>staff</w:t>
      </w:r>
      <w:r>
        <w:rPr>
          <w:spacing w:val="-6"/>
          <w:w w:val="110"/>
        </w:rPr>
        <w:t> </w:t>
      </w:r>
      <w:r>
        <w:rPr>
          <w:w w:val="110"/>
        </w:rPr>
        <w:t>of</w:t>
      </w:r>
      <w:r>
        <w:rPr>
          <w:spacing w:val="-6"/>
          <w:w w:val="110"/>
        </w:rPr>
        <w:t> </w:t>
      </w:r>
      <w:r>
        <w:rPr>
          <w:w w:val="110"/>
        </w:rPr>
        <w:t>120</w:t>
      </w:r>
      <w:r>
        <w:rPr>
          <w:spacing w:val="-1"/>
          <w:w w:val="110"/>
        </w:rPr>
        <w:t> </w:t>
      </w:r>
      <w:r>
        <w:rPr>
          <w:w w:val="110"/>
        </w:rPr>
        <w:t>and</w:t>
      </w:r>
      <w:r>
        <w:rPr>
          <w:spacing w:val="-1"/>
          <w:w w:val="110"/>
        </w:rPr>
        <w:t> </w:t>
      </w:r>
      <w:r>
        <w:rPr>
          <w:w w:val="110"/>
        </w:rPr>
        <w:t>improved</w:t>
      </w:r>
      <w:r>
        <w:rPr>
          <w:spacing w:val="-1"/>
          <w:w w:val="110"/>
        </w:rPr>
        <w:t> </w:t>
      </w:r>
      <w:r>
        <w:rPr>
          <w:w w:val="110"/>
        </w:rPr>
        <w:t>employee</w:t>
      </w:r>
      <w:r>
        <w:rPr>
          <w:spacing w:val="-1"/>
          <w:w w:val="110"/>
        </w:rPr>
        <w:t> </w:t>
      </w:r>
      <w:r>
        <w:rPr>
          <w:w w:val="110"/>
        </w:rPr>
        <w:t>retention</w:t>
      </w:r>
      <w:r>
        <w:rPr>
          <w:spacing w:val="-1"/>
          <w:w w:val="110"/>
        </w:rPr>
        <w:t> </w:t>
      </w:r>
      <w:r>
        <w:rPr>
          <w:w w:val="110"/>
        </w:rPr>
        <w:t>by</w:t>
      </w:r>
      <w:r>
        <w:rPr>
          <w:spacing w:val="-7"/>
          <w:w w:val="110"/>
        </w:rPr>
        <w:t> </w:t>
      </w:r>
      <w:r>
        <w:rPr>
          <w:w w:val="110"/>
        </w:rPr>
        <w:t>25%</w:t>
      </w:r>
      <w:r>
        <w:rPr>
          <w:spacing w:val="-1"/>
          <w:w w:val="110"/>
        </w:rPr>
        <w:t> </w:t>
      </w:r>
      <w:r>
        <w:rPr>
          <w:w w:val="110"/>
        </w:rPr>
        <w:t>through revised onboarding</w:t>
      </w:r>
    </w:p>
    <w:p>
      <w:pPr>
        <w:pStyle w:val="BodyText"/>
        <w:tabs>
          <w:tab w:pos="895" w:val="left" w:leader="none"/>
        </w:tabs>
        <w:spacing w:line="276" w:lineRule="auto" w:before="104"/>
        <w:ind w:left="895" w:right="882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Boosted average guest rating from 3.9 to 4.6 stars on major review </w:t>
      </w:r>
      <w:r>
        <w:rPr>
          <w:spacing w:val="-2"/>
          <w:w w:val="105"/>
        </w:rPr>
        <w:t>platforms</w:t>
      </w:r>
    </w:p>
    <w:p>
      <w:pPr>
        <w:pStyle w:val="BodyText"/>
        <w:spacing w:before="149"/>
        <w:ind w:left="114"/>
      </w:pPr>
      <w:r>
        <w:rPr>
          <w:w w:val="105"/>
        </w:rPr>
        <w:t>March</w:t>
      </w:r>
      <w:r>
        <w:rPr>
          <w:spacing w:val="18"/>
          <w:w w:val="105"/>
        </w:rPr>
        <w:t> </w:t>
      </w:r>
      <w:r>
        <w:rPr>
          <w:w w:val="105"/>
        </w:rPr>
        <w:t>2012</w:t>
      </w:r>
      <w:r>
        <w:rPr>
          <w:spacing w:val="18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January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2016</w:t>
      </w:r>
    </w:p>
    <w:p>
      <w:pPr>
        <w:pStyle w:val="BodyText"/>
        <w:spacing w:before="91"/>
        <w:ind w:left="114"/>
      </w:pPr>
      <w:r>
        <w:rPr/>
        <w:t>Hotel</w:t>
      </w:r>
      <w:r>
        <w:rPr>
          <w:spacing w:val="23"/>
        </w:rPr>
        <w:t> </w:t>
      </w:r>
      <w:r>
        <w:rPr/>
        <w:t>Manager</w:t>
      </w:r>
      <w:r>
        <w:rPr>
          <w:spacing w:val="26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Coral</w:t>
      </w:r>
      <w:r>
        <w:rPr>
          <w:spacing w:val="23"/>
        </w:rPr>
        <w:t> </w:t>
      </w:r>
      <w:r>
        <w:rPr/>
        <w:t>Bay</w:t>
      </w:r>
      <w:r>
        <w:rPr>
          <w:spacing w:val="25"/>
        </w:rPr>
        <w:t> </w:t>
      </w:r>
      <w:r>
        <w:rPr/>
        <w:t>Inn</w:t>
      </w:r>
      <w:r>
        <w:rPr>
          <w:spacing w:val="33"/>
        </w:rPr>
        <w:t> </w:t>
      </w:r>
      <w:r>
        <w:rPr>
          <w:w w:val="85"/>
        </w:rPr>
        <w:t>|</w:t>
      </w:r>
      <w:r>
        <w:rPr>
          <w:spacing w:val="33"/>
        </w:rPr>
        <w:t> </w:t>
      </w:r>
      <w:r>
        <w:rPr/>
        <w:t>Fort</w:t>
      </w:r>
      <w:r>
        <w:rPr>
          <w:spacing w:val="33"/>
        </w:rPr>
        <w:t> </w:t>
      </w:r>
      <w:r>
        <w:rPr/>
        <w:t>Lauderdale,</w:t>
      </w:r>
      <w:r>
        <w:rPr>
          <w:spacing w:val="33"/>
        </w:rPr>
        <w:t> </w:t>
      </w:r>
      <w:r>
        <w:rPr>
          <w:spacing w:val="-5"/>
        </w:rPr>
        <w:t>FL</w:t>
      </w:r>
    </w:p>
    <w:p>
      <w:pPr>
        <w:pStyle w:val="BodyText"/>
        <w:tabs>
          <w:tab w:pos="895" w:val="left" w:leader="none"/>
        </w:tabs>
        <w:spacing w:before="151"/>
        <w:ind w:left="59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20"/>
          <w:w w:val="105"/>
        </w:rPr>
        <w:t> </w:t>
      </w:r>
      <w:r>
        <w:rPr>
          <w:w w:val="105"/>
        </w:rPr>
        <w:t>all</w:t>
      </w:r>
      <w:r>
        <w:rPr>
          <w:spacing w:val="18"/>
          <w:w w:val="105"/>
        </w:rPr>
        <w:t> </w:t>
      </w:r>
      <w:r>
        <w:rPr>
          <w:w w:val="105"/>
        </w:rPr>
        <w:t>hotel</w:t>
      </w:r>
      <w:r>
        <w:rPr>
          <w:spacing w:val="19"/>
          <w:w w:val="105"/>
        </w:rPr>
        <w:t> </w:t>
      </w:r>
      <w:r>
        <w:rPr>
          <w:w w:val="105"/>
        </w:rPr>
        <w:t>departments,</w:t>
      </w:r>
      <w:r>
        <w:rPr>
          <w:spacing w:val="28"/>
          <w:w w:val="105"/>
        </w:rPr>
        <w:t> </w:t>
      </w:r>
      <w:r>
        <w:rPr>
          <w:w w:val="105"/>
        </w:rPr>
        <w:t>including</w:t>
      </w:r>
      <w:r>
        <w:rPr>
          <w:spacing w:val="28"/>
          <w:w w:val="105"/>
        </w:rPr>
        <w:t> </w:t>
      </w:r>
      <w:r>
        <w:rPr>
          <w:w w:val="105"/>
        </w:rPr>
        <w:t>F&amp;B,</w:t>
      </w:r>
      <w:r>
        <w:rPr>
          <w:spacing w:val="28"/>
          <w:w w:val="105"/>
        </w:rPr>
        <w:t> </w:t>
      </w:r>
      <w:r>
        <w:rPr>
          <w:w w:val="105"/>
        </w:rPr>
        <w:t>housekeeping,</w:t>
      </w:r>
      <w:r>
        <w:rPr>
          <w:spacing w:val="28"/>
          <w:w w:val="105"/>
        </w:rPr>
        <w:t> </w:t>
      </w:r>
      <w:r>
        <w:rPr>
          <w:w w:val="105"/>
        </w:rPr>
        <w:t>and</w:t>
      </w:r>
      <w:r>
        <w:rPr>
          <w:spacing w:val="28"/>
          <w:w w:val="105"/>
        </w:rPr>
        <w:t> </w:t>
      </w:r>
      <w:r>
        <w:rPr>
          <w:spacing w:val="-2"/>
          <w:w w:val="105"/>
        </w:rPr>
        <w:t>events</w:t>
      </w:r>
    </w:p>
    <w:p>
      <w:pPr>
        <w:pStyle w:val="BodyText"/>
        <w:tabs>
          <w:tab w:pos="895" w:val="left" w:leader="none"/>
        </w:tabs>
        <w:spacing w:before="121"/>
        <w:ind w:left="592"/>
      </w:pPr>
      <w:r>
        <w:rPr>
          <w:position w:val="5"/>
        </w:rPr>
        <w:drawing>
          <wp:inline distT="0" distB="0" distL="0" distR="0">
            <wp:extent cx="47624" cy="38099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3809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</w:t>
      </w:r>
      <w:r>
        <w:rPr>
          <w:spacing w:val="24"/>
          <w:w w:val="105"/>
        </w:rPr>
        <w:t> </w:t>
      </w:r>
      <w:r>
        <w:rPr>
          <w:w w:val="105"/>
        </w:rPr>
        <w:t>monthly</w:t>
      </w:r>
      <w:r>
        <w:rPr>
          <w:spacing w:val="16"/>
          <w:w w:val="105"/>
        </w:rPr>
        <w:t> </w:t>
      </w:r>
      <w:r>
        <w:rPr>
          <w:w w:val="105"/>
        </w:rPr>
        <w:t>financial</w:t>
      </w:r>
      <w:r>
        <w:rPr>
          <w:spacing w:val="16"/>
          <w:w w:val="105"/>
        </w:rPr>
        <w:t> </w:t>
      </w:r>
      <w:r>
        <w:rPr>
          <w:w w:val="105"/>
        </w:rPr>
        <w:t>reviews</w:t>
      </w:r>
      <w:r>
        <w:rPr>
          <w:spacing w:val="24"/>
          <w:w w:val="105"/>
        </w:rPr>
        <w:t> </w:t>
      </w:r>
      <w:r>
        <w:rPr>
          <w:w w:val="105"/>
        </w:rPr>
        <w:t>to</w:t>
      </w:r>
      <w:r>
        <w:rPr>
          <w:spacing w:val="24"/>
          <w:w w:val="105"/>
        </w:rPr>
        <w:t> </w:t>
      </w:r>
      <w:r>
        <w:rPr>
          <w:w w:val="105"/>
        </w:rPr>
        <w:t>reduce</w:t>
      </w:r>
      <w:r>
        <w:rPr>
          <w:spacing w:val="17"/>
          <w:w w:val="105"/>
        </w:rPr>
        <w:t> </w:t>
      </w:r>
      <w:r>
        <w:rPr>
          <w:w w:val="105"/>
        </w:rPr>
        <w:t>waste</w:t>
      </w:r>
      <w:r>
        <w:rPr>
          <w:spacing w:val="24"/>
          <w:w w:val="105"/>
        </w:rPr>
        <w:t> </w:t>
      </w:r>
      <w:r>
        <w:rPr>
          <w:w w:val="105"/>
        </w:rPr>
        <w:t>and</w:t>
      </w:r>
      <w:r>
        <w:rPr>
          <w:spacing w:val="24"/>
          <w:w w:val="105"/>
        </w:rPr>
        <w:t> </w:t>
      </w:r>
      <w:r>
        <w:rPr>
          <w:w w:val="105"/>
        </w:rPr>
        <w:t>track</w:t>
      </w:r>
      <w:r>
        <w:rPr>
          <w:spacing w:val="25"/>
          <w:w w:val="105"/>
        </w:rPr>
        <w:t> </w:t>
      </w:r>
      <w:r>
        <w:rPr>
          <w:spacing w:val="-2"/>
          <w:w w:val="105"/>
        </w:rPr>
        <w:t>goals</w:t>
      </w:r>
    </w:p>
    <w:p>
      <w:pPr>
        <w:pStyle w:val="BodyText"/>
        <w:tabs>
          <w:tab w:pos="895" w:val="left" w:leader="none"/>
        </w:tabs>
        <w:spacing w:before="106"/>
        <w:ind w:left="592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10"/>
        </w:rPr>
        <w:t>Trained</w:t>
      </w:r>
      <w:r>
        <w:rPr>
          <w:spacing w:val="-2"/>
          <w:w w:val="110"/>
        </w:rPr>
        <w:t> </w:t>
      </w:r>
      <w:r>
        <w:rPr>
          <w:w w:val="110"/>
        </w:rPr>
        <w:t>supervisors</w:t>
      </w:r>
      <w:r>
        <w:rPr>
          <w:spacing w:val="-2"/>
          <w:w w:val="110"/>
        </w:rPr>
        <w:t> </w:t>
      </w:r>
      <w:r>
        <w:rPr>
          <w:w w:val="110"/>
        </w:rPr>
        <w:t>in</w:t>
      </w:r>
      <w:r>
        <w:rPr>
          <w:spacing w:val="-1"/>
          <w:w w:val="110"/>
        </w:rPr>
        <w:t> </w:t>
      </w:r>
      <w:r>
        <w:rPr>
          <w:w w:val="110"/>
        </w:rPr>
        <w:t>guest</w:t>
      </w:r>
      <w:r>
        <w:rPr>
          <w:spacing w:val="-2"/>
          <w:w w:val="110"/>
        </w:rPr>
        <w:t> </w:t>
      </w:r>
      <w:r>
        <w:rPr>
          <w:w w:val="110"/>
        </w:rPr>
        <w:t>service</w:t>
      </w:r>
      <w:r>
        <w:rPr>
          <w:spacing w:val="-1"/>
          <w:w w:val="110"/>
        </w:rPr>
        <w:t> </w:t>
      </w:r>
      <w:r>
        <w:rPr>
          <w:w w:val="110"/>
        </w:rPr>
        <w:t>protocols</w:t>
      </w:r>
      <w:r>
        <w:rPr>
          <w:spacing w:val="-2"/>
          <w:w w:val="110"/>
        </w:rPr>
        <w:t> </w:t>
      </w:r>
      <w:r>
        <w:rPr>
          <w:w w:val="110"/>
        </w:rPr>
        <w:t>and</w:t>
      </w:r>
      <w:r>
        <w:rPr>
          <w:spacing w:val="-1"/>
          <w:w w:val="110"/>
        </w:rPr>
        <w:t> </w:t>
      </w:r>
      <w:r>
        <w:rPr>
          <w:w w:val="110"/>
        </w:rPr>
        <w:t>crisis</w:t>
      </w:r>
      <w:r>
        <w:rPr>
          <w:spacing w:val="-2"/>
          <w:w w:val="110"/>
        </w:rPr>
        <w:t> management</w:t>
      </w:r>
    </w:p>
    <w:p>
      <w:pPr>
        <w:pStyle w:val="BodyText"/>
        <w:spacing w:before="27" w:after="1"/>
        <w:rPr>
          <w:sz w:val="20"/>
        </w:rPr>
      </w:pPr>
    </w:p>
    <w:p>
      <w:pPr>
        <w:spacing w:line="240" w:lineRule="auto"/>
        <w:ind w:left="-68" w:right="-58" w:firstLine="0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FF640D"/>
                        </a:solidFill>
                      </wps:spPr>
                      <wps:txbx>
                        <w:txbxContent>
                          <w:p>
                            <w:pPr>
                              <w:spacing w:before="53"/>
                              <w:ind w:left="182" w:right="0" w:firstLine="0"/>
                              <w:jc w:val="left"/>
                              <w:rPr>
                                <w:rFonts w:ascii="Verdana"/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rFonts w:ascii="Verdana"/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ff640d" stroked="false">
                <w10:anchorlock/>
                <v:textbox inset="0,0,0,0">
                  <w:txbxContent>
                    <w:p>
                      <w:pPr>
                        <w:spacing w:before="53"/>
                        <w:ind w:left="182" w:right="0" w:firstLine="0"/>
                        <w:jc w:val="left"/>
                        <w:rPr>
                          <w:rFonts w:ascii="Verdana"/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rFonts w:ascii="Verdana"/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line="345" w:lineRule="auto" w:before="161"/>
        <w:ind w:left="114" w:right="3048"/>
      </w:pPr>
      <w:r>
        <w:rPr/>
        <w:t>Bachelor</w:t>
      </w:r>
      <w:r>
        <w:rPr>
          <w:spacing w:val="38"/>
        </w:rPr>
        <w:t> </w:t>
      </w:r>
      <w:r>
        <w:rPr/>
        <w:t>of</w:t>
      </w:r>
      <w:r>
        <w:rPr>
          <w:spacing w:val="38"/>
        </w:rPr>
        <w:t> </w:t>
      </w:r>
      <w:r>
        <w:rPr/>
        <w:t>Science</w:t>
      </w:r>
      <w:r>
        <w:rPr>
          <w:spacing w:val="40"/>
        </w:rPr>
        <w:t> </w:t>
      </w:r>
      <w:r>
        <w:rPr/>
        <w:t>in</w:t>
      </w:r>
      <w:r>
        <w:rPr>
          <w:spacing w:val="40"/>
        </w:rPr>
        <w:t> </w:t>
      </w:r>
      <w:r>
        <w:rPr/>
        <w:t>Hospitality</w:t>
      </w:r>
      <w:r>
        <w:rPr>
          <w:spacing w:val="36"/>
        </w:rPr>
        <w:t> </w:t>
      </w:r>
      <w:r>
        <w:rPr/>
        <w:t>Management Florida Atlantic University </w:t>
      </w:r>
      <w:r>
        <w:rPr>
          <w:w w:val="85"/>
        </w:rPr>
        <w:t>| </w:t>
      </w:r>
      <w:r>
        <w:rPr/>
        <w:t>2011</w:t>
      </w:r>
    </w:p>
    <w:sectPr>
      <w:type w:val="continuous"/>
      <w:pgSz w:w="11920" w:h="16860"/>
      <w:pgMar w:top="0" w:bottom="0" w:left="425" w:right="0"/>
      <w:cols w:num="2" w:equalWidth="0">
        <w:col w:w="3198" w:space="615"/>
        <w:col w:w="768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Verdana">
    <w:altName w:val="Verdana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14"/>
      <w:outlineLvl w:val="1"/>
    </w:pPr>
    <w:rPr>
      <w:rFonts w:ascii="Verdana" w:hAnsi="Verdana" w:eastAsia="Verdana" w:cs="Verdana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email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2026-02-12T10:44:11Z</dcterms:created>
  <dcterms:modified xsi:type="dcterms:W3CDTF">2026-02-12T10:44:11Z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2026-02-12T00:00:00Z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2026-02-12T00:00:00Z</vt:filetime>
  </property>
  <property fmtid="{D5CDD505-2E9C-101B-9397-08002B2CF9AE}" pid="5" name="Producer">
    <vt:lpwstr>Skia/PDF m121</vt:lpwstr>
  </property>
</Properties>
</file>