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110" w:right="15" w:firstLine="0"/>
        <w:jc w:val="center"/>
        <w:rPr>
          <w:sz w:val="74"/>
        </w:rPr>
      </w:pPr>
      <w:r>
        <w:rPr>
          <w:b/>
          <w:color w:val="FFFFFF"/>
          <w:spacing w:val="10"/>
          <w:sz w:val="74"/>
        </w:rPr>
        <w:t>Sara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4"/>
          <w:sz w:val="74"/>
        </w:rPr>
        <w:t>Kim</w:t>
      </w:r>
    </w:p>
    <w:p>
      <w:pPr>
        <w:pStyle w:val="Heading1"/>
        <w:spacing w:before="207"/>
        <w:ind w:left="4110"/>
        <w:jc w:val="center"/>
      </w:pPr>
      <w:r>
        <w:rPr>
          <w:color w:val="FFFFFF"/>
        </w:rPr>
        <w:t>IT</w:t>
      </w:r>
      <w:r>
        <w:rPr>
          <w:color w:val="FFFFFF"/>
          <w:spacing w:val="1"/>
        </w:rPr>
        <w:t> </w:t>
      </w:r>
      <w:r>
        <w:rPr>
          <w:color w:val="FFFFFF"/>
        </w:rPr>
        <w:t>Project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Manager</w:t>
      </w:r>
    </w:p>
    <w:p>
      <w:pPr>
        <w:pStyle w:val="Heading2"/>
        <w:spacing w:line="249" w:lineRule="auto" w:before="155"/>
        <w:ind w:left="4065"/>
      </w:pPr>
      <w:r>
        <w:rPr>
          <w:color w:val="FFFFFF"/>
        </w:rPr>
        <w:t>IT Project Manager with seven years of experience in network upgrades and cybersecurity deployments. Expertise in ﬁrewall implementations, 24/7</w:t>
      </w:r>
      <w:r>
        <w:rPr>
          <w:color w:val="FFFFFF"/>
          <w:spacing w:val="32"/>
        </w:rPr>
        <w:t> </w:t>
      </w:r>
      <w:r>
        <w:rPr>
          <w:color w:val="FFFFFF"/>
        </w:rPr>
        <w:t>operations</w:t>
      </w:r>
      <w:r>
        <w:rPr>
          <w:color w:val="FFFFFF"/>
          <w:spacing w:val="32"/>
        </w:rPr>
        <w:t> </w:t>
      </w:r>
      <w:r>
        <w:rPr>
          <w:color w:val="FFFFFF"/>
        </w:rPr>
        <w:t>coordination,</w:t>
      </w:r>
      <w:r>
        <w:rPr>
          <w:color w:val="FFFFFF"/>
          <w:spacing w:val="32"/>
        </w:rPr>
        <w:t> </w:t>
      </w:r>
      <w:r>
        <w:rPr>
          <w:color w:val="FFFFFF"/>
        </w:rPr>
        <w:t>and</w:t>
      </w:r>
      <w:r>
        <w:rPr>
          <w:color w:val="FFFFFF"/>
          <w:spacing w:val="32"/>
        </w:rPr>
        <w:t> </w:t>
      </w:r>
      <w:r>
        <w:rPr>
          <w:color w:val="FFFFFF"/>
        </w:rPr>
        <w:t>breach</w:t>
      </w:r>
      <w:r>
        <w:rPr>
          <w:color w:val="FFFFFF"/>
          <w:spacing w:val="32"/>
        </w:rPr>
        <w:t> </w:t>
      </w:r>
      <w:r>
        <w:rPr>
          <w:color w:val="FFFFFF"/>
        </w:rPr>
        <w:t>reduction,</w:t>
      </w:r>
      <w:r>
        <w:rPr>
          <w:color w:val="FFFFFF"/>
          <w:spacing w:val="32"/>
        </w:rPr>
        <w:t> </w:t>
      </w:r>
      <w:r>
        <w:rPr>
          <w:color w:val="FFFFFF"/>
        </w:rPr>
        <w:t>having</w:t>
      </w:r>
      <w:r>
        <w:rPr>
          <w:color w:val="FFFFFF"/>
          <w:spacing w:val="32"/>
        </w:rPr>
        <w:t> </w:t>
      </w:r>
      <w:r>
        <w:rPr>
          <w:color w:val="FFFFFF"/>
        </w:rPr>
        <w:t>led</w:t>
      </w:r>
      <w:r>
        <w:rPr>
          <w:color w:val="FFFFFF"/>
          <w:spacing w:val="32"/>
        </w:rPr>
        <w:t> </w:t>
      </w:r>
      <w:r>
        <w:rPr>
          <w:color w:val="FFFFFF"/>
        </w:rPr>
        <w:t>multi-site rollouts that cut security incidents by 40%. Strong communicator adept at aligning technical teams and business stakeholders.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44"/>
        <w:rPr>
          <w:b/>
          <w:sz w:val="20"/>
        </w:rPr>
      </w:pPr>
    </w:p>
    <w:p>
      <w:pPr>
        <w:spacing w:after="0" w:line="240" w:lineRule="auto"/>
        <w:rPr>
          <w:b/>
          <w:sz w:val="20"/>
        </w:rPr>
        <w:sectPr>
          <w:type w:val="continuous"/>
          <w:pgSz w:w="11920" w:h="16860"/>
          <w:pgMar w:top="880" w:bottom="280" w:left="566" w:right="283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spacing w:line="240" w:lineRule="auto" w:before="0"/>
        <w:rPr>
          <w:sz w:val="18"/>
        </w:rPr>
      </w:pPr>
    </w:p>
    <w:p>
      <w:pPr>
        <w:spacing w:line="240" w:lineRule="auto"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70"/>
        <w:ind w:left="1144"/>
      </w:pPr>
      <w:r>
        <w:rPr>
          <w:b w:val="0"/>
        </w:rPr>
        <w:br w:type="column"/>
      </w:r>
      <w:r>
        <w:rPr>
          <w:color w:val="618553"/>
          <w:spacing w:val="2"/>
        </w:rPr>
        <w:t>PROFESSIONAL</w:t>
      </w:r>
      <w:r>
        <w:rPr>
          <w:color w:val="618553"/>
          <w:spacing w:val="46"/>
        </w:rPr>
        <w:t> </w:t>
      </w:r>
      <w:r>
        <w:rPr>
          <w:color w:val="618553"/>
          <w:spacing w:val="-2"/>
        </w:rPr>
        <w:t>EXPERIENCE</w:t>
      </w:r>
    </w:p>
    <w:p>
      <w:pPr>
        <w:spacing w:line="240" w:lineRule="auto" w:before="145"/>
        <w:rPr>
          <w:b/>
          <w:sz w:val="20"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IT</w:t>
      </w:r>
      <w:r>
        <w:rPr>
          <w:spacing w:val="25"/>
          <w:sz w:val="20"/>
        </w:rPr>
        <w:t> </w:t>
      </w:r>
      <w:r>
        <w:rPr>
          <w:sz w:val="20"/>
        </w:rPr>
        <w:t>PROJECT</w:t>
      </w:r>
      <w:r>
        <w:rPr>
          <w:spacing w:val="26"/>
          <w:sz w:val="20"/>
        </w:rPr>
        <w:t> </w:t>
      </w:r>
      <w:r>
        <w:rPr>
          <w:sz w:val="20"/>
        </w:rPr>
        <w:t>MANAGER</w:t>
      </w:r>
      <w:r>
        <w:rPr>
          <w:spacing w:val="2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SECURENET</w:t>
      </w:r>
      <w:r>
        <w:rPr>
          <w:spacing w:val="25"/>
          <w:sz w:val="20"/>
        </w:rPr>
        <w:t> </w:t>
      </w:r>
      <w:r>
        <w:rPr>
          <w:sz w:val="20"/>
        </w:rPr>
        <w:t>CORP.,</w:t>
      </w:r>
      <w:r>
        <w:rPr>
          <w:spacing w:val="32"/>
          <w:sz w:val="20"/>
        </w:rPr>
        <w:t> </w:t>
      </w:r>
      <w:r>
        <w:rPr>
          <w:sz w:val="20"/>
        </w:rPr>
        <w:t>NEW</w:t>
      </w:r>
      <w:r>
        <w:rPr>
          <w:spacing w:val="25"/>
          <w:sz w:val="20"/>
        </w:rPr>
        <w:t> </w:t>
      </w:r>
      <w:r>
        <w:rPr>
          <w:sz w:val="20"/>
        </w:rPr>
        <w:t>YORK,</w:t>
      </w:r>
      <w:r>
        <w:rPr>
          <w:spacing w:val="31"/>
          <w:sz w:val="20"/>
        </w:rPr>
        <w:t> </w:t>
      </w:r>
      <w:r>
        <w:rPr>
          <w:spacing w:val="-5"/>
          <w:sz w:val="20"/>
        </w:rPr>
        <w:t>NY</w:t>
      </w:r>
    </w:p>
    <w:p>
      <w:pPr>
        <w:spacing w:before="16"/>
        <w:ind w:left="921" w:right="0" w:firstLine="0"/>
        <w:jc w:val="left"/>
        <w:rPr>
          <w:sz w:val="20"/>
        </w:rPr>
      </w:pPr>
      <w:r>
        <w:rPr>
          <w:sz w:val="20"/>
        </w:rPr>
        <w:t>FEBRUARY</w:t>
      </w:r>
      <w:r>
        <w:rPr>
          <w:spacing w:val="4"/>
          <w:sz w:val="20"/>
        </w:rPr>
        <w:t> </w:t>
      </w:r>
      <w:r>
        <w:rPr>
          <w:sz w:val="20"/>
        </w:rPr>
        <w:t>2019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2281" w:space="862"/>
            <w:col w:w="7928"/>
          </w:cols>
        </w:sectPr>
      </w:pPr>
    </w:p>
    <w:p>
      <w:pPr>
        <w:spacing w:line="240" w:lineRule="auto" w:before="46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spacing w:line="240" w:lineRule="auto" w:before="0"/>
        <w:rPr>
          <w:sz w:val="18"/>
        </w:rPr>
      </w:pPr>
    </w:p>
    <w:p>
      <w:pPr>
        <w:spacing w:line="240" w:lineRule="auto"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16" w:val="left" w:leader="none"/>
          <w:tab w:pos="1218" w:val="left" w:leader="none"/>
        </w:tabs>
        <w:spacing w:line="216" w:lineRule="auto" w:before="172" w:after="0"/>
        <w:ind w:left="1218" w:right="1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Directed multi-site firewall deployments, reducing security breaches by 40%.</w:t>
      </w:r>
    </w:p>
    <w:p>
      <w:pPr>
        <w:pStyle w:val="ListParagraph"/>
        <w:numPr>
          <w:ilvl w:val="0"/>
          <w:numId w:val="1"/>
        </w:numPr>
        <w:tabs>
          <w:tab w:pos="1216" w:val="left" w:leader="none"/>
          <w:tab w:pos="1218" w:val="left" w:leader="none"/>
        </w:tabs>
        <w:spacing w:line="204" w:lineRule="auto" w:before="86" w:after="0"/>
        <w:ind w:left="1218" w:right="720" w:hanging="298"/>
        <w:jc w:val="left"/>
        <w:rPr>
          <w:sz w:val="20"/>
        </w:rPr>
      </w:pPr>
      <w:r>
        <w:rPr>
          <w:w w:val="105"/>
          <w:sz w:val="20"/>
        </w:rPr>
        <w:t>Coordinated around-the-clock teams to maintain zero critical </w:t>
      </w:r>
      <w:r>
        <w:rPr>
          <w:spacing w:val="-2"/>
          <w:w w:val="105"/>
          <w:sz w:val="20"/>
        </w:rPr>
        <w:t>downtime.</w:t>
      </w:r>
    </w:p>
    <w:p>
      <w:pPr>
        <w:pStyle w:val="ListParagraph"/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2740" w:space="626"/>
            <w:col w:w="7705"/>
          </w:cols>
        </w:sectPr>
      </w:pPr>
    </w:p>
    <w:p>
      <w:pPr>
        <w:spacing w:line="240" w:lineRule="auto" w:before="16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880" w:bottom="280" w:left="566" w:right="283"/>
        </w:sect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spacing w:before="164"/>
        <w:ind w:left="10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NETWORK</w:t>
      </w:r>
      <w:r>
        <w:rPr>
          <w:spacing w:val="36"/>
          <w:sz w:val="20"/>
        </w:rPr>
        <w:t> </w:t>
      </w:r>
      <w:r>
        <w:rPr>
          <w:sz w:val="20"/>
        </w:rPr>
        <w:t>ENGINEER</w:t>
      </w:r>
      <w:r>
        <w:rPr>
          <w:spacing w:val="3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9"/>
          <w:position w:val="2"/>
          <w:sz w:val="20"/>
        </w:rPr>
        <w:t> </w:t>
      </w:r>
      <w:r>
        <w:rPr>
          <w:sz w:val="20"/>
        </w:rPr>
        <w:t>BYTEWAVE</w:t>
      </w:r>
      <w:r>
        <w:rPr>
          <w:spacing w:val="37"/>
          <w:sz w:val="20"/>
        </w:rPr>
        <w:t> </w:t>
      </w:r>
      <w:r>
        <w:rPr>
          <w:sz w:val="20"/>
        </w:rPr>
        <w:t>SOLUTIONS,</w:t>
      </w:r>
      <w:r>
        <w:rPr>
          <w:spacing w:val="37"/>
          <w:sz w:val="20"/>
        </w:rPr>
        <w:t> </w:t>
      </w:r>
      <w:r>
        <w:rPr>
          <w:sz w:val="20"/>
        </w:rPr>
        <w:t>NEW</w:t>
      </w:r>
      <w:r>
        <w:rPr>
          <w:spacing w:val="31"/>
          <w:sz w:val="20"/>
        </w:rPr>
        <w:t> </w:t>
      </w:r>
      <w:r>
        <w:rPr>
          <w:sz w:val="20"/>
        </w:rPr>
        <w:t>YORK,</w:t>
      </w:r>
      <w:r>
        <w:rPr>
          <w:spacing w:val="36"/>
          <w:sz w:val="20"/>
        </w:rPr>
        <w:t> </w:t>
      </w:r>
      <w:r>
        <w:rPr>
          <w:spacing w:val="-5"/>
          <w:sz w:val="20"/>
        </w:rPr>
        <w:t>NY</w:t>
      </w:r>
    </w:p>
    <w:p>
      <w:pPr>
        <w:spacing w:line="96" w:lineRule="exact" w:before="15"/>
        <w:ind w:left="103" w:right="0" w:firstLine="0"/>
        <w:jc w:val="left"/>
        <w:rPr>
          <w:sz w:val="20"/>
        </w:rPr>
      </w:pPr>
      <w:r>
        <w:rPr>
          <w:sz w:val="20"/>
        </w:rPr>
        <w:t>JULY</w:t>
      </w:r>
      <w:r>
        <w:rPr>
          <w:spacing w:val="8"/>
          <w:sz w:val="20"/>
        </w:rPr>
        <w:t> </w:t>
      </w:r>
      <w:r>
        <w:rPr>
          <w:sz w:val="20"/>
        </w:rPr>
        <w:t>2016</w:t>
      </w:r>
      <w:r>
        <w:rPr>
          <w:spacing w:val="9"/>
          <w:sz w:val="20"/>
        </w:rPr>
        <w:t> </w:t>
      </w:r>
      <w:r>
        <w:rPr>
          <w:sz w:val="20"/>
        </w:rPr>
        <w:t>–</w:t>
      </w:r>
      <w:r>
        <w:rPr>
          <w:spacing w:val="9"/>
          <w:sz w:val="20"/>
        </w:rPr>
        <w:t> </w:t>
      </w:r>
      <w:r>
        <w:rPr>
          <w:sz w:val="20"/>
        </w:rPr>
        <w:t>JANUARY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 w:line="96" w:lineRule="exact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1494" w:space="2467"/>
            <w:col w:w="7110"/>
          </w:cols>
        </w:sectPr>
      </w:pP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Cybersecurity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Network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24/7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Incident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</w:p>
    <w:p>
      <w:pPr>
        <w:spacing w:line="240" w:lineRule="auto" w:before="77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ListParagraph"/>
        <w:numPr>
          <w:ilvl w:val="0"/>
          <w:numId w:val="2"/>
        </w:numPr>
        <w:tabs>
          <w:tab w:pos="659" w:val="left" w:leader="none"/>
          <w:tab w:pos="661" w:val="left" w:leader="none"/>
        </w:tabs>
        <w:spacing w:line="216" w:lineRule="auto" w:before="0" w:after="0"/>
        <w:ind w:left="661" w:right="229" w:hanging="298"/>
        <w:jc w:val="left"/>
        <w:rPr>
          <w:position w:val="-2"/>
          <w:sz w:val="31"/>
        </w:rPr>
      </w:pPr>
      <w:r>
        <w:rPr>
          <w:w w:val="105"/>
          <w:sz w:val="20"/>
        </w:rPr>
        <w:t>Upgraded enterprise LAN for 500+ users, boosting throughput by </w:t>
      </w:r>
      <w:r>
        <w:rPr>
          <w:spacing w:val="-4"/>
          <w:w w:val="105"/>
          <w:sz w:val="20"/>
        </w:rPr>
        <w:t>35%.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240" w:lineRule="auto" w:before="46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Implemented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monitoring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tools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cut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mean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time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repair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2"/>
          <w:w w:val="105"/>
          <w:sz w:val="20"/>
        </w:rPr>
        <w:t> </w:t>
      </w:r>
      <w:r>
        <w:rPr>
          <w:spacing w:val="-4"/>
          <w:w w:val="105"/>
          <w:sz w:val="20"/>
        </w:rPr>
        <w:t>25%.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2511" w:space="1413"/>
            <w:col w:w="7147"/>
          </w:cols>
        </w:sectPr>
      </w:pPr>
    </w:p>
    <w:p>
      <w:pPr>
        <w:spacing w:line="240" w:lineRule="auto" w:before="5"/>
        <w:rPr>
          <w:sz w:val="14"/>
        </w:rPr>
      </w:pPr>
    </w:p>
    <w:p>
      <w:pPr>
        <w:spacing w:after="0" w:line="240" w:lineRule="auto"/>
        <w:rPr>
          <w:sz w:val="14"/>
        </w:rPr>
        <w:sectPr>
          <w:type w:val="continuous"/>
          <w:pgSz w:w="11920" w:h="16860"/>
          <w:pgMar w:top="880" w:bottom="280" w:left="566" w:right="283"/>
        </w:sectPr>
      </w:pPr>
    </w:p>
    <w:p>
      <w:pPr>
        <w:pStyle w:val="Heading1"/>
        <w:spacing w:before="157"/>
      </w:pPr>
      <w:r>
        <w:rPr>
          <w:color w:val="424242"/>
          <w:spacing w:val="-2"/>
        </w:rPr>
        <w:t>CERTIFICATIONS</w:t>
      </w:r>
    </w:p>
    <w:p>
      <w:pPr>
        <w:pStyle w:val="Heading2"/>
        <w:spacing w:before="70"/>
        <w:ind w:left="103"/>
      </w:pPr>
      <w:r>
        <w:rPr>
          <w:b w:val="0"/>
        </w:rPr>
        <w:br w:type="column"/>
      </w:r>
      <w:r>
        <w:rPr>
          <w:color w:val="618553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2057" w:space="2128"/>
            <w:col w:w="6886"/>
          </w:cols>
        </w:sectPr>
      </w:pPr>
    </w:p>
    <w:p>
      <w:pPr>
        <w:pStyle w:val="ListParagraph"/>
        <w:numPr>
          <w:ilvl w:val="0"/>
          <w:numId w:val="2"/>
        </w:numPr>
        <w:tabs>
          <w:tab w:pos="659" w:val="left" w:leader="none"/>
        </w:tabs>
        <w:spacing w:line="343" w:lineRule="exact" w:before="192" w:after="0"/>
        <w:ind w:left="659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505325"/>
                                </a:moveTo>
                                <a:lnTo>
                                  <a:pt x="247637" y="45053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5053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09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0961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096125"/>
                                </a:lnTo>
                                <a:lnTo>
                                  <a:pt x="2466975" y="70961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0961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26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267075">
                                <a:moveTo>
                                  <a:pt x="4767834" y="2990850"/>
                                </a:moveTo>
                                <a:lnTo>
                                  <a:pt x="138112" y="2990850"/>
                                </a:lnTo>
                                <a:lnTo>
                                  <a:pt x="131330" y="2991027"/>
                                </a:lnTo>
                                <a:lnTo>
                                  <a:pt x="91592" y="2998927"/>
                                </a:lnTo>
                                <a:lnTo>
                                  <a:pt x="55841" y="3018040"/>
                                </a:lnTo>
                                <a:lnTo>
                                  <a:pt x="27190" y="3046692"/>
                                </a:lnTo>
                                <a:lnTo>
                                  <a:pt x="8077" y="3082442"/>
                                </a:lnTo>
                                <a:lnTo>
                                  <a:pt x="177" y="3122180"/>
                                </a:lnTo>
                                <a:lnTo>
                                  <a:pt x="0" y="3128962"/>
                                </a:lnTo>
                                <a:lnTo>
                                  <a:pt x="177" y="3135757"/>
                                </a:lnTo>
                                <a:lnTo>
                                  <a:pt x="8077" y="3175482"/>
                                </a:lnTo>
                                <a:lnTo>
                                  <a:pt x="27190" y="3211245"/>
                                </a:lnTo>
                                <a:lnTo>
                                  <a:pt x="55841" y="3239897"/>
                                </a:lnTo>
                                <a:lnTo>
                                  <a:pt x="91592" y="3259010"/>
                                </a:lnTo>
                                <a:lnTo>
                                  <a:pt x="131330" y="3266910"/>
                                </a:lnTo>
                                <a:lnTo>
                                  <a:pt x="138112" y="3267075"/>
                                </a:lnTo>
                                <a:lnTo>
                                  <a:pt x="4767834" y="3267075"/>
                                </a:lnTo>
                                <a:lnTo>
                                  <a:pt x="4767834" y="2990850"/>
                                </a:lnTo>
                                <a:close/>
                              </a:path>
                              <a:path w="4768215" h="32670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0;top:4080;width:4275;height:12780" id="docshape2" coordorigin="0,4080" coordsize="4275,12780" path="m4275,11175l390,11175,390,16860,4275,16860,4275,11175xm4275,4080l0,4080,0,4095,4275,4095,4275,4080xe" filled="true" fillcolor="#618553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618553" stroked="false">
                  <v:path arrowok="t"/>
                  <v:fill type="solid"/>
                </v:shape>
                <v:shape style="position:absolute;left:389;top:0;width:3885;height:11175" id="docshape4" coordorigin="390,0" coordsize="3885,11175" path="m4275,4095l390,4095,390,11175,4275,11175,4275,4095xm4275,0l390,0,390,4080,4275,4080,4275,0xe" filled="true" fillcolor="#618553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61855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5145" id="docshape9" coordorigin="4410,4335" coordsize="7509,5145" path="m11918,9045l4627,9045,4617,9045,4606,9046,4596,9047,4585,9049,4575,9052,4564,9054,4554,9058,4544,9062,4534,9066,4525,9071,4516,9076,4507,9082,4498,9088,4490,9094,4481,9101,4474,9109,4466,9116,4459,9125,4453,9133,4447,9142,4441,9151,4436,9160,4431,9169,4427,9179,4423,9189,4419,9199,4417,9210,4414,9220,4412,9231,4411,9241,4410,9252,4410,9262,4410,9273,4411,9284,4412,9294,4414,9305,4417,9315,4419,9326,4423,9336,4427,9346,4431,9356,4436,9365,4441,9374,4447,9383,4453,9392,4459,9400,4466,9409,4474,9416,4481,9424,4490,9431,4498,9437,4507,9443,4516,9449,4525,9454,4534,9459,4544,9463,4554,9467,4564,9471,4575,9473,4585,9476,4596,9478,4606,9479,4617,9480,4627,9480,11918,9480,11918,904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618553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position w:val="-4"/>
          <w:sz w:val="31"/>
        </w:rPr>
        <w:t>•</w:t>
      </w:r>
      <w:r>
        <w:rPr>
          <w:spacing w:val="52"/>
          <w:w w:val="150"/>
          <w:position w:val="-4"/>
          <w:sz w:val="31"/>
        </w:rPr>
        <w:t> </w:t>
      </w:r>
      <w:r>
        <w:rPr>
          <w:sz w:val="18"/>
        </w:rPr>
        <w:t>PMP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1"/>
          <w:numId w:val="2"/>
        </w:numPr>
        <w:tabs>
          <w:tab w:pos="957" w:val="left" w:leader="none"/>
        </w:tabs>
        <w:spacing w:line="343" w:lineRule="exact" w:before="0" w:after="0"/>
        <w:ind w:left="957" w:right="0" w:hanging="296"/>
        <w:jc w:val="left"/>
        <w:rPr>
          <w:sz w:val="18"/>
        </w:rPr>
      </w:pPr>
      <w:r>
        <w:rPr>
          <w:sz w:val="18"/>
        </w:rPr>
        <w:t>CISSP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4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0"/>
          <w:numId w:val="2"/>
        </w:numPr>
        <w:tabs>
          <w:tab w:pos="659" w:val="left" w:leader="none"/>
          <w:tab w:pos="661" w:val="left" w:leader="none"/>
        </w:tabs>
        <w:spacing w:line="216" w:lineRule="auto" w:before="198" w:after="0"/>
        <w:ind w:left="661" w:right="4096" w:hanging="298"/>
        <w:jc w:val="left"/>
        <w:rPr>
          <w:position w:val="-2"/>
          <w:sz w:val="31"/>
        </w:rPr>
      </w:pPr>
      <w:r>
        <w:rPr/>
        <w:br w:type="column"/>
      </w:r>
      <w:r>
        <w:rPr>
          <w:sz w:val="20"/>
        </w:rPr>
        <w:t>B.S. in Information Systems NYU | 2016</w:t>
      </w:r>
    </w:p>
    <w:sectPr>
      <w:type w:val="continuous"/>
      <w:pgSz w:w="11920" w:h="16860"/>
      <w:pgMar w:top="880" w:bottom="280" w:left="566" w:right="283"/>
      <w:cols w:num="2" w:equalWidth="0">
        <w:col w:w="2125" w:space="1577"/>
        <w:col w:w="73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0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6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2026-02-13T20:48:31Z</dcterms:created>
  <dcterms:modified xsi:type="dcterms:W3CDTF">2026-02-13T20:48:31Z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