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7"/>
        <w:rPr>
          <w:rFonts w:ascii="Times New Roman"/>
          <w:sz w:val="20"/>
        </w:rPr>
      </w:pPr>
    </w:p>
    <w:p>
      <w:pPr>
        <w:spacing w:line="240" w:lineRule="auto"/>
        <w:ind w:left="459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653915" cy="3810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53915" cy="3810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6"/>
                              <w:ind w:left="357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CC8B00"/>
                                <w:spacing w:val="-4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CC8B00"/>
                                <w:spacing w:val="-2"/>
                                <w:sz w:val="26"/>
                              </w:rPr>
                              <w:t> 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6.45pt;height:30pt;mso-position-horizontal-relative:char;mso-position-vertical-relative:line" type="#_x0000_t202" id="docshape1" filled="true" fillcolor="#d9d9d9" stroked="false">
                <w10:anchorlock/>
                <v:textbox inset="0,0,0,0">
                  <w:txbxContent>
                    <w:p>
                      <w:pPr>
                        <w:spacing w:before="146"/>
                        <w:ind w:left="357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CC8B00"/>
                          <w:spacing w:val="-4"/>
                          <w:sz w:val="26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CC8B00"/>
                          <w:spacing w:val="-2"/>
                          <w:sz w:val="26"/>
                        </w:rPr>
                        <w:t> 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0"/>
        <w:rPr>
          <w:rFonts w:ascii="Times New Roman"/>
        </w:rPr>
      </w:pPr>
    </w:p>
    <w:p>
      <w:pPr>
        <w:pStyle w:val="BodyText"/>
        <w:spacing w:line="252" w:lineRule="auto"/>
        <w:ind w:left="4463" w:right="187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ragraph">
                  <wp:posOffset>-528309</wp:posOffset>
                </wp:positionV>
                <wp:extent cx="2324100" cy="7048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704850"/>
                        </a:xfrm>
                        <a:prstGeom prst="rect">
                          <a:avLst/>
                        </a:prstGeom>
                        <a:solidFill>
                          <a:srgbClr val="CC8B00"/>
                        </a:solidFill>
                      </wps:spPr>
                      <wps:txbx>
                        <w:txbxContent>
                          <w:p>
                            <w:pPr>
                              <w:spacing w:line="252" w:lineRule="auto" w:before="236"/>
                              <w:ind w:left="353" w:right="86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PERSONAL 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1.59914pt;width:183pt;height:55.5pt;mso-position-horizontal-relative:page;mso-position-vertical-relative:paragraph;z-index:15731200" type="#_x0000_t202" id="docshape2" filled="true" fillcolor="#cc8b00" stroked="false">
                <v:textbox inset="0,0,0,0">
                  <w:txbxContent>
                    <w:p>
                      <w:pPr>
                        <w:spacing w:line="252" w:lineRule="auto" w:before="236"/>
                        <w:ind w:left="353" w:right="86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PERSONAL 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20"/>
        </w:rPr>
        <w:t>Casting</w:t>
      </w:r>
      <w:r>
        <w:rPr>
          <w:spacing w:val="40"/>
          <w:w w:val="120"/>
        </w:rPr>
        <w:t> </w:t>
      </w:r>
      <w:r>
        <w:rPr>
          <w:w w:val="120"/>
        </w:rPr>
        <w:t>Assistant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Indigo</w:t>
      </w:r>
      <w:r>
        <w:rPr>
          <w:spacing w:val="40"/>
          <w:w w:val="120"/>
        </w:rPr>
        <w:t> </w:t>
      </w:r>
      <w:r>
        <w:rPr>
          <w:w w:val="120"/>
        </w:rPr>
        <w:t>Casting,</w:t>
      </w:r>
      <w:r>
        <w:rPr>
          <w:spacing w:val="40"/>
          <w:w w:val="120"/>
        </w:rPr>
        <w:t> </w:t>
      </w:r>
      <w:r>
        <w:rPr>
          <w:w w:val="120"/>
        </w:rPr>
        <w:t>Los</w:t>
      </w:r>
      <w:r>
        <w:rPr>
          <w:spacing w:val="40"/>
          <w:w w:val="120"/>
        </w:rPr>
        <w:t> </w:t>
      </w:r>
      <w:r>
        <w:rPr>
          <w:w w:val="120"/>
        </w:rPr>
        <w:t>Angeles,</w:t>
      </w:r>
      <w:r>
        <w:rPr>
          <w:spacing w:val="40"/>
          <w:w w:val="120"/>
        </w:rPr>
        <w:t> </w:t>
      </w:r>
      <w:r>
        <w:rPr>
          <w:w w:val="120"/>
        </w:rPr>
        <w:t>CA</w:t>
      </w:r>
      <w:r>
        <w:rPr>
          <w:spacing w:val="40"/>
          <w:w w:val="120"/>
        </w:rPr>
        <w:t> </w:t>
      </w:r>
      <w:r>
        <w:rPr>
          <w:position w:val="1"/>
        </w:rPr>
        <w:t>| </w:t>
      </w:r>
      <w:r>
        <w:rPr>
          <w:w w:val="120"/>
        </w:rPr>
        <w:t>February 2021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81"/>
        <w:ind w:left="555"/>
      </w:pPr>
      <w:r>
        <w:rPr>
          <w:position w:val="-10"/>
        </w:rPr>
        <w:drawing>
          <wp:inline distT="0" distB="0" distL="0" distR="0">
            <wp:extent cx="224281" cy="22427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30"/>
          <w:sz w:val="20"/>
        </w:rPr>
        <w:t> </w:t>
      </w:r>
      <w:r>
        <w:rPr>
          <w:w w:val="130"/>
        </w:rPr>
        <w:t>000-000-0000</w:t>
      </w:r>
    </w:p>
    <w:p>
      <w:pPr>
        <w:pStyle w:val="BodyText"/>
        <w:spacing w:before="141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352442</wp:posOffset>
                </wp:positionH>
                <wp:positionV relativeFrom="paragraph">
                  <wp:posOffset>-62436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916268pt;width:17.7pt;height:20.350pt;mso-position-horizontal-relative:page;mso-position-vertical-relative:paragraph;z-index:15730176" id="docshape3" coordorigin="555,-98" coordsize="354,407" path="m790,-46l673,-46,732,-98,790,-46xm908,308l555,308,555,58,617,3,617,-46,846,-46,846,-25,638,-25,638,79,576,79,576,267,598,267,576,288,908,288,908,308xm795,162l773,162,825,116,825,-25,846,-25,846,3,908,58,908,79,887,79,795,162xm804,16l659,16,659,-5,804,-5,804,16xm804,58l659,58,659,37,804,37,804,58xm598,267l576,267,680,173,576,79,638,79,638,116,690,162,795,162,784,173,789,178,693,178,598,267xm804,100l659,100,659,79,804,79,804,100xm908,267l887,267,887,79,908,79,908,267xm908,288l887,288,770,178,789,178,887,267,908,267,908,28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2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36" w:lineRule="exact" w:before="146" w:after="0"/>
        <w:ind w:left="851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Supported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casting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10+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theatrical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productions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short</w:t>
      </w:r>
      <w:r>
        <w:rPr>
          <w:spacing w:val="30"/>
          <w:w w:val="125"/>
          <w:sz w:val="18"/>
        </w:rPr>
        <w:t> </w:t>
      </w:r>
      <w:r>
        <w:rPr>
          <w:spacing w:val="-2"/>
          <w:w w:val="125"/>
          <w:sz w:val="18"/>
        </w:rPr>
        <w:t>films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23" w:lineRule="exact" w:before="0" w:after="0"/>
        <w:ind w:left="851" w:right="0" w:hanging="296"/>
        <w:jc w:val="left"/>
        <w:rPr>
          <w:sz w:val="18"/>
        </w:rPr>
      </w:pPr>
      <w:r>
        <w:rPr>
          <w:w w:val="125"/>
          <w:sz w:val="18"/>
        </w:rPr>
        <w:t>Maintained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organized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actor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databases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call</w:t>
      </w:r>
      <w:r>
        <w:rPr>
          <w:spacing w:val="36"/>
          <w:w w:val="125"/>
          <w:sz w:val="18"/>
        </w:rPr>
        <w:t> </w:t>
      </w:r>
      <w:r>
        <w:rPr>
          <w:spacing w:val="-4"/>
          <w:w w:val="125"/>
          <w:sz w:val="18"/>
        </w:rPr>
        <w:t>lists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43" w:lineRule="exact" w:before="0" w:after="0"/>
        <w:ind w:left="851" w:right="0" w:hanging="296"/>
        <w:jc w:val="left"/>
        <w:rPr>
          <w:sz w:val="18"/>
        </w:rPr>
      </w:pPr>
      <w:r>
        <w:rPr>
          <w:w w:val="130"/>
          <w:sz w:val="18"/>
        </w:rPr>
        <w:t>Communicated</w:t>
      </w:r>
      <w:r>
        <w:rPr>
          <w:spacing w:val="20"/>
          <w:w w:val="130"/>
          <w:sz w:val="18"/>
        </w:rPr>
        <w:t> </w:t>
      </w:r>
      <w:r>
        <w:rPr>
          <w:w w:val="130"/>
          <w:sz w:val="18"/>
        </w:rPr>
        <w:t>audition</w:t>
      </w:r>
      <w:r>
        <w:rPr>
          <w:spacing w:val="20"/>
          <w:w w:val="130"/>
          <w:sz w:val="18"/>
        </w:rPr>
        <w:t> </w:t>
      </w:r>
      <w:r>
        <w:rPr>
          <w:w w:val="130"/>
          <w:sz w:val="18"/>
        </w:rPr>
        <w:t>logistics</w:t>
      </w:r>
      <w:r>
        <w:rPr>
          <w:spacing w:val="20"/>
          <w:w w:val="130"/>
          <w:sz w:val="18"/>
        </w:rPr>
        <w:t> </w:t>
      </w:r>
      <w:r>
        <w:rPr>
          <w:w w:val="130"/>
          <w:sz w:val="18"/>
        </w:rPr>
        <w:t>with</w:t>
      </w:r>
      <w:r>
        <w:rPr>
          <w:spacing w:val="21"/>
          <w:w w:val="130"/>
          <w:sz w:val="18"/>
        </w:rPr>
        <w:t> </w:t>
      </w:r>
      <w:r>
        <w:rPr>
          <w:w w:val="130"/>
          <w:sz w:val="18"/>
        </w:rPr>
        <w:t>agents</w:t>
      </w:r>
      <w:r>
        <w:rPr>
          <w:spacing w:val="20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20"/>
          <w:w w:val="130"/>
          <w:sz w:val="18"/>
        </w:rPr>
        <w:t> </w:t>
      </w:r>
      <w:r>
        <w:rPr>
          <w:spacing w:val="-2"/>
          <w:w w:val="130"/>
          <w:sz w:val="18"/>
        </w:rPr>
        <w:t>managers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3085" w:space="1140"/>
            <w:col w:w="7695"/>
          </w:cols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16"/>
        <w:ind w:left="55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559445</wp:posOffset>
                </wp:positionV>
                <wp:extent cx="2324100" cy="504825"/>
                <wp:effectExtent l="0" t="0" r="0" b="0"/>
                <wp:wrapNone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2324100" cy="504825"/>
                        </a:xfrm>
                        <a:prstGeom prst="rect">
                          <a:avLst/>
                        </a:prstGeom>
                        <a:solidFill>
                          <a:srgbClr val="CC8B00"/>
                        </a:solidFill>
                      </wps:spPr>
                      <wps:txbx>
                        <w:txbxContent>
                          <w:p>
                            <w:pPr>
                              <w:spacing w:before="236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44.050797pt;width:183pt;height:39.75pt;mso-position-horizontal-relative:page;mso-position-vertical-relative:paragraph;z-index:15730688" type="#_x0000_t202" id="docshape4" filled="true" fillcolor="#cc8b00" stroked="false">
                <v:textbox inset="0,0,0,0">
                  <w:txbxContent>
                    <w:p>
                      <w:pPr>
                        <w:spacing w:before="236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5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position w:val="-9"/>
        </w:rPr>
        <w:drawing>
          <wp:inline distT="0" distB="0" distL="0" distR="0">
            <wp:extent cx="224174" cy="225623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25"/>
          <w:sz w:val="20"/>
        </w:rPr>
        <w:t> </w:t>
      </w:r>
      <w:r>
        <w:rPr>
          <w:spacing w:val="-4"/>
          <w:w w:val="125"/>
        </w:rPr>
        <w:t>City, </w:t>
      </w:r>
      <w:r>
        <w:rPr>
          <w:w w:val="125"/>
        </w:rPr>
        <w:t>ST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0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Talent</w:t>
      </w:r>
      <w:r>
        <w:rPr>
          <w:spacing w:val="18"/>
          <w:w w:val="125"/>
          <w:sz w:val="18"/>
        </w:rPr>
        <w:t> </w:t>
      </w:r>
      <w:r>
        <w:rPr>
          <w:spacing w:val="-2"/>
          <w:w w:val="12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Audition</w:t>
      </w:r>
      <w:r>
        <w:rPr>
          <w:spacing w:val="8"/>
          <w:w w:val="130"/>
          <w:sz w:val="18"/>
        </w:rPr>
        <w:t> </w:t>
      </w:r>
      <w:r>
        <w:rPr>
          <w:spacing w:val="-2"/>
          <w:w w:val="130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Script</w:t>
      </w:r>
      <w:r>
        <w:rPr>
          <w:spacing w:val="40"/>
          <w:w w:val="125"/>
          <w:sz w:val="18"/>
        </w:rPr>
        <w:t> </w:t>
      </w:r>
      <w:r>
        <w:rPr>
          <w:spacing w:val="-2"/>
          <w:w w:val="12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Headshot</w:t>
      </w:r>
      <w:r>
        <w:rPr>
          <w:spacing w:val="10"/>
          <w:w w:val="130"/>
          <w:sz w:val="18"/>
        </w:rPr>
        <w:t>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Industry</w:t>
      </w:r>
      <w:r>
        <w:rPr>
          <w:spacing w:val="44"/>
          <w:w w:val="125"/>
          <w:sz w:val="18"/>
        </w:rPr>
        <w:t> </w:t>
      </w:r>
      <w:r>
        <w:rPr>
          <w:spacing w:val="-2"/>
          <w:w w:val="125"/>
          <w:sz w:val="18"/>
        </w:rPr>
        <w:t>research</w:t>
      </w:r>
    </w:p>
    <w:p>
      <w:pPr>
        <w:pStyle w:val="BodyText"/>
        <w:spacing w:line="252" w:lineRule="auto" w:before="108"/>
        <w:ind w:left="555" w:right="2006"/>
      </w:pPr>
      <w:r>
        <w:rPr/>
        <w:br w:type="column"/>
      </w:r>
      <w:r>
        <w:rPr>
          <w:w w:val="115"/>
        </w:rPr>
        <w:t>Casting</w:t>
      </w:r>
      <w:r>
        <w:rPr>
          <w:spacing w:val="40"/>
          <w:w w:val="115"/>
        </w:rPr>
        <w:t> </w:t>
      </w:r>
      <w:r>
        <w:rPr>
          <w:w w:val="115"/>
        </w:rPr>
        <w:t>Intern</w:t>
      </w:r>
      <w:r>
        <w:rPr>
          <w:spacing w:val="65"/>
          <w:w w:val="115"/>
        </w:rPr>
        <w:t> </w:t>
      </w:r>
      <w:r>
        <w:rPr>
          <w:position w:val="1"/>
        </w:rPr>
        <w:t>|</w:t>
      </w:r>
      <w:r>
        <w:rPr>
          <w:spacing w:val="67"/>
          <w:w w:val="115"/>
          <w:position w:val="1"/>
        </w:rPr>
        <w:t> </w:t>
      </w:r>
      <w:r>
        <w:rPr>
          <w:w w:val="115"/>
        </w:rPr>
        <w:t>Open</w:t>
      </w:r>
      <w:r>
        <w:rPr>
          <w:spacing w:val="40"/>
          <w:w w:val="115"/>
        </w:rPr>
        <w:t> </w:t>
      </w:r>
      <w:r>
        <w:rPr>
          <w:w w:val="115"/>
        </w:rPr>
        <w:t>Call</w:t>
      </w:r>
      <w:r>
        <w:rPr>
          <w:spacing w:val="40"/>
          <w:w w:val="115"/>
        </w:rPr>
        <w:t> </w:t>
      </w:r>
      <w:r>
        <w:rPr>
          <w:w w:val="115"/>
        </w:rPr>
        <w:t>Productions,</w:t>
      </w:r>
      <w:r>
        <w:rPr>
          <w:spacing w:val="40"/>
          <w:w w:val="115"/>
        </w:rPr>
        <w:t> </w:t>
      </w:r>
      <w:r>
        <w:rPr>
          <w:w w:val="115"/>
        </w:rPr>
        <w:t>Los</w:t>
      </w:r>
      <w:r>
        <w:rPr>
          <w:spacing w:val="40"/>
          <w:w w:val="115"/>
        </w:rPr>
        <w:t> </w:t>
      </w:r>
      <w:r>
        <w:rPr>
          <w:w w:val="115"/>
        </w:rPr>
        <w:t>Angeles,</w:t>
      </w:r>
      <w:r>
        <w:rPr>
          <w:spacing w:val="40"/>
          <w:w w:val="115"/>
        </w:rPr>
        <w:t> </w:t>
      </w:r>
      <w:r>
        <w:rPr>
          <w:w w:val="115"/>
        </w:rPr>
        <w:t>CA</w:t>
      </w:r>
      <w:r>
        <w:rPr>
          <w:spacing w:val="65"/>
          <w:w w:val="115"/>
        </w:rPr>
        <w:t> </w:t>
      </w:r>
      <w:r>
        <w:rPr>
          <w:position w:val="1"/>
        </w:rPr>
        <w:t>|</w:t>
      </w:r>
      <w:r>
        <w:rPr>
          <w:spacing w:val="40"/>
          <w:w w:val="115"/>
          <w:position w:val="1"/>
        </w:rPr>
        <w:t> </w:t>
      </w:r>
      <w:r>
        <w:rPr>
          <w:w w:val="115"/>
        </w:rPr>
        <w:t>June</w:t>
      </w:r>
      <w:r>
        <w:rPr>
          <w:spacing w:val="40"/>
          <w:w w:val="115"/>
        </w:rPr>
        <w:t> </w:t>
      </w:r>
      <w:r>
        <w:rPr>
          <w:w w:val="115"/>
        </w:rPr>
        <w:t>2019</w:t>
      </w:r>
      <w:r>
        <w:rPr>
          <w:spacing w:val="40"/>
          <w:w w:val="115"/>
        </w:rPr>
        <w:t> </w:t>
      </w:r>
      <w:r>
        <w:rPr>
          <w:w w:val="115"/>
        </w:rPr>
        <w:t>–</w:t>
      </w:r>
      <w:r>
        <w:rPr>
          <w:spacing w:val="40"/>
          <w:w w:val="115"/>
        </w:rPr>
        <w:t> </w:t>
      </w:r>
      <w:r>
        <w:rPr>
          <w:w w:val="115"/>
        </w:rPr>
        <w:t>January</w:t>
      </w:r>
      <w:r>
        <w:rPr>
          <w:spacing w:val="40"/>
          <w:w w:val="115"/>
        </w:rPr>
        <w:t> </w:t>
      </w:r>
      <w:r>
        <w:rPr>
          <w:w w:val="115"/>
        </w:rPr>
        <w:t>2021</w:t>
      </w:r>
    </w:p>
    <w:p>
      <w:pPr>
        <w:pStyle w:val="ListParagraph"/>
        <w:numPr>
          <w:ilvl w:val="1"/>
          <w:numId w:val="1"/>
        </w:numPr>
        <w:tabs>
          <w:tab w:pos="1167" w:val="left" w:leader="none"/>
        </w:tabs>
        <w:spacing w:line="343" w:lineRule="exact" w:before="131" w:after="0"/>
        <w:ind w:left="1167" w:right="0" w:hanging="296"/>
        <w:jc w:val="left"/>
        <w:rPr>
          <w:rFonts w:ascii="Arial" w:hAnsi="Arial"/>
          <w:sz w:val="31"/>
        </w:rPr>
      </w:pPr>
      <w:r>
        <w:rPr>
          <w:w w:val="130"/>
          <w:position w:val="1"/>
          <w:sz w:val="18"/>
        </w:rPr>
        <w:t>Conducted</w:t>
      </w:r>
      <w:r>
        <w:rPr>
          <w:spacing w:val="10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availability</w:t>
      </w:r>
      <w:r>
        <w:rPr>
          <w:spacing w:val="11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checks</w:t>
      </w:r>
      <w:r>
        <w:rPr>
          <w:spacing w:val="11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and</w:t>
      </w:r>
      <w:r>
        <w:rPr>
          <w:spacing w:val="11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created</w:t>
      </w:r>
      <w:r>
        <w:rPr>
          <w:spacing w:val="10"/>
          <w:w w:val="130"/>
          <w:position w:val="1"/>
          <w:sz w:val="18"/>
        </w:rPr>
        <w:t> </w:t>
      </w:r>
      <w:r>
        <w:rPr>
          <w:w w:val="130"/>
          <w:position w:val="1"/>
          <w:sz w:val="18"/>
        </w:rPr>
        <w:t>scene</w:t>
      </w:r>
      <w:r>
        <w:rPr>
          <w:spacing w:val="11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breakdowns</w:t>
      </w:r>
    </w:p>
    <w:p>
      <w:pPr>
        <w:pStyle w:val="ListParagraph"/>
        <w:numPr>
          <w:ilvl w:val="1"/>
          <w:numId w:val="1"/>
        </w:numPr>
        <w:tabs>
          <w:tab w:pos="1167" w:val="left" w:leader="none"/>
        </w:tabs>
        <w:spacing w:line="330" w:lineRule="exact" w:before="0" w:after="0"/>
        <w:ind w:left="1167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Helped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run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audition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sessions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filmed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actor</w:t>
      </w:r>
      <w:r>
        <w:rPr>
          <w:spacing w:val="32"/>
          <w:w w:val="125"/>
          <w:sz w:val="18"/>
        </w:rPr>
        <w:t> </w:t>
      </w:r>
      <w:r>
        <w:rPr>
          <w:spacing w:val="-2"/>
          <w:w w:val="125"/>
          <w:sz w:val="18"/>
        </w:rPr>
        <w:t>slates</w:t>
      </w:r>
    </w:p>
    <w:p>
      <w:pPr>
        <w:pStyle w:val="ListParagraph"/>
        <w:numPr>
          <w:ilvl w:val="1"/>
          <w:numId w:val="1"/>
        </w:numPr>
        <w:tabs>
          <w:tab w:pos="1167" w:val="left" w:leader="none"/>
        </w:tabs>
        <w:spacing w:line="343" w:lineRule="exact" w:before="0" w:after="0"/>
        <w:ind w:left="1167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Organized</w:t>
      </w:r>
      <w:r>
        <w:rPr>
          <w:spacing w:val="22"/>
          <w:w w:val="130"/>
          <w:sz w:val="18"/>
        </w:rPr>
        <w:t> </w:t>
      </w:r>
      <w:r>
        <w:rPr>
          <w:w w:val="130"/>
          <w:sz w:val="18"/>
        </w:rPr>
        <w:t>submissions</w:t>
      </w:r>
      <w:r>
        <w:rPr>
          <w:spacing w:val="23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23"/>
          <w:w w:val="130"/>
          <w:sz w:val="18"/>
        </w:rPr>
        <w:t> </w:t>
      </w:r>
      <w:r>
        <w:rPr>
          <w:spacing w:val="-2"/>
          <w:w w:val="130"/>
          <w:sz w:val="18"/>
        </w:rPr>
        <w:t>callbacks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208" w:space="701"/>
            <w:col w:w="8011"/>
          </w:cols>
        </w:sectPr>
      </w:pPr>
    </w:p>
    <w:p>
      <w:pPr>
        <w:pStyle w:val="BodyText"/>
        <w:spacing w:before="12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324100"/>
                                </a:moveTo>
                                <a:lnTo>
                                  <a:pt x="0" y="2324100"/>
                                </a:lnTo>
                                <a:lnTo>
                                  <a:pt x="0" y="2619375"/>
                                </a:lnTo>
                                <a:lnTo>
                                  <a:pt x="4901184" y="2619375"/>
                                </a:lnTo>
                                <a:lnTo>
                                  <a:pt x="4901184" y="23241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000362"/>
                                </a:lnTo>
                                <a:lnTo>
                                  <a:pt x="0" y="3000362"/>
                                </a:lnTo>
                                <a:lnTo>
                                  <a:pt x="0" y="892491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619374"/>
                            <a:ext cx="24765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81000">
                                <a:moveTo>
                                  <a:pt x="247649" y="380999"/>
                                </a:moveTo>
                                <a:lnTo>
                                  <a:pt x="0" y="3809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2047875"/>
                          </a:xfrm>
                          <a:prstGeom prst="rect">
                            <a:avLst/>
                          </a:pr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line="1232" w:lineRule="exact" w:before="426"/>
                                <w:ind w:left="873" w:right="0" w:firstLine="0"/>
                                <w:jc w:val="left"/>
                                <w:rPr>
                                  <w:rFonts w:ascii="Yu Gothic"/>
                                  <w:color w:val="000000"/>
                                  <w:sz w:val="7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CC8B00"/>
                                  <w:sz w:val="78"/>
                                </w:rPr>
                                <w:t>Blake</w:t>
                              </w:r>
                              <w:r>
                                <w:rPr>
                                  <w:rFonts w:ascii="Arial"/>
                                  <w:b/>
                                  <w:color w:val="CC8B00"/>
                                  <w:spacing w:val="63"/>
                                  <w:sz w:val="78"/>
                                </w:rPr>
                                <w:t> </w:t>
                              </w:r>
                              <w:r>
                                <w:rPr>
                                  <w:rFonts w:ascii="Yu Gothic"/>
                                  <w:color w:val="CC8B00"/>
                                  <w:spacing w:val="9"/>
                                  <w:sz w:val="78"/>
                                </w:rPr>
                                <w:t>Allen</w:t>
                              </w:r>
                            </w:p>
                            <w:p>
                              <w:pPr>
                                <w:spacing w:line="226" w:lineRule="exact" w:before="0"/>
                                <w:ind w:left="873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CC8B00"/>
                                  <w:sz w:val="26"/>
                                </w:rPr>
                                <w:t>Casting</w:t>
                              </w:r>
                              <w:r>
                                <w:rPr>
                                  <w:rFonts w:ascii="Arial"/>
                                  <w:b/>
                                  <w:color w:val="CC8B00"/>
                                  <w:spacing w:val="-3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CC8B00"/>
                                  <w:spacing w:val="-2"/>
                                  <w:sz w:val="26"/>
                                </w:rPr>
                                <w:t>Assistant</w:t>
                              </w:r>
                            </w:p>
                            <w:p>
                              <w:pPr>
                                <w:spacing w:before="174"/>
                                <w:ind w:left="873" w:right="0" w:firstLine="0"/>
                                <w:jc w:val="left"/>
                                <w:rPr>
                                  <w:rFonts w:ascii="Verdana"/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000000"/>
                                  <w:sz w:val="16"/>
                                </w:rPr>
                                <w:t>Organized</w:t>
                              </w:r>
                              <w:r>
                                <w:rPr>
                                  <w:rFonts w:ascii="Verdana"/>
                                  <w:b/>
                                  <w:color w:val="000000"/>
                                  <w:spacing w:val="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000000"/>
                                  <w:sz w:val="16"/>
                                </w:rPr>
                                <w:t>Casting</w:t>
                              </w:r>
                              <w:r>
                                <w:rPr>
                                  <w:rFonts w:ascii="Verdana"/>
                                  <w:b/>
                                  <w:color w:val="000000"/>
                                  <w:spacing w:val="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000000"/>
                                  <w:sz w:val="16"/>
                                </w:rPr>
                                <w:t>Assistant</w:t>
                              </w:r>
                              <w:r>
                                <w:rPr>
                                  <w:rFonts w:ascii="Verdana"/>
                                  <w:b/>
                                  <w:color w:val="000000"/>
                                  <w:spacing w:val="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00000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rFonts w:ascii="Verdana"/>
                                  <w:b/>
                                  <w:color w:val="000000"/>
                                  <w:spacing w:val="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000000"/>
                                  <w:sz w:val="16"/>
                                </w:rPr>
                                <w:t>substantial</w:t>
                              </w:r>
                              <w:r>
                                <w:rPr>
                                  <w:rFonts w:ascii="Verdana"/>
                                  <w:b/>
                                  <w:color w:val="000000"/>
                                  <w:spacing w:val="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000000"/>
                                  <w:sz w:val="16"/>
                                </w:rPr>
                                <w:t>research</w:t>
                              </w:r>
                              <w:r>
                                <w:rPr>
                                  <w:rFonts w:ascii="Verdana"/>
                                  <w:b/>
                                  <w:color w:val="000000"/>
                                  <w:spacing w:val="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00000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Verdana"/>
                                  <w:b/>
                                  <w:color w:val="000000"/>
                                  <w:spacing w:val="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000000"/>
                                  <w:sz w:val="16"/>
                                </w:rPr>
                                <w:t>communication</w:t>
                              </w:r>
                              <w:r>
                                <w:rPr>
                                  <w:rFonts w:ascii="Verdana"/>
                                  <w:b/>
                                  <w:color w:val="000000"/>
                                  <w:spacing w:val="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b/>
                                  <w:color w:val="000000"/>
                                  <w:spacing w:val="-2"/>
                                  <w:sz w:val="16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line="259" w:lineRule="auto" w:before="24"/>
                                <w:ind w:left="873" w:right="524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Casting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Assistant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4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supporting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casting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directors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theater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independent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film.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000000"/>
                                  <w:spacing w:val="1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in script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breakdowns,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scheduling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auditions,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communicating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agents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talent.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3424" id="docshapegroup5" coordorigin="0,0" coordsize="11919,16858">
                <v:shape style="position:absolute;left:4199;top:0;width:7719;height:16858" id="docshape6" coordorigin="4200,0" coordsize="7719,16858" path="m11918,3660l4200,3660,4200,4125,11918,4125,11918,3660xm11918,0l4200,0,4200,435,11918,435,11918,0xm11918,8360l11918,8360,11918,4725,4200,4725,4200,14055,4200,14055,4200,16858,11918,16858,11918,8360xe" filled="true" fillcolor="#f5f5f5" stroked="false">
                  <v:path arrowok="t"/>
                  <v:fill type="solid"/>
                </v:shape>
                <v:rect style="position:absolute;left:4200;top:4125;width:390;height:600" id="docshape7" filled="true" fillcolor="#cc8b00" stroked="false">
                  <v:fill type="solid"/>
                </v:rect>
                <v:shape style="position:absolute;left:0;top:435;width:11919;height:3225" type="#_x0000_t202" id="docshape8" filled="true" fillcolor="#cc8b00" stroked="false">
                  <v:textbox inset="0,0,0,0">
                    <w:txbxContent>
                      <w:p>
                        <w:pPr>
                          <w:spacing w:line="1232" w:lineRule="exact" w:before="426"/>
                          <w:ind w:left="873" w:right="0" w:firstLine="0"/>
                          <w:jc w:val="left"/>
                          <w:rPr>
                            <w:rFonts w:ascii="Yu Gothic"/>
                            <w:color w:val="000000"/>
                            <w:sz w:val="78"/>
                          </w:rPr>
                        </w:pPr>
                        <w:r>
                          <w:rPr>
                            <w:rFonts w:ascii="Arial"/>
                            <w:b/>
                            <w:color w:val="CC8B00"/>
                            <w:sz w:val="78"/>
                          </w:rPr>
                          <w:t>Blake</w:t>
                        </w:r>
                        <w:r>
                          <w:rPr>
                            <w:rFonts w:ascii="Arial"/>
                            <w:b/>
                            <w:color w:val="CC8B00"/>
                            <w:spacing w:val="63"/>
                            <w:sz w:val="78"/>
                          </w:rPr>
                          <w:t> </w:t>
                        </w:r>
                        <w:r>
                          <w:rPr>
                            <w:rFonts w:ascii="Yu Gothic"/>
                            <w:color w:val="CC8B00"/>
                            <w:spacing w:val="9"/>
                            <w:sz w:val="78"/>
                          </w:rPr>
                          <w:t>Allen</w:t>
                        </w:r>
                      </w:p>
                      <w:p>
                        <w:pPr>
                          <w:spacing w:line="226" w:lineRule="exact" w:before="0"/>
                          <w:ind w:left="873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CC8B00"/>
                            <w:sz w:val="26"/>
                          </w:rPr>
                          <w:t>Casting</w:t>
                        </w:r>
                        <w:r>
                          <w:rPr>
                            <w:rFonts w:ascii="Arial"/>
                            <w:b/>
                            <w:color w:val="CC8B00"/>
                            <w:spacing w:val="-3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CC8B00"/>
                            <w:spacing w:val="-2"/>
                            <w:sz w:val="26"/>
                          </w:rPr>
                          <w:t>Assistant</w:t>
                        </w:r>
                      </w:p>
                      <w:p>
                        <w:pPr>
                          <w:spacing w:before="174"/>
                          <w:ind w:left="873" w:right="0" w:firstLine="0"/>
                          <w:jc w:val="left"/>
                          <w:rPr>
                            <w:rFonts w:ascii="Verdana"/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rFonts w:ascii="Verdana"/>
                            <w:b/>
                            <w:color w:val="000000"/>
                            <w:sz w:val="16"/>
                          </w:rPr>
                          <w:t>Organized</w:t>
                        </w:r>
                        <w:r>
                          <w:rPr>
                            <w:rFonts w:ascii="Verdana"/>
                            <w:b/>
                            <w:color w:val="000000"/>
                            <w:spacing w:val="7"/>
                            <w:sz w:val="16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000000"/>
                            <w:sz w:val="16"/>
                          </w:rPr>
                          <w:t>Casting</w:t>
                        </w:r>
                        <w:r>
                          <w:rPr>
                            <w:rFonts w:ascii="Verdana"/>
                            <w:b/>
                            <w:color w:val="000000"/>
                            <w:spacing w:val="7"/>
                            <w:sz w:val="16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000000"/>
                            <w:sz w:val="16"/>
                          </w:rPr>
                          <w:t>Assistant</w:t>
                        </w:r>
                        <w:r>
                          <w:rPr>
                            <w:rFonts w:ascii="Verdana"/>
                            <w:b/>
                            <w:color w:val="000000"/>
                            <w:spacing w:val="7"/>
                            <w:sz w:val="16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000000"/>
                            <w:sz w:val="16"/>
                          </w:rPr>
                          <w:t>with</w:t>
                        </w:r>
                        <w:r>
                          <w:rPr>
                            <w:rFonts w:ascii="Verdana"/>
                            <w:b/>
                            <w:color w:val="000000"/>
                            <w:spacing w:val="8"/>
                            <w:sz w:val="16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000000"/>
                            <w:sz w:val="16"/>
                          </w:rPr>
                          <w:t>substantial</w:t>
                        </w:r>
                        <w:r>
                          <w:rPr>
                            <w:rFonts w:ascii="Verdana"/>
                            <w:b/>
                            <w:color w:val="000000"/>
                            <w:spacing w:val="7"/>
                            <w:sz w:val="16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000000"/>
                            <w:sz w:val="16"/>
                          </w:rPr>
                          <w:t>research</w:t>
                        </w:r>
                        <w:r>
                          <w:rPr>
                            <w:rFonts w:ascii="Verdana"/>
                            <w:b/>
                            <w:color w:val="000000"/>
                            <w:spacing w:val="7"/>
                            <w:sz w:val="16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000000"/>
                            <w:sz w:val="16"/>
                          </w:rPr>
                          <w:t>and</w:t>
                        </w:r>
                        <w:r>
                          <w:rPr>
                            <w:rFonts w:ascii="Verdana"/>
                            <w:b/>
                            <w:color w:val="000000"/>
                            <w:spacing w:val="8"/>
                            <w:sz w:val="16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000000"/>
                            <w:sz w:val="16"/>
                          </w:rPr>
                          <w:t>communication</w:t>
                        </w:r>
                        <w:r>
                          <w:rPr>
                            <w:rFonts w:ascii="Verdana"/>
                            <w:b/>
                            <w:color w:val="000000"/>
                            <w:spacing w:val="7"/>
                            <w:sz w:val="16"/>
                          </w:rPr>
                          <w:t> </w:t>
                        </w:r>
                        <w:r>
                          <w:rPr>
                            <w:rFonts w:ascii="Verdana"/>
                            <w:b/>
                            <w:color w:val="000000"/>
                            <w:spacing w:val="-2"/>
                            <w:sz w:val="16"/>
                          </w:rPr>
                          <w:t>skills</w:t>
                        </w:r>
                      </w:p>
                      <w:p>
                        <w:pPr>
                          <w:spacing w:line="259" w:lineRule="auto" w:before="24"/>
                          <w:ind w:left="873" w:right="524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Casting</w:t>
                        </w:r>
                        <w:r>
                          <w:rPr>
                            <w:color w:val="000000"/>
                            <w:spacing w:val="1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Assistant</w:t>
                        </w:r>
                        <w:r>
                          <w:rPr>
                            <w:color w:val="000000"/>
                            <w:spacing w:val="1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1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4</w:t>
                        </w:r>
                        <w:r>
                          <w:rPr>
                            <w:color w:val="000000"/>
                            <w:spacing w:val="1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1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1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1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supporting</w:t>
                        </w:r>
                        <w:r>
                          <w:rPr>
                            <w:color w:val="000000"/>
                            <w:spacing w:val="1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casting</w:t>
                        </w:r>
                        <w:r>
                          <w:rPr>
                            <w:color w:val="000000"/>
                            <w:spacing w:val="1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directors</w:t>
                        </w:r>
                        <w:r>
                          <w:rPr>
                            <w:color w:val="000000"/>
                            <w:spacing w:val="1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for</w:t>
                        </w:r>
                        <w:r>
                          <w:rPr>
                            <w:color w:val="000000"/>
                            <w:spacing w:val="1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theater</w:t>
                        </w:r>
                        <w:r>
                          <w:rPr>
                            <w:color w:val="000000"/>
                            <w:spacing w:val="1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1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independent</w:t>
                        </w:r>
                        <w:r>
                          <w:rPr>
                            <w:color w:val="000000"/>
                            <w:spacing w:val="1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film.</w:t>
                        </w:r>
                        <w:r>
                          <w:rPr>
                            <w:color w:val="000000"/>
                            <w:spacing w:val="1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Skilled</w:t>
                        </w:r>
                        <w:r>
                          <w:rPr>
                            <w:color w:val="000000"/>
                            <w:spacing w:val="1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in script</w:t>
                        </w:r>
                        <w:r>
                          <w:rPr>
                            <w:color w:val="000000"/>
                            <w:spacing w:val="4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breakdowns,</w:t>
                        </w:r>
                        <w:r>
                          <w:rPr>
                            <w:color w:val="000000"/>
                            <w:spacing w:val="4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scheduling</w:t>
                        </w:r>
                        <w:r>
                          <w:rPr>
                            <w:color w:val="000000"/>
                            <w:spacing w:val="4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auditions,</w:t>
                        </w:r>
                        <w:r>
                          <w:rPr>
                            <w:color w:val="000000"/>
                            <w:spacing w:val="4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4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communicating</w:t>
                        </w:r>
                        <w:r>
                          <w:rPr>
                            <w:color w:val="000000"/>
                            <w:spacing w:val="4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4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agents</w:t>
                        </w:r>
                        <w:r>
                          <w:rPr>
                            <w:color w:val="000000"/>
                            <w:spacing w:val="4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4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talent.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95300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495300"/>
                        </a:xfrm>
                        <a:prstGeom prst="rect">
                          <a:avLst/>
                        </a:prstGeom>
                        <a:solidFill>
                          <a:srgbClr val="CC8B00"/>
                        </a:solidFill>
                      </wps:spPr>
                      <wps:txbx>
                        <w:txbxContent>
                          <w:p>
                            <w:pPr>
                              <w:spacing w:before="236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9pt;mso-position-horizontal-relative:char;mso-position-vertical-relative:line" type="#_x0000_t202" id="docshape9" filled="true" fillcolor="#cc8b00" stroked="false">
                <w10:anchorlock/>
                <v:textbox inset="0,0,0,0">
                  <w:txbxContent>
                    <w:p>
                      <w:pPr>
                        <w:spacing w:before="236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8"/>
      </w:pPr>
    </w:p>
    <w:p>
      <w:pPr>
        <w:pStyle w:val="BodyText"/>
        <w:spacing w:line="261" w:lineRule="auto" w:before="1"/>
        <w:ind w:left="557" w:right="8168"/>
      </w:pPr>
      <w:r>
        <w:rPr>
          <w:w w:val="115"/>
        </w:rPr>
        <w:t>May 2019 </w:t>
      </w:r>
      <w:r>
        <w:rPr/>
        <w:t>| </w:t>
      </w:r>
      <w:r>
        <w:rPr>
          <w:w w:val="115"/>
        </w:rPr>
        <w:t>Bachelor of Arts in</w:t>
      </w:r>
      <w:r>
        <w:rPr>
          <w:spacing w:val="40"/>
          <w:w w:val="115"/>
        </w:rPr>
        <w:t> </w:t>
      </w:r>
      <w:r>
        <w:rPr>
          <w:w w:val="115"/>
        </w:rPr>
        <w:t>Theater Studies</w:t>
      </w:r>
    </w:p>
    <w:p>
      <w:pPr>
        <w:pStyle w:val="BodyText"/>
        <w:spacing w:before="66"/>
      </w:pPr>
    </w:p>
    <w:p>
      <w:pPr>
        <w:pStyle w:val="BodyText"/>
        <w:spacing w:line="261" w:lineRule="auto"/>
        <w:ind w:left="557" w:right="8168"/>
      </w:pPr>
      <w:r>
        <w:rPr>
          <w:w w:val="125"/>
        </w:rPr>
        <w:t>California State University, Northridge, CA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6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6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1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4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2026-02-15T04:29:39Z</dcterms:created>
  <dcterms:modified xsi:type="dcterms:W3CDTF">2026-02-15T04:29:39Z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