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1"/>
        <w:rPr>
          <w:rFonts w:ascii="Times New Roman"/>
          <w:sz w:val="16"/>
        </w:rPr>
      </w:pPr>
    </w:p>
    <w:p>
      <w:pPr>
        <w:spacing w:before="0"/>
        <w:ind w:left="226" w:right="331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-1950942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85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97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4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4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Swing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Shift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29"/>
                                </w:rPr>
                                <w:t>Cook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3.617493pt;width:595.950pt;height:145.5pt;mso-position-horizontal-relative:page;mso-position-vertical-relative:paragraph;z-index:15729664" id="docshapegroup1" coordorigin="0,-3072" coordsize="11919,2910">
                <v:rect style="position:absolute;left:0;top:-3073;width:11919;height:2910" id="docshape2" filled="true" fillcolor="#3d85c7" stroked="false">
                  <v:fill type="solid"/>
                </v:rect>
                <v:shape style="position:absolute;left:0;top:-3073;width:11919;height:2910" id="docshape3" coordorigin="0,-3072" coordsize="11919,2910" path="m11918,-2832l1410,-2832,1410,-3072,1395,-3072,1395,-2832,0,-2832,0,-2817,1395,-2817,1395,-162,1410,-162,1410,-2817,11918,-2817,11918,-283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73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97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4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4"/>
                          </w:rPr>
                          <w:t>Allen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Swing</w:t>
                        </w:r>
                        <w:r>
                          <w:rPr>
                            <w:rFonts w:ascii="Microsoft Sans Serif"/>
                            <w:color w:val="FFFFFF"/>
                            <w:spacing w:val="1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Shift</w:t>
                        </w:r>
                        <w:r>
                          <w:rPr>
                            <w:rFonts w:ascii="Microsoft Sans Serif"/>
                            <w:color w:val="FFFFFF"/>
                            <w:spacing w:val="1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29"/>
                          </w:rPr>
                          <w:t>Cook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000-000-0000</w:t>
      </w:r>
      <w:r>
        <w:rPr>
          <w:spacing w:val="79"/>
          <w:w w:val="115"/>
          <w:sz w:val="16"/>
        </w:rPr>
        <w:t> </w:t>
      </w:r>
      <w:r>
        <w:rPr>
          <w:sz w:val="11"/>
        </w:rPr>
        <w:t>•</w:t>
      </w:r>
      <w:r>
        <w:rPr>
          <w:spacing w:val="31"/>
          <w:w w:val="115"/>
          <w:sz w:val="11"/>
        </w:rPr>
        <w:t>  </w:t>
      </w:r>
      <w:r>
        <w:rPr>
          <w:w w:val="115"/>
          <w:sz w:val="16"/>
        </w:rPr>
        <w:t>City,</w:t>
      </w:r>
      <w:r>
        <w:rPr>
          <w:spacing w:val="30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67"/>
          <w:w w:val="150"/>
          <w:sz w:val="16"/>
        </w:rPr>
        <w:t> </w:t>
      </w:r>
      <w:r>
        <w:rPr>
          <w:sz w:val="11"/>
        </w:rPr>
        <w:t>•</w:t>
      </w:r>
      <w:r>
        <w:rPr>
          <w:spacing w:val="31"/>
          <w:w w:val="115"/>
          <w:sz w:val="11"/>
        </w:rPr>
        <w:t>  </w:t>
      </w:r>
      <w:hyperlink r:id="rId5">
        <w:r>
          <w:rPr>
            <w:w w:val="115"/>
            <w:sz w:val="16"/>
          </w:rPr>
          <w:t>email@email.com</w:t>
        </w:r>
      </w:hyperlink>
      <w:r>
        <w:rPr>
          <w:spacing w:val="68"/>
          <w:w w:val="150"/>
          <w:sz w:val="16"/>
        </w:rPr>
        <w:t> </w:t>
      </w:r>
      <w:r>
        <w:rPr>
          <w:sz w:val="11"/>
        </w:rPr>
        <w:t>•</w:t>
      </w:r>
      <w:r>
        <w:rPr>
          <w:spacing w:val="31"/>
          <w:w w:val="115"/>
          <w:sz w:val="11"/>
        </w:rPr>
        <w:t>  </w:t>
      </w:r>
      <w:r>
        <w:rPr>
          <w:w w:val="115"/>
          <w:sz w:val="16"/>
        </w:rPr>
        <w:t>Portfolio</w:t>
      </w:r>
      <w:r>
        <w:rPr>
          <w:spacing w:val="29"/>
          <w:w w:val="115"/>
          <w:sz w:val="16"/>
        </w:rPr>
        <w:t> </w:t>
      </w:r>
      <w:r>
        <w:rPr>
          <w:w w:val="115"/>
          <w:sz w:val="16"/>
        </w:rPr>
        <w:t>or</w:t>
      </w:r>
      <w:r>
        <w:rPr>
          <w:spacing w:val="29"/>
          <w:w w:val="115"/>
          <w:sz w:val="16"/>
        </w:rPr>
        <w:t> </w:t>
      </w:r>
      <w:r>
        <w:rPr>
          <w:spacing w:val="-4"/>
          <w:w w:val="115"/>
          <w:sz w:val="16"/>
        </w:rPr>
        <w:t>Link</w:t>
      </w:r>
    </w:p>
    <w:p>
      <w:pPr>
        <w:spacing w:before="171"/>
        <w:ind w:left="284" w:right="105" w:firstLine="0"/>
        <w:jc w:val="center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Dependable Swing Shift Cook with lexible station coverage skills</w:t>
      </w:r>
    </w:p>
    <w:p>
      <w:pPr>
        <w:spacing w:before="39"/>
        <w:ind w:left="331" w:right="105" w:firstLine="0"/>
        <w:jc w:val="center"/>
        <w:rPr>
          <w:sz w:val="16"/>
        </w:rPr>
      </w:pPr>
      <w:r>
        <w:rPr>
          <w:spacing w:val="-2"/>
          <w:w w:val="130"/>
          <w:sz w:val="16"/>
        </w:rPr>
        <w:t>Adaptable Cook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with 6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years of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experience handling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swing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shifts and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shift transitions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in restaurants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hotel kitchens.</w:t>
      </w:r>
    </w:p>
    <w:p>
      <w:pPr>
        <w:spacing w:before="30"/>
        <w:ind w:left="287" w:right="105" w:firstLine="0"/>
        <w:jc w:val="center"/>
        <w:rPr>
          <w:sz w:val="16"/>
        </w:rPr>
      </w:pPr>
      <w:r>
        <w:rPr>
          <w:w w:val="130"/>
          <w:sz w:val="16"/>
        </w:rPr>
        <w:t>Known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stepping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into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any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station,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minimizing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downtime,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maintaining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prep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flow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between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meal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services.</w:t>
      </w:r>
    </w:p>
    <w:p>
      <w:pPr>
        <w:pStyle w:val="BodyText"/>
        <w:rPr>
          <w:sz w:val="16"/>
        </w:rPr>
      </w:pPr>
    </w:p>
    <w:p>
      <w:pPr>
        <w:pStyle w:val="BodyText"/>
        <w:spacing w:before="160"/>
        <w:rPr>
          <w:sz w:val="16"/>
        </w:rPr>
      </w:pPr>
    </w:p>
    <w:p>
      <w:pPr>
        <w:pStyle w:val="Heading1"/>
      </w:pPr>
      <w:r>
        <w:rPr>
          <w:color w:val="3A8CD9"/>
          <w:sz w:val="31"/>
        </w:rPr>
        <w:t>K</w:t>
      </w:r>
      <w:r>
        <w:rPr>
          <w:color w:val="3A8CD9"/>
        </w:rPr>
        <w:t>ey</w:t>
      </w:r>
      <w:r>
        <w:rPr>
          <w:color w:val="3A8CD9"/>
          <w:spacing w:val="-12"/>
        </w:rPr>
        <w:t> </w:t>
      </w:r>
      <w:r>
        <w:rPr>
          <w:color w:val="3A8CD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Cross-station </w:t>
      </w:r>
      <w:r>
        <w:rPr>
          <w:spacing w:val="-2"/>
          <w:w w:val="125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Flexible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Inventory</w:t>
      </w:r>
      <w:r>
        <w:rPr>
          <w:spacing w:val="-12"/>
          <w:w w:val="125"/>
          <w:sz w:val="18"/>
        </w:rPr>
        <w:t> </w:t>
      </w:r>
      <w:r>
        <w:rPr>
          <w:spacing w:val="-2"/>
          <w:w w:val="125"/>
          <w:sz w:val="18"/>
        </w:rPr>
        <w:t>rotation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28" w:lineRule="auto" w:before="7" w:after="0"/>
        <w:ind w:left="1097" w:right="784" w:hanging="298"/>
        <w:jc w:val="left"/>
        <w:rPr>
          <w:sz w:val="18"/>
        </w:rPr>
      </w:pPr>
      <w:r>
        <w:rPr>
          <w:w w:val="125"/>
          <w:sz w:val="18"/>
        </w:rPr>
        <w:t>Shift</w:t>
      </w:r>
      <w:r>
        <w:rPr>
          <w:spacing w:val="-13"/>
          <w:w w:val="125"/>
          <w:sz w:val="18"/>
        </w:rPr>
        <w:t> </w:t>
      </w:r>
      <w:r>
        <w:rPr>
          <w:w w:val="125"/>
          <w:sz w:val="18"/>
        </w:rPr>
        <w:t>transition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Day-to-night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prep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handoff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25"/>
          <w:sz w:val="18"/>
        </w:rPr>
        <w:t>Grill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fry</w:t>
      </w:r>
      <w:r>
        <w:rPr>
          <w:spacing w:val="-6"/>
          <w:w w:val="125"/>
          <w:sz w:val="18"/>
        </w:rPr>
        <w:t> </w:t>
      </w:r>
      <w:r>
        <w:rPr>
          <w:w w:val="125"/>
          <w:sz w:val="18"/>
        </w:rPr>
        <w:t>station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relief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Mid-shift</w:t>
      </w:r>
      <w:r>
        <w:rPr>
          <w:w w:val="125"/>
          <w:sz w:val="18"/>
        </w:rPr>
        <w:t> </w:t>
      </w:r>
      <w:r>
        <w:rPr>
          <w:spacing w:val="-2"/>
          <w:w w:val="125"/>
          <w:sz w:val="18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Temperature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9"/>
          <w:w w:val="130"/>
          <w:sz w:val="18"/>
        </w:rPr>
        <w:t> </w:t>
      </w:r>
      <w:r>
        <w:rPr>
          <w:spacing w:val="-2"/>
          <w:w w:val="130"/>
          <w:sz w:val="18"/>
        </w:rPr>
        <w:t>holding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checks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246" w:space="266"/>
            <w:col w:w="8408"/>
          </w:cols>
        </w:sectPr>
      </w:pPr>
    </w:p>
    <w:p>
      <w:pPr>
        <w:pStyle w:val="BodyText"/>
        <w:rPr>
          <w:sz w:val="16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color w:val="3A8CD9"/>
          <w:spacing w:val="-2"/>
          <w:sz w:val="31"/>
        </w:rPr>
        <w:t>P</w:t>
      </w:r>
      <w:r>
        <w:rPr>
          <w:color w:val="3A8CD9"/>
          <w:spacing w:val="-2"/>
        </w:rPr>
        <w:t>rofessional</w:t>
      </w:r>
      <w:r>
        <w:rPr>
          <w:color w:val="3A8CD9"/>
          <w:spacing w:val="-3"/>
        </w:rPr>
        <w:t> </w:t>
      </w:r>
      <w:r>
        <w:rPr>
          <w:color w:val="3A8CD9"/>
          <w:spacing w:val="-2"/>
        </w:rPr>
        <w:t>Experience</w:t>
      </w:r>
    </w:p>
    <w:p>
      <w:pPr>
        <w:pStyle w:val="BodyText"/>
        <w:spacing w:line="278" w:lineRule="auto" w:before="273"/>
        <w:ind w:left="799" w:right="6672"/>
      </w:pPr>
      <w:r>
        <w:rPr>
          <w:w w:val="125"/>
        </w:rPr>
        <w:t>Swing</w:t>
      </w:r>
      <w:r>
        <w:rPr>
          <w:spacing w:val="-1"/>
          <w:w w:val="125"/>
        </w:rPr>
        <w:t> </w:t>
      </w:r>
      <w:r>
        <w:rPr>
          <w:w w:val="125"/>
        </w:rPr>
        <w:t>Shift</w:t>
      </w:r>
      <w:r>
        <w:rPr>
          <w:spacing w:val="-1"/>
          <w:w w:val="125"/>
        </w:rPr>
        <w:t> </w:t>
      </w:r>
      <w:r>
        <w:rPr>
          <w:w w:val="125"/>
        </w:rPr>
        <w:t>Cook,</w:t>
      </w:r>
      <w:r>
        <w:rPr>
          <w:spacing w:val="-1"/>
          <w:w w:val="125"/>
        </w:rPr>
        <w:t> </w:t>
      </w:r>
      <w:r>
        <w:rPr>
          <w:w w:val="125"/>
        </w:rPr>
        <w:t>Pine</w:t>
      </w:r>
      <w:r>
        <w:rPr>
          <w:spacing w:val="-1"/>
          <w:w w:val="125"/>
        </w:rPr>
        <w:t> </w:t>
      </w:r>
      <w:r>
        <w:rPr>
          <w:w w:val="125"/>
        </w:rPr>
        <w:t>Hill</w:t>
      </w:r>
      <w:r>
        <w:rPr>
          <w:spacing w:val="-1"/>
          <w:w w:val="125"/>
        </w:rPr>
        <w:t> </w:t>
      </w:r>
      <w:r>
        <w:rPr>
          <w:w w:val="125"/>
        </w:rPr>
        <w:t>Grill,</w:t>
      </w:r>
      <w:r>
        <w:rPr>
          <w:spacing w:val="-1"/>
          <w:w w:val="125"/>
        </w:rPr>
        <w:t> </w:t>
      </w:r>
      <w:r>
        <w:rPr>
          <w:w w:val="125"/>
        </w:rPr>
        <w:t>Des</w:t>
      </w:r>
      <w:r>
        <w:rPr>
          <w:spacing w:val="-1"/>
          <w:w w:val="125"/>
        </w:rPr>
        <w:t> </w:t>
      </w:r>
      <w:r>
        <w:rPr>
          <w:w w:val="125"/>
        </w:rPr>
        <w:t>Moines,</w:t>
      </w:r>
      <w:r>
        <w:rPr>
          <w:spacing w:val="-1"/>
          <w:w w:val="125"/>
        </w:rPr>
        <w:t> </w:t>
      </w:r>
      <w:r>
        <w:rPr>
          <w:w w:val="125"/>
        </w:rPr>
        <w:t>IA May 2020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Covered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grill,</w:t>
      </w:r>
      <w:r>
        <w:rPr>
          <w:spacing w:val="-7"/>
          <w:w w:val="130"/>
          <w:sz w:val="18"/>
        </w:rPr>
        <w:t> </w:t>
      </w:r>
      <w:r>
        <w:rPr>
          <w:spacing w:val="-2"/>
          <w:w w:val="120"/>
          <w:sz w:val="18"/>
        </w:rPr>
        <w:t>fry,</w:t>
      </w:r>
      <w:r>
        <w:rPr>
          <w:spacing w:val="-3"/>
          <w:w w:val="12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cold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stations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based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on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stafing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needs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during</w:t>
      </w:r>
      <w:r>
        <w:rPr>
          <w:spacing w:val="-7"/>
          <w:w w:val="130"/>
          <w:sz w:val="18"/>
        </w:rPr>
        <w:t> </w:t>
      </w:r>
      <w:r>
        <w:rPr>
          <w:spacing w:val="-2"/>
          <w:w w:val="120"/>
          <w:sz w:val="18"/>
        </w:rPr>
        <w:t>3–</w:t>
      </w:r>
      <w:r>
        <w:rPr>
          <w:spacing w:val="-2"/>
          <w:sz w:val="18"/>
        </w:rPr>
        <w:t>11</w:t>
      </w:r>
      <w:r>
        <w:rPr>
          <w:spacing w:val="-3"/>
          <w:w w:val="120"/>
          <w:sz w:val="18"/>
        </w:rPr>
        <w:t> </w:t>
      </w:r>
      <w:r>
        <w:rPr>
          <w:spacing w:val="-2"/>
          <w:w w:val="120"/>
          <w:sz w:val="18"/>
        </w:rPr>
        <w:t>p.m.</w:t>
      </w:r>
      <w:r>
        <w:rPr>
          <w:spacing w:val="-3"/>
          <w:w w:val="120"/>
          <w:sz w:val="18"/>
        </w:rPr>
        <w:t> </w:t>
      </w:r>
      <w:r>
        <w:rPr>
          <w:spacing w:val="-2"/>
          <w:w w:val="130"/>
          <w:sz w:val="18"/>
        </w:rPr>
        <w:t>shifts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Reduced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handoff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errors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35%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developing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shift-change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checklist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adopted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entire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kitchen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food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logs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cleaned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stations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shift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transitions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Prepared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120+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orders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hybrid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lunch/dinner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-5"/>
          <w:w w:val="125"/>
          <w:sz w:val="18"/>
        </w:rPr>
        <w:t> </w:t>
      </w:r>
      <w:r>
        <w:rPr>
          <w:w w:val="125"/>
          <w:sz w:val="18"/>
        </w:rPr>
        <w:t>busy</w:t>
      </w:r>
      <w:r>
        <w:rPr>
          <w:spacing w:val="-4"/>
          <w:w w:val="125"/>
          <w:sz w:val="18"/>
        </w:rPr>
        <w:t> </w:t>
      </w:r>
      <w:r>
        <w:rPr>
          <w:spacing w:val="-2"/>
          <w:w w:val="125"/>
          <w:sz w:val="18"/>
        </w:rPr>
        <w:t>weekends</w:t>
      </w:r>
    </w:p>
    <w:p>
      <w:pPr>
        <w:pStyle w:val="BodyText"/>
        <w:spacing w:before="38"/>
      </w:pPr>
    </w:p>
    <w:p>
      <w:pPr>
        <w:pStyle w:val="BodyText"/>
        <w:spacing w:line="278" w:lineRule="auto"/>
        <w:ind w:left="799" w:right="7557"/>
      </w:pPr>
      <w:r>
        <w:rPr>
          <w:w w:val="120"/>
        </w:rPr>
        <w:t>Line Cook, Hilltop Bistro, Ames, IA August 2017 – April 2020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Rotated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across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the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hot-line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pantry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changing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schedules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staff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shortages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end-of-day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prep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breakfast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crew,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readiness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late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starts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"/>
          <w:w w:val="125"/>
          <w:sz w:val="18"/>
        </w:rPr>
        <w:t> </w:t>
      </w:r>
      <w:r>
        <w:rPr>
          <w:spacing w:val="-5"/>
          <w:w w:val="12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30"/>
          <w:sz w:val="18"/>
        </w:rPr>
        <w:t>Supported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FOH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BOH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communication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during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shift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transitions</w:t>
      </w:r>
    </w:p>
    <w:p>
      <w:pPr>
        <w:pStyle w:val="BodyText"/>
        <w:spacing w:before="10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91651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6661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9"/>
      </w:pPr>
      <w:r>
        <w:rPr>
          <w:color w:val="3A8CD9"/>
          <w:spacing w:val="-2"/>
          <w:sz w:val="31"/>
        </w:rPr>
        <w:t>E</w:t>
      </w:r>
      <w:r>
        <w:rPr>
          <w:color w:val="3A8CD9"/>
          <w:spacing w:val="-2"/>
        </w:rPr>
        <w:t>ducation</w:t>
      </w:r>
    </w:p>
    <w:p>
      <w:pPr>
        <w:pStyle w:val="BodyText"/>
        <w:spacing w:line="278" w:lineRule="auto" w:before="258"/>
        <w:ind w:left="799" w:right="6672"/>
      </w:pPr>
      <w:r>
        <w:rPr>
          <w:w w:val="120"/>
        </w:rPr>
        <w:t>Downtown High School, Des Moines, IA </w:t>
      </w:r>
      <w:r>
        <w:rPr/>
        <w:t>| </w:t>
      </w:r>
      <w:r>
        <w:rPr>
          <w:w w:val="120"/>
        </w:rPr>
        <w:t>2016 High School Diploma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2026-02-17T03:24:57Z</dcterms:created>
  <dcterms:modified xsi:type="dcterms:W3CDTF">2026-02-17T03:24:57Z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