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006A5C"/>
          <w:spacing w:val="26"/>
          <w:sz w:val="82"/>
        </w:rPr>
        <w:t>Avery</w:t>
      </w:r>
      <w:r>
        <w:rPr>
          <w:rFonts w:ascii="Arial"/>
          <w:b/>
          <w:color w:val="006A5C"/>
          <w:spacing w:val="64"/>
          <w:sz w:val="82"/>
        </w:rPr>
        <w:t> </w:t>
      </w:r>
      <w:r>
        <w:rPr>
          <w:rFonts w:ascii="Microsoft Sans Serif"/>
          <w:color w:val="006A5C"/>
          <w:spacing w:val="28"/>
          <w:sz w:val="82"/>
        </w:rPr>
        <w:t>Harris</w:t>
      </w:r>
    </w:p>
    <w:p>
      <w:pPr>
        <w:pStyle w:val="Heading1"/>
        <w:spacing w:before="145"/>
        <w:ind w:left="4377"/>
        <w:jc w:val="center"/>
      </w:pPr>
      <w:r>
        <w:rPr>
          <w:color w:val="006A5C"/>
        </w:rPr>
        <w:t>Police</w:t>
      </w:r>
      <w:r>
        <w:rPr>
          <w:color w:val="006A5C"/>
          <w:spacing w:val="10"/>
        </w:rPr>
        <w:t> </w:t>
      </w:r>
      <w:r>
        <w:rPr>
          <w:color w:val="006A5C"/>
          <w:spacing w:val="-2"/>
        </w:rPr>
        <w:t>Investigator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14525"/>
                            <a:ext cx="4758690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90305">
                                <a:moveTo>
                                  <a:pt x="0" y="8790050"/>
                                </a:moveTo>
                                <a:lnTo>
                                  <a:pt x="4758308" y="87900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38875">
                                <a:moveTo>
                                  <a:pt x="28575" y="6218809"/>
                                </a:moveTo>
                                <a:lnTo>
                                  <a:pt x="27432" y="6216027"/>
                                </a:lnTo>
                                <a:lnTo>
                                  <a:pt x="22847" y="6211443"/>
                                </a:lnTo>
                                <a:lnTo>
                                  <a:pt x="20066" y="6210287"/>
                                </a:lnTo>
                                <a:lnTo>
                                  <a:pt x="8521" y="6210287"/>
                                </a:lnTo>
                                <a:lnTo>
                                  <a:pt x="5740" y="6211443"/>
                                </a:lnTo>
                                <a:lnTo>
                                  <a:pt x="1155" y="6216027"/>
                                </a:lnTo>
                                <a:lnTo>
                                  <a:pt x="0" y="6218809"/>
                                </a:lnTo>
                                <a:lnTo>
                                  <a:pt x="0" y="6227115"/>
                                </a:lnTo>
                                <a:lnTo>
                                  <a:pt x="0" y="6230353"/>
                                </a:lnTo>
                                <a:lnTo>
                                  <a:pt x="1155" y="6233134"/>
                                </a:lnTo>
                                <a:lnTo>
                                  <a:pt x="5740" y="6237719"/>
                                </a:lnTo>
                                <a:lnTo>
                                  <a:pt x="8521" y="6238862"/>
                                </a:lnTo>
                                <a:lnTo>
                                  <a:pt x="20066" y="6238862"/>
                                </a:lnTo>
                                <a:lnTo>
                                  <a:pt x="22847" y="6237719"/>
                                </a:lnTo>
                                <a:lnTo>
                                  <a:pt x="27432" y="6233134"/>
                                </a:lnTo>
                                <a:lnTo>
                                  <a:pt x="28575" y="6230353"/>
                                </a:lnTo>
                                <a:lnTo>
                                  <a:pt x="28575" y="6218809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971159"/>
                                </a:moveTo>
                                <a:lnTo>
                                  <a:pt x="27432" y="5968377"/>
                                </a:lnTo>
                                <a:lnTo>
                                  <a:pt x="22847" y="5963793"/>
                                </a:lnTo>
                                <a:lnTo>
                                  <a:pt x="20066" y="5962637"/>
                                </a:lnTo>
                                <a:lnTo>
                                  <a:pt x="8521" y="5962637"/>
                                </a:lnTo>
                                <a:lnTo>
                                  <a:pt x="5740" y="5963793"/>
                                </a:lnTo>
                                <a:lnTo>
                                  <a:pt x="1155" y="5968377"/>
                                </a:lnTo>
                                <a:lnTo>
                                  <a:pt x="0" y="5971159"/>
                                </a:lnTo>
                                <a:lnTo>
                                  <a:pt x="0" y="5979465"/>
                                </a:lnTo>
                                <a:lnTo>
                                  <a:pt x="0" y="5982703"/>
                                </a:lnTo>
                                <a:lnTo>
                                  <a:pt x="1155" y="5985484"/>
                                </a:lnTo>
                                <a:lnTo>
                                  <a:pt x="5740" y="5990069"/>
                                </a:lnTo>
                                <a:lnTo>
                                  <a:pt x="8521" y="5991212"/>
                                </a:lnTo>
                                <a:lnTo>
                                  <a:pt x="20066" y="5991212"/>
                                </a:lnTo>
                                <a:lnTo>
                                  <a:pt x="22847" y="5990069"/>
                                </a:lnTo>
                                <a:lnTo>
                                  <a:pt x="27432" y="5985484"/>
                                </a:lnTo>
                                <a:lnTo>
                                  <a:pt x="28575" y="5982703"/>
                                </a:lnTo>
                                <a:lnTo>
                                  <a:pt x="28575" y="5971159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466334"/>
                                </a:moveTo>
                                <a:lnTo>
                                  <a:pt x="27432" y="5463552"/>
                                </a:lnTo>
                                <a:lnTo>
                                  <a:pt x="22847" y="5458968"/>
                                </a:lnTo>
                                <a:lnTo>
                                  <a:pt x="20066" y="5457812"/>
                                </a:lnTo>
                                <a:lnTo>
                                  <a:pt x="8521" y="5457812"/>
                                </a:lnTo>
                                <a:lnTo>
                                  <a:pt x="5740" y="5458968"/>
                                </a:lnTo>
                                <a:lnTo>
                                  <a:pt x="1155" y="5463552"/>
                                </a:lnTo>
                                <a:lnTo>
                                  <a:pt x="0" y="5466334"/>
                                </a:lnTo>
                                <a:lnTo>
                                  <a:pt x="0" y="5474640"/>
                                </a:lnTo>
                                <a:lnTo>
                                  <a:pt x="0" y="5477878"/>
                                </a:lnTo>
                                <a:lnTo>
                                  <a:pt x="1155" y="5480647"/>
                                </a:lnTo>
                                <a:lnTo>
                                  <a:pt x="5740" y="5485244"/>
                                </a:lnTo>
                                <a:lnTo>
                                  <a:pt x="8521" y="5486387"/>
                                </a:lnTo>
                                <a:lnTo>
                                  <a:pt x="20066" y="5486387"/>
                                </a:lnTo>
                                <a:lnTo>
                                  <a:pt x="22847" y="5485244"/>
                                </a:lnTo>
                                <a:lnTo>
                                  <a:pt x="27432" y="5480647"/>
                                </a:lnTo>
                                <a:lnTo>
                                  <a:pt x="28575" y="5477878"/>
                                </a:lnTo>
                                <a:lnTo>
                                  <a:pt x="28575" y="5466334"/>
                                </a:lnTo>
                                <a:close/>
                              </a:path>
                              <a:path w="7120890" h="6238875">
                                <a:moveTo>
                                  <a:pt x="28575" y="5217058"/>
                                </a:moveTo>
                                <a:lnTo>
                                  <a:pt x="27647" y="5214823"/>
                                </a:lnTo>
                                <a:lnTo>
                                  <a:pt x="23926" y="5211102"/>
                                </a:lnTo>
                                <a:lnTo>
                                  <a:pt x="21691" y="5210162"/>
                                </a:lnTo>
                                <a:lnTo>
                                  <a:pt x="6896" y="5210162"/>
                                </a:lnTo>
                                <a:lnTo>
                                  <a:pt x="4660" y="5211102"/>
                                </a:lnTo>
                                <a:lnTo>
                                  <a:pt x="939" y="5214823"/>
                                </a:lnTo>
                                <a:lnTo>
                                  <a:pt x="0" y="5217058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329"/>
                                </a:lnTo>
                                <a:lnTo>
                                  <a:pt x="939" y="5224564"/>
                                </a:lnTo>
                                <a:lnTo>
                                  <a:pt x="4660" y="5228285"/>
                                </a:lnTo>
                                <a:lnTo>
                                  <a:pt x="6896" y="5229212"/>
                                </a:lnTo>
                                <a:lnTo>
                                  <a:pt x="21691" y="5229212"/>
                                </a:lnTo>
                                <a:lnTo>
                                  <a:pt x="23926" y="5228285"/>
                                </a:lnTo>
                                <a:lnTo>
                                  <a:pt x="27647" y="5224564"/>
                                </a:lnTo>
                                <a:lnTo>
                                  <a:pt x="28575" y="5222329"/>
                                </a:lnTo>
                                <a:lnTo>
                                  <a:pt x="28575" y="5217058"/>
                                </a:lnTo>
                                <a:close/>
                              </a:path>
                              <a:path w="7120890" h="62388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14525"/>
                                </a:lnTo>
                                <a:lnTo>
                                  <a:pt x="7120509" y="19145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85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714874"/>
                            <a:ext cx="19050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714625">
                                <a:moveTo>
                                  <a:pt x="19050" y="2692946"/>
                                </a:moveTo>
                                <a:lnTo>
                                  <a:pt x="18122" y="2690698"/>
                                </a:lnTo>
                                <a:lnTo>
                                  <a:pt x="14401" y="2686989"/>
                                </a:lnTo>
                                <a:lnTo>
                                  <a:pt x="12166" y="2686050"/>
                                </a:lnTo>
                                <a:lnTo>
                                  <a:pt x="6896" y="2686050"/>
                                </a:lnTo>
                                <a:lnTo>
                                  <a:pt x="4660" y="2686989"/>
                                </a:lnTo>
                                <a:lnTo>
                                  <a:pt x="939" y="2690698"/>
                                </a:lnTo>
                                <a:lnTo>
                                  <a:pt x="0" y="2692946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729"/>
                                </a:lnTo>
                                <a:lnTo>
                                  <a:pt x="939" y="2709976"/>
                                </a:lnTo>
                                <a:lnTo>
                                  <a:pt x="4660" y="2713698"/>
                                </a:lnTo>
                                <a:lnTo>
                                  <a:pt x="6896" y="2714625"/>
                                </a:lnTo>
                                <a:lnTo>
                                  <a:pt x="12166" y="2714625"/>
                                </a:lnTo>
                                <a:lnTo>
                                  <a:pt x="14401" y="2713698"/>
                                </a:lnTo>
                                <a:lnTo>
                                  <a:pt x="18122" y="2709976"/>
                                </a:lnTo>
                                <a:lnTo>
                                  <a:pt x="19050" y="2707729"/>
                                </a:lnTo>
                                <a:lnTo>
                                  <a:pt x="19050" y="269294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2254796"/>
                                </a:moveTo>
                                <a:lnTo>
                                  <a:pt x="18122" y="2252561"/>
                                </a:lnTo>
                                <a:lnTo>
                                  <a:pt x="14401" y="2248839"/>
                                </a:lnTo>
                                <a:lnTo>
                                  <a:pt x="12166" y="2247900"/>
                                </a:lnTo>
                                <a:lnTo>
                                  <a:pt x="6896" y="2247900"/>
                                </a:lnTo>
                                <a:lnTo>
                                  <a:pt x="4660" y="2248839"/>
                                </a:lnTo>
                                <a:lnTo>
                                  <a:pt x="939" y="2252561"/>
                                </a:lnTo>
                                <a:lnTo>
                                  <a:pt x="0" y="2254796"/>
                                </a:lnTo>
                                <a:lnTo>
                                  <a:pt x="0" y="2260066"/>
                                </a:lnTo>
                                <a:lnTo>
                                  <a:pt x="939" y="2262301"/>
                                </a:lnTo>
                                <a:lnTo>
                                  <a:pt x="4660" y="2266023"/>
                                </a:lnTo>
                                <a:lnTo>
                                  <a:pt x="6896" y="2266950"/>
                                </a:lnTo>
                                <a:lnTo>
                                  <a:pt x="12166" y="2266950"/>
                                </a:lnTo>
                                <a:lnTo>
                                  <a:pt x="14401" y="2266023"/>
                                </a:lnTo>
                                <a:lnTo>
                                  <a:pt x="18122" y="2262301"/>
                                </a:lnTo>
                                <a:lnTo>
                                  <a:pt x="19050" y="2260066"/>
                                </a:lnTo>
                                <a:lnTo>
                                  <a:pt x="19050" y="2257425"/>
                                </a:lnTo>
                                <a:lnTo>
                                  <a:pt x="19050" y="225479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1807121"/>
                                </a:moveTo>
                                <a:lnTo>
                                  <a:pt x="18122" y="1804885"/>
                                </a:lnTo>
                                <a:lnTo>
                                  <a:pt x="14401" y="1801164"/>
                                </a:lnTo>
                                <a:lnTo>
                                  <a:pt x="12166" y="1800225"/>
                                </a:lnTo>
                                <a:lnTo>
                                  <a:pt x="6896" y="1800225"/>
                                </a:lnTo>
                                <a:lnTo>
                                  <a:pt x="4660" y="1801164"/>
                                </a:lnTo>
                                <a:lnTo>
                                  <a:pt x="939" y="1804885"/>
                                </a:lnTo>
                                <a:lnTo>
                                  <a:pt x="0" y="1807121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916"/>
                                </a:lnTo>
                                <a:lnTo>
                                  <a:pt x="939" y="1824151"/>
                                </a:lnTo>
                                <a:lnTo>
                                  <a:pt x="4660" y="1827872"/>
                                </a:lnTo>
                                <a:lnTo>
                                  <a:pt x="6896" y="1828800"/>
                                </a:lnTo>
                                <a:lnTo>
                                  <a:pt x="12166" y="1828800"/>
                                </a:lnTo>
                                <a:lnTo>
                                  <a:pt x="14401" y="1827872"/>
                                </a:lnTo>
                                <a:lnTo>
                                  <a:pt x="18122" y="1824151"/>
                                </a:lnTo>
                                <a:lnTo>
                                  <a:pt x="19050" y="1821916"/>
                                </a:lnTo>
                                <a:lnTo>
                                  <a:pt x="19050" y="180712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892721"/>
                                </a:moveTo>
                                <a:lnTo>
                                  <a:pt x="18122" y="890485"/>
                                </a:lnTo>
                                <a:lnTo>
                                  <a:pt x="14401" y="886764"/>
                                </a:lnTo>
                                <a:lnTo>
                                  <a:pt x="12166" y="885825"/>
                                </a:lnTo>
                                <a:lnTo>
                                  <a:pt x="6896" y="885825"/>
                                </a:lnTo>
                                <a:lnTo>
                                  <a:pt x="4660" y="886764"/>
                                </a:lnTo>
                                <a:lnTo>
                                  <a:pt x="939" y="890485"/>
                                </a:lnTo>
                                <a:lnTo>
                                  <a:pt x="0" y="892721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516"/>
                                </a:lnTo>
                                <a:lnTo>
                                  <a:pt x="939" y="909751"/>
                                </a:lnTo>
                                <a:lnTo>
                                  <a:pt x="4660" y="913472"/>
                                </a:lnTo>
                                <a:lnTo>
                                  <a:pt x="6896" y="914400"/>
                                </a:lnTo>
                                <a:lnTo>
                                  <a:pt x="12166" y="914400"/>
                                </a:lnTo>
                                <a:lnTo>
                                  <a:pt x="14401" y="913472"/>
                                </a:lnTo>
                                <a:lnTo>
                                  <a:pt x="18122" y="909751"/>
                                </a:lnTo>
                                <a:lnTo>
                                  <a:pt x="19050" y="907516"/>
                                </a:lnTo>
                                <a:lnTo>
                                  <a:pt x="19050" y="89272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454571"/>
                                </a:moveTo>
                                <a:lnTo>
                                  <a:pt x="18122" y="452335"/>
                                </a:lnTo>
                                <a:lnTo>
                                  <a:pt x="14401" y="448614"/>
                                </a:lnTo>
                                <a:lnTo>
                                  <a:pt x="12166" y="447675"/>
                                </a:lnTo>
                                <a:lnTo>
                                  <a:pt x="6896" y="447675"/>
                                </a:lnTo>
                                <a:lnTo>
                                  <a:pt x="4660" y="448614"/>
                                </a:lnTo>
                                <a:lnTo>
                                  <a:pt x="939" y="452335"/>
                                </a:lnTo>
                                <a:lnTo>
                                  <a:pt x="0" y="454571"/>
                                </a:lnTo>
                                <a:lnTo>
                                  <a:pt x="0" y="459841"/>
                                </a:lnTo>
                                <a:lnTo>
                                  <a:pt x="939" y="462076"/>
                                </a:lnTo>
                                <a:lnTo>
                                  <a:pt x="4660" y="465797"/>
                                </a:lnTo>
                                <a:lnTo>
                                  <a:pt x="6896" y="466725"/>
                                </a:lnTo>
                                <a:lnTo>
                                  <a:pt x="12166" y="466725"/>
                                </a:lnTo>
                                <a:lnTo>
                                  <a:pt x="14401" y="465797"/>
                                </a:lnTo>
                                <a:lnTo>
                                  <a:pt x="18122" y="462076"/>
                                </a:lnTo>
                                <a:lnTo>
                                  <a:pt x="19050" y="459841"/>
                                </a:lnTo>
                                <a:lnTo>
                                  <a:pt x="19050" y="457200"/>
                                </a:lnTo>
                                <a:lnTo>
                                  <a:pt x="19050" y="45457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3015;width:7494;height:13843" id="docshape2" filled="true" fillcolor="#f5f5f5" stroked="false">
                  <v:fill type="solid"/>
                </v:rect>
                <v:rect style="position:absolute;left:0;top:2220;width:4425;height:14638" id="docshape3" filled="true" fillcolor="#006a5c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8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9" o:title=""/>
                </v:shape>
                <v:shape style="position:absolute;left:704;top:0;width:11214;height:9825" id="docshape14" coordorigin="705,0" coordsize="11214,9825" path="m750,9793l748,9789,741,9782,737,9780,718,9780,714,9782,707,9789,705,9793,705,9806,705,9812,707,9816,714,9823,718,9825,737,9825,741,9823,748,9816,750,9812,750,9793xm750,9403l748,9399,741,9392,737,9390,718,9390,714,9392,707,9399,705,9403,705,9416,705,9422,707,9426,714,9433,718,9435,737,9435,741,9433,748,9426,750,9422,750,9403xm750,9011l749,9007,743,9001,739,9000,716,9000,712,9001,706,9007,705,9011,705,9015,705,9019,706,9023,712,9029,716,9030,739,9030,743,9029,749,9023,750,9019,750,9011xm750,8608l748,8604,741,8597,737,8595,718,8595,714,8597,707,8604,705,8608,705,8621,705,8627,707,8631,714,8638,718,8640,737,8640,741,8638,748,8631,750,8627,750,8608xm750,8216l749,8212,743,8206,739,8205,716,8205,712,8206,706,8212,705,8216,705,8220,705,8224,706,8228,712,8234,716,8235,739,8235,743,8234,749,8228,750,8224,750,8216xm11918,0l4425,0,4425,3015,11918,3015,11918,0xe" filled="true" fillcolor="#ffffff" stroked="false">
                  <v:path arrowok="t"/>
                  <v:fill type="solid"/>
                </v:shape>
                <v:rect style="position:absolute;left:4740;top:2970;width:6750;height:45" id="docshape15" filled="true" fillcolor="#e78f37" stroked="false">
                  <v:fill type="solid"/>
                </v:rect>
                <v:shape style="position:absolute;left:5009;top:7425;width:30;height:4275" id="docshape16" coordorigin="5010,7425" coordsize="30,4275" path="m5040,11666l5039,11662,5033,11656,5029,11655,5021,11655,5017,11656,5011,11662,5010,11666,5010,11685,5010,11689,5011,11693,5017,11699,5021,11700,5029,11700,5033,11699,5039,11693,5040,11689,5040,11666xm5040,10976l5039,10972,5033,10966,5029,10965,5021,10965,5017,10966,5011,10972,5010,10976,5010,10984,5011,10988,5017,10994,5021,10995,5029,10995,5033,10994,5039,10988,5040,10984,5040,10980,5040,10976xm5040,10271l5039,10267,5033,10261,5029,10260,5021,10260,5017,10261,5011,10267,5010,10271,5010,10290,5010,10294,5011,10298,5017,10304,5021,10305,5029,10305,5033,10304,5039,10298,5040,10294,5040,10271xm5040,8831l5039,8827,5033,8821,5029,8820,5021,8820,5017,8821,5011,8827,5010,8831,5010,8850,5010,8854,5011,8858,5017,8864,5021,8865,5029,8865,5033,8864,5039,8858,5040,8854,5040,8831xm5040,8141l5039,8137,5033,8131,5029,8130,5021,8130,5017,8131,5011,8137,5010,8141,5010,8149,5011,8153,5017,8159,5021,8160,5029,8160,5033,8159,5039,8153,5040,8149,5040,8145,5040,8141xm5040,7436l5039,7432,5033,7426,5029,7425,5021,7425,5017,7426,5011,7432,5010,7436,5010,7444,5011,7448,5017,7454,5021,7455,5029,7455,5033,7454,5039,7448,5040,7444,5040,7440,5040,74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45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P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L</w:t>
      </w:r>
      <w:r>
        <w:rPr>
          <w:rFonts w:ascii="Arial"/>
          <w:b/>
          <w:color w:val="FFFFFF"/>
          <w:spacing w:val="6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25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63"/>
      </w:pPr>
    </w:p>
    <w:p>
      <w:pPr>
        <w:pStyle w:val="BodyText"/>
        <w:spacing w:line="532" w:lineRule="auto"/>
        <w:ind w:left="115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line="261" w:lineRule="exact"/>
        <w:ind w:left="1155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31"/>
      </w:pPr>
    </w:p>
    <w:p>
      <w:pPr>
        <w:pStyle w:val="Heading1"/>
      </w:pP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57" w:lineRule="auto" w:before="224"/>
        <w:ind w:left="579" w:right="760"/>
      </w:pPr>
      <w:r>
        <w:rPr>
          <w:color w:val="FFFFFF"/>
          <w:w w:val="125"/>
        </w:rPr>
        <w:t>Case management Interview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techniques Report preparation </w:t>
      </w:r>
      <w:r>
        <w:rPr>
          <w:color w:val="FFFFFF"/>
          <w:spacing w:val="-2"/>
          <w:w w:val="125"/>
        </w:rPr>
        <w:t>Surveillance</w:t>
      </w:r>
    </w:p>
    <w:p>
      <w:pPr>
        <w:pStyle w:val="BodyText"/>
        <w:spacing w:line="258" w:lineRule="exact"/>
        <w:ind w:left="579"/>
      </w:pPr>
      <w:r>
        <w:rPr>
          <w:color w:val="FFFFFF"/>
          <w:w w:val="125"/>
        </w:rPr>
        <w:t>Victim</w:t>
      </w:r>
      <w:r>
        <w:rPr>
          <w:color w:val="FFFFFF"/>
          <w:spacing w:val="3"/>
          <w:w w:val="125"/>
        </w:rPr>
        <w:t> </w:t>
      </w:r>
      <w:r>
        <w:rPr>
          <w:color w:val="FFFFFF"/>
          <w:spacing w:val="-2"/>
          <w:w w:val="125"/>
        </w:rPr>
        <w:t>support</w:t>
      </w:r>
    </w:p>
    <w:p>
      <w:pPr>
        <w:pStyle w:val="BodyText"/>
        <w:spacing w:before="36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AT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spacing w:line="268" w:lineRule="auto" w:before="239"/>
        <w:ind w:left="281" w:right="38" w:firstLine="0"/>
        <w:jc w:val="both"/>
        <w:rPr>
          <w:sz w:val="22"/>
        </w:rPr>
      </w:pPr>
      <w:r>
        <w:rPr>
          <w:b/>
          <w:color w:val="FFFFFF"/>
          <w:w w:val="125"/>
          <w:sz w:val="22"/>
        </w:rPr>
        <w:t>Bachelor of Arts in Sociology </w:t>
      </w:r>
      <w:r>
        <w:rPr>
          <w:color w:val="FFFFFF"/>
          <w:w w:val="125"/>
          <w:sz w:val="22"/>
        </w:rPr>
        <w:t>Riverbend</w:t>
      </w:r>
      <w:r>
        <w:rPr>
          <w:color w:val="FFFFFF"/>
          <w:spacing w:val="-16"/>
          <w:w w:val="125"/>
          <w:sz w:val="22"/>
        </w:rPr>
        <w:t> </w:t>
      </w:r>
      <w:r>
        <w:rPr>
          <w:color w:val="FFFFFF"/>
          <w:w w:val="125"/>
          <w:sz w:val="22"/>
        </w:rPr>
        <w:t>College,</w:t>
      </w:r>
      <w:r>
        <w:rPr>
          <w:color w:val="FFFFFF"/>
          <w:spacing w:val="-16"/>
          <w:w w:val="125"/>
          <w:sz w:val="22"/>
        </w:rPr>
        <w:t> </w:t>
      </w:r>
      <w:r>
        <w:rPr>
          <w:color w:val="FFFFFF"/>
          <w:w w:val="125"/>
          <w:sz w:val="22"/>
        </w:rPr>
        <w:t>Northfield, </w:t>
      </w:r>
      <w:r>
        <w:rPr>
          <w:color w:val="FFFFFF"/>
          <w:spacing w:val="-6"/>
          <w:w w:val="125"/>
          <w:sz w:val="22"/>
        </w:rPr>
        <w:t>MN</w:t>
      </w:r>
    </w:p>
    <w:p>
      <w:pPr>
        <w:pStyle w:val="BodyText"/>
        <w:spacing w:line="266" w:lineRule="exact"/>
        <w:ind w:left="281"/>
        <w:jc w:val="both"/>
      </w:pPr>
      <w:r>
        <w:rPr>
          <w:color w:val="FFFFFF"/>
          <w:w w:val="115"/>
        </w:rPr>
        <w:t>May</w:t>
      </w:r>
      <w:r>
        <w:rPr>
          <w:color w:val="FFFFFF"/>
          <w:spacing w:val="8"/>
          <w:w w:val="115"/>
        </w:rPr>
        <w:t> </w:t>
      </w:r>
      <w:r>
        <w:rPr>
          <w:color w:val="FFFFFF"/>
          <w:spacing w:val="-4"/>
          <w:w w:val="115"/>
        </w:rPr>
        <w:t>2012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006A5C"/>
        </w:rPr>
        <w:t>A</w:t>
      </w:r>
      <w:r>
        <w:rPr>
          <w:color w:val="006A5C"/>
          <w:spacing w:val="-23"/>
        </w:rPr>
        <w:t> </w:t>
      </w:r>
      <w:r>
        <w:rPr>
          <w:color w:val="006A5C"/>
        </w:rPr>
        <w:t>B</w:t>
      </w:r>
      <w:r>
        <w:rPr>
          <w:color w:val="006A5C"/>
          <w:spacing w:val="-22"/>
        </w:rPr>
        <w:t> </w:t>
      </w:r>
      <w:r>
        <w:rPr>
          <w:color w:val="006A5C"/>
        </w:rPr>
        <w:t>O</w:t>
      </w:r>
      <w:r>
        <w:rPr>
          <w:color w:val="006A5C"/>
          <w:spacing w:val="-23"/>
        </w:rPr>
        <w:t> </w:t>
      </w:r>
      <w:r>
        <w:rPr>
          <w:color w:val="006A5C"/>
        </w:rPr>
        <w:t>U</w:t>
      </w:r>
      <w:r>
        <w:rPr>
          <w:color w:val="006A5C"/>
          <w:spacing w:val="-22"/>
        </w:rPr>
        <w:t> </w:t>
      </w:r>
      <w:r>
        <w:rPr>
          <w:color w:val="006A5C"/>
        </w:rPr>
        <w:t>T</w:t>
      </w:r>
      <w:r>
        <w:rPr>
          <w:color w:val="006A5C"/>
          <w:spacing w:val="71"/>
        </w:rPr>
        <w:t> </w:t>
      </w:r>
      <w:r>
        <w:rPr>
          <w:color w:val="006A5C"/>
        </w:rPr>
        <w:t>M</w:t>
      </w:r>
      <w:r>
        <w:rPr>
          <w:color w:val="006A5C"/>
          <w:spacing w:val="-22"/>
        </w:rPr>
        <w:t> </w:t>
      </w:r>
      <w:r>
        <w:rPr>
          <w:color w:val="006A5C"/>
          <w:spacing w:val="-10"/>
        </w:rPr>
        <w:t>E</w:t>
      </w:r>
    </w:p>
    <w:p>
      <w:pPr>
        <w:pStyle w:val="BodyText"/>
        <w:spacing w:before="134"/>
        <w:ind w:left="95"/>
      </w:pPr>
      <w:r>
        <w:rPr>
          <w:w w:val="125"/>
        </w:rPr>
        <w:t>Police</w:t>
      </w:r>
      <w:r>
        <w:rPr>
          <w:spacing w:val="16"/>
          <w:w w:val="125"/>
        </w:rPr>
        <w:t> </w:t>
      </w:r>
      <w:r>
        <w:rPr>
          <w:w w:val="125"/>
        </w:rPr>
        <w:t>Investigator</w:t>
      </w:r>
      <w:r>
        <w:rPr>
          <w:spacing w:val="17"/>
          <w:w w:val="125"/>
        </w:rPr>
        <w:t> </w:t>
      </w:r>
      <w:r>
        <w:rPr>
          <w:w w:val="125"/>
        </w:rPr>
        <w:t>with</w:t>
      </w:r>
      <w:r>
        <w:rPr>
          <w:spacing w:val="17"/>
          <w:w w:val="125"/>
        </w:rPr>
        <w:t> </w:t>
      </w:r>
      <w:r>
        <w:rPr>
          <w:w w:val="125"/>
        </w:rPr>
        <w:t>a</w:t>
      </w:r>
      <w:r>
        <w:rPr>
          <w:spacing w:val="16"/>
          <w:w w:val="125"/>
        </w:rPr>
        <w:t> </w:t>
      </w:r>
      <w:r>
        <w:rPr>
          <w:w w:val="125"/>
        </w:rPr>
        <w:t>strong</w:t>
      </w:r>
      <w:r>
        <w:rPr>
          <w:spacing w:val="17"/>
          <w:w w:val="125"/>
        </w:rPr>
        <w:t> </w:t>
      </w:r>
      <w:r>
        <w:rPr>
          <w:w w:val="125"/>
        </w:rPr>
        <w:t>case</w:t>
      </w:r>
      <w:r>
        <w:rPr>
          <w:spacing w:val="17"/>
          <w:w w:val="125"/>
        </w:rPr>
        <w:t> </w:t>
      </w:r>
      <w:r>
        <w:rPr>
          <w:w w:val="125"/>
        </w:rPr>
        <w:t>resolution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history</w:t>
      </w:r>
    </w:p>
    <w:p>
      <w:pPr>
        <w:pStyle w:val="BodyText"/>
        <w:spacing w:line="271" w:lineRule="auto" w:before="136"/>
        <w:ind w:left="95" w:right="33"/>
      </w:pPr>
      <w:r>
        <w:rPr>
          <w:w w:val="120"/>
        </w:rPr>
        <w:t>Police</w:t>
      </w:r>
      <w:r>
        <w:rPr>
          <w:spacing w:val="40"/>
          <w:w w:val="120"/>
        </w:rPr>
        <w:t> </w:t>
      </w:r>
      <w:r>
        <w:rPr>
          <w:w w:val="120"/>
        </w:rPr>
        <w:t>Investigator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12</w:t>
      </w:r>
      <w:r>
        <w:rPr>
          <w:spacing w:val="40"/>
          <w:w w:val="120"/>
        </w:rPr>
        <w:t> </w:t>
      </w:r>
      <w:r>
        <w:rPr>
          <w:w w:val="120"/>
        </w:rPr>
        <w:t>years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conducting interviews,</w:t>
      </w:r>
      <w:r>
        <w:rPr>
          <w:spacing w:val="40"/>
          <w:w w:val="120"/>
        </w:rPr>
        <w:t> </w:t>
      </w:r>
      <w:r>
        <w:rPr>
          <w:w w:val="120"/>
        </w:rPr>
        <w:t>processing</w:t>
      </w:r>
      <w:r>
        <w:rPr>
          <w:spacing w:val="40"/>
          <w:w w:val="120"/>
        </w:rPr>
        <w:t> </w:t>
      </w:r>
      <w:r>
        <w:rPr>
          <w:w w:val="120"/>
        </w:rPr>
        <w:t>evidence,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preparing</w:t>
      </w:r>
      <w:r>
        <w:rPr>
          <w:spacing w:val="40"/>
          <w:w w:val="120"/>
        </w:rPr>
        <w:t> </w:t>
      </w:r>
      <w:r>
        <w:rPr>
          <w:w w:val="120"/>
        </w:rPr>
        <w:t>cases</w:t>
      </w:r>
      <w:r>
        <w:rPr>
          <w:spacing w:val="40"/>
          <w:w w:val="120"/>
        </w:rPr>
        <w:t> </w:t>
      </w:r>
      <w:r>
        <w:rPr>
          <w:w w:val="120"/>
        </w:rPr>
        <w:t>for prosecution.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tracking</w:t>
      </w:r>
      <w:r>
        <w:rPr>
          <w:spacing w:val="40"/>
          <w:w w:val="120"/>
        </w:rPr>
        <w:t> </w:t>
      </w:r>
      <w:r>
        <w:rPr>
          <w:w w:val="120"/>
        </w:rPr>
        <w:t>leads,</w:t>
      </w:r>
      <w:r>
        <w:rPr>
          <w:spacing w:val="40"/>
          <w:w w:val="120"/>
        </w:rPr>
        <w:t> </w:t>
      </w:r>
      <w:r>
        <w:rPr>
          <w:w w:val="120"/>
        </w:rPr>
        <w:t>analyzing</w:t>
      </w:r>
      <w:r>
        <w:rPr>
          <w:spacing w:val="40"/>
          <w:w w:val="120"/>
        </w:rPr>
        <w:t> </w:t>
      </w:r>
      <w:r>
        <w:rPr>
          <w:w w:val="120"/>
        </w:rPr>
        <w:t>reports,</w:t>
      </w:r>
      <w:r>
        <w:rPr>
          <w:spacing w:val="40"/>
          <w:w w:val="120"/>
        </w:rPr>
        <w:t> </w:t>
      </w:r>
      <w:r>
        <w:rPr>
          <w:w w:val="120"/>
        </w:rPr>
        <w:t>and coordinating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outside</w:t>
      </w:r>
      <w:r>
        <w:rPr>
          <w:spacing w:val="40"/>
          <w:w w:val="120"/>
        </w:rPr>
        <w:t> </w:t>
      </w:r>
      <w:r>
        <w:rPr>
          <w:w w:val="120"/>
        </w:rPr>
        <w:t>agencies.</w:t>
      </w:r>
      <w:r>
        <w:rPr>
          <w:spacing w:val="40"/>
          <w:w w:val="120"/>
        </w:rPr>
        <w:t> </w:t>
      </w:r>
      <w:r>
        <w:rPr>
          <w:w w:val="120"/>
        </w:rPr>
        <w:t>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persistence, clear</w:t>
      </w:r>
      <w:r>
        <w:rPr>
          <w:spacing w:val="63"/>
          <w:w w:val="120"/>
        </w:rPr>
        <w:t> </w:t>
      </w:r>
      <w:r>
        <w:rPr>
          <w:w w:val="120"/>
        </w:rPr>
        <w:t>communication</w:t>
      </w:r>
      <w:r>
        <w:rPr>
          <w:spacing w:val="63"/>
          <w:w w:val="120"/>
        </w:rPr>
        <w:t> </w:t>
      </w:r>
      <w:r>
        <w:rPr>
          <w:w w:val="120"/>
        </w:rPr>
        <w:t>with</w:t>
      </w:r>
      <w:r>
        <w:rPr>
          <w:spacing w:val="63"/>
          <w:w w:val="120"/>
        </w:rPr>
        <w:t> </w:t>
      </w:r>
      <w:r>
        <w:rPr>
          <w:w w:val="120"/>
        </w:rPr>
        <w:t>victims,</w:t>
      </w:r>
      <w:r>
        <w:rPr>
          <w:spacing w:val="63"/>
          <w:w w:val="120"/>
        </w:rPr>
        <w:t> </w:t>
      </w:r>
      <w:r>
        <w:rPr>
          <w:w w:val="120"/>
        </w:rPr>
        <w:t>and</w:t>
      </w:r>
      <w:r>
        <w:rPr>
          <w:spacing w:val="63"/>
          <w:w w:val="120"/>
        </w:rPr>
        <w:t> </w:t>
      </w:r>
      <w:r>
        <w:rPr>
          <w:w w:val="120"/>
        </w:rPr>
        <w:t>thorough</w:t>
      </w:r>
      <w:r>
        <w:rPr>
          <w:spacing w:val="63"/>
          <w:w w:val="120"/>
        </w:rPr>
        <w:t> </w:t>
      </w:r>
      <w:r>
        <w:rPr>
          <w:w w:val="120"/>
        </w:rPr>
        <w:t>case</w:t>
      </w:r>
      <w:r>
        <w:rPr>
          <w:spacing w:val="40"/>
          <w:w w:val="120"/>
        </w:rPr>
        <w:t> </w:t>
      </w:r>
      <w:r>
        <w:rPr>
          <w:spacing w:val="-2"/>
          <w:w w:val="120"/>
        </w:rPr>
        <w:t>follow-through.</w:t>
      </w:r>
    </w:p>
    <w:p>
      <w:pPr>
        <w:pStyle w:val="Heading1"/>
        <w:spacing w:before="268"/>
      </w:pPr>
      <w:r>
        <w:rPr>
          <w:color w:val="006A5C"/>
          <w:spacing w:val="-4"/>
        </w:rPr>
        <w:t>P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R</w:t>
      </w:r>
      <w:r>
        <w:rPr>
          <w:color w:val="006A5C"/>
          <w:spacing w:val="-28"/>
        </w:rPr>
        <w:t> </w:t>
      </w:r>
      <w:r>
        <w:rPr>
          <w:color w:val="006A5C"/>
          <w:spacing w:val="-4"/>
        </w:rPr>
        <w:t>O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F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E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S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S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I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O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N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A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L</w:t>
      </w:r>
      <w:r>
        <w:rPr>
          <w:color w:val="006A5C"/>
          <w:spacing w:val="58"/>
        </w:rPr>
        <w:t> </w:t>
      </w:r>
      <w:r>
        <w:rPr>
          <w:color w:val="006A5C"/>
          <w:spacing w:val="-4"/>
        </w:rPr>
        <w:t>E</w:t>
      </w:r>
      <w:r>
        <w:rPr>
          <w:color w:val="006A5C"/>
          <w:spacing w:val="-20"/>
        </w:rPr>
        <w:t> </w:t>
      </w:r>
      <w:r>
        <w:rPr>
          <w:color w:val="006A5C"/>
          <w:spacing w:val="-4"/>
        </w:rPr>
        <w:t>X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P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E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R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I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E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N</w:t>
      </w:r>
      <w:r>
        <w:rPr>
          <w:color w:val="006A5C"/>
          <w:spacing w:val="-24"/>
        </w:rPr>
        <w:t> </w:t>
      </w:r>
      <w:r>
        <w:rPr>
          <w:color w:val="006A5C"/>
          <w:spacing w:val="-4"/>
        </w:rPr>
        <w:t>C</w:t>
      </w:r>
      <w:r>
        <w:rPr>
          <w:color w:val="006A5C"/>
          <w:spacing w:val="-24"/>
        </w:rPr>
        <w:t> </w:t>
      </w:r>
      <w:r>
        <w:rPr>
          <w:color w:val="006A5C"/>
          <w:spacing w:val="-10"/>
        </w:rPr>
        <w:t>E</w:t>
      </w:r>
    </w:p>
    <w:p>
      <w:pPr>
        <w:pStyle w:val="BodyText"/>
        <w:spacing w:before="140"/>
        <w:ind w:left="95"/>
        <w:rPr>
          <w:rFonts w:ascii="Microsoft Sans Serif"/>
        </w:rPr>
      </w:pPr>
      <w:r>
        <w:rPr>
          <w:rFonts w:ascii="Microsoft Sans Serif"/>
          <w:w w:val="105"/>
        </w:rPr>
        <w:t>Police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Investigator</w:t>
      </w:r>
      <w:r>
        <w:rPr>
          <w:rFonts w:ascii="Microsoft Sans Serif"/>
          <w:spacing w:val="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2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2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59"/>
        <w:ind w:left="95"/>
      </w:pPr>
      <w:r>
        <w:rPr>
          <w:w w:val="120"/>
        </w:rPr>
        <w:t>Northfield</w:t>
      </w:r>
      <w:r>
        <w:rPr>
          <w:spacing w:val="67"/>
          <w:w w:val="120"/>
        </w:rPr>
        <w:t> </w:t>
      </w:r>
      <w:r>
        <w:rPr>
          <w:w w:val="120"/>
        </w:rPr>
        <w:t>Police</w:t>
      </w:r>
      <w:r>
        <w:rPr>
          <w:spacing w:val="68"/>
          <w:w w:val="120"/>
        </w:rPr>
        <w:t> </w:t>
      </w:r>
      <w:r>
        <w:rPr>
          <w:w w:val="120"/>
        </w:rPr>
        <w:t>Department,</w:t>
      </w:r>
      <w:r>
        <w:rPr>
          <w:spacing w:val="68"/>
          <w:w w:val="120"/>
        </w:rPr>
        <w:t> </w:t>
      </w:r>
      <w:r>
        <w:rPr>
          <w:w w:val="120"/>
        </w:rPr>
        <w:t>Northfield,</w:t>
      </w:r>
      <w:r>
        <w:rPr>
          <w:spacing w:val="68"/>
          <w:w w:val="120"/>
        </w:rPr>
        <w:t> </w:t>
      </w:r>
      <w:r>
        <w:rPr>
          <w:spacing w:val="-5"/>
          <w:w w:val="120"/>
        </w:rPr>
        <w:t>MN</w:t>
      </w:r>
    </w:p>
    <w:p>
      <w:pPr>
        <w:pStyle w:val="BodyText"/>
        <w:spacing w:line="280" w:lineRule="auto" w:before="137"/>
        <w:ind w:left="653" w:right="219"/>
      </w:pPr>
      <w:r>
        <w:rPr>
          <w:w w:val="125"/>
        </w:rPr>
        <w:t>Investigate property crimes and complete detailed case files for prosecutors</w:t>
      </w:r>
    </w:p>
    <w:p>
      <w:pPr>
        <w:pStyle w:val="BodyText"/>
        <w:spacing w:line="268" w:lineRule="auto" w:before="76"/>
        <w:ind w:left="653" w:right="219"/>
      </w:pPr>
      <w:r>
        <w:rPr>
          <w:w w:val="125"/>
        </w:rPr>
        <w:t>Conduct interviews with victims, witnesses, and suspects to develop leads</w:t>
      </w:r>
    </w:p>
    <w:p>
      <w:pPr>
        <w:pStyle w:val="BodyText"/>
        <w:spacing w:line="268" w:lineRule="auto" w:before="104"/>
        <w:ind w:left="653"/>
      </w:pPr>
      <w:r>
        <w:rPr>
          <w:w w:val="125"/>
        </w:rPr>
        <w:t>Coordinate with regional task forces during multi-jurisdictional cases</w:t>
      </w:r>
    </w:p>
    <w:p>
      <w:pPr>
        <w:pStyle w:val="BodyText"/>
        <w:spacing w:before="125"/>
        <w:ind w:left="95"/>
        <w:rPr>
          <w:rFonts w:ascii="Microsoft Sans Serif"/>
        </w:rPr>
      </w:pPr>
      <w:r>
        <w:rPr>
          <w:rFonts w:ascii="Microsoft Sans Serif"/>
          <w:w w:val="105"/>
        </w:rPr>
        <w:t>Patrol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Officer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2012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spacing w:val="-4"/>
          <w:w w:val="105"/>
        </w:rPr>
        <w:t>2017</w:t>
      </w:r>
    </w:p>
    <w:p>
      <w:pPr>
        <w:pStyle w:val="BodyText"/>
        <w:spacing w:before="44"/>
        <w:ind w:left="95"/>
      </w:pPr>
      <w:r>
        <w:rPr>
          <w:w w:val="120"/>
        </w:rPr>
        <w:t>Northfield</w:t>
      </w:r>
      <w:r>
        <w:rPr>
          <w:spacing w:val="67"/>
          <w:w w:val="120"/>
        </w:rPr>
        <w:t> </w:t>
      </w:r>
      <w:r>
        <w:rPr>
          <w:w w:val="120"/>
        </w:rPr>
        <w:t>Police</w:t>
      </w:r>
      <w:r>
        <w:rPr>
          <w:spacing w:val="68"/>
          <w:w w:val="120"/>
        </w:rPr>
        <w:t> </w:t>
      </w:r>
      <w:r>
        <w:rPr>
          <w:w w:val="120"/>
        </w:rPr>
        <w:t>Department,</w:t>
      </w:r>
      <w:r>
        <w:rPr>
          <w:spacing w:val="68"/>
          <w:w w:val="120"/>
        </w:rPr>
        <w:t> </w:t>
      </w:r>
      <w:r>
        <w:rPr>
          <w:w w:val="120"/>
        </w:rPr>
        <w:t>Northfield,</w:t>
      </w:r>
      <w:r>
        <w:rPr>
          <w:spacing w:val="68"/>
          <w:w w:val="120"/>
        </w:rPr>
        <w:t> </w:t>
      </w:r>
      <w:r>
        <w:rPr>
          <w:spacing w:val="-5"/>
          <w:w w:val="120"/>
        </w:rPr>
        <w:t>MN</w:t>
      </w:r>
    </w:p>
    <w:p>
      <w:pPr>
        <w:pStyle w:val="BodyText"/>
        <w:spacing w:line="268" w:lineRule="auto" w:before="152"/>
        <w:ind w:left="653" w:right="9"/>
      </w:pPr>
      <w:r>
        <w:rPr>
          <w:w w:val="125"/>
        </w:rPr>
        <w:t>Responded to calls for service and completed accurate reports for follow-up units</w:t>
      </w:r>
    </w:p>
    <w:p>
      <w:pPr>
        <w:pStyle w:val="BodyText"/>
        <w:spacing w:line="280" w:lineRule="auto" w:before="88"/>
        <w:ind w:left="653" w:right="219"/>
      </w:pPr>
      <w:r>
        <w:rPr>
          <w:w w:val="125"/>
        </w:rPr>
        <w:t>Conducted vehicle stops and enforced traffic laws across assigned districts</w:t>
      </w:r>
    </w:p>
    <w:p>
      <w:pPr>
        <w:pStyle w:val="BodyText"/>
        <w:spacing w:line="268" w:lineRule="auto" w:before="77"/>
        <w:ind w:left="653" w:right="9"/>
      </w:pPr>
      <w:r>
        <w:rPr>
          <w:w w:val="125"/>
        </w:rPr>
        <w:t>Assisted investigators by preserving scenes and gathering initial statements</w:t>
      </w:r>
    </w:p>
    <w:sectPr>
      <w:type w:val="continuous"/>
      <w:pgSz w:w="11920" w:h="16860"/>
      <w:pgMar w:top="1240" w:bottom="280" w:left="425" w:right="283"/>
      <w:cols w:num="2" w:equalWidth="0">
        <w:col w:w="3696" w:space="526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2026-02-12T08:50:37Z</dcterms:created>
  <dcterms:modified xsi:type="dcterms:W3CDTF">2026-02-12T08:50:37Z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