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docProps/core.xml" ContentType="application/vnd.openxmlformats-package.core-properties+xml"/>
  <Default Extension="png" ContentType="image/png"/>
  <Default Extension="jpeg" ContentType="image/jpeg"/>
  <Override PartName="/docProps/custom.xml" ContentType="application/vnd.openxmlformats-officedocument.custom-properties+xml"/>
  <Override PartName="/word/numbering.xml" ContentType="application/vnd.openxmlformats-officedocument.wordprocessingml.numbering+xml"/>
</Types>
</file>

<file path=_rels/.rels><?xml version="1.0" encoding="UTF-8" standalone="yes"?>
<Relationships xmlns="http://schemas.openxmlformats.org/package/2006/relationships"><Relationship Id="rId1" Type="http://schemas.openxmlformats.org/officeDocument/2006/relationships/extended-properties" Target="docProps/app.xml"/><Relationship Id="rId2" Type="http://schemas.openxmlformats.org/package/2006/relationships/metadata/core-properties" Target="docProps/core.xml"/><Relationship Id="rId3"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mc="http://schemas.openxmlformats.org/markup-compatibility/2006"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a="http://schemas.openxmlformats.org/drawingml/2006/main" xmlns:pic="http://schemas.openxmlformats.org/drawingml/2006/picture" xmlns:wpg="http://schemas.microsoft.com/office/word/2010/wordprocessingGroup" xmlns:wps="http://schemas.microsoft.com/office/word/2010/wordprocessingShape" xmlns:w14="http://schemas.microsoft.com/office/word/2010/wordml" mc:Ignorable="w14" xml:space="preserve">
  <w:body>
    <w:p>
      <w:pPr>
        <w:spacing w:before="81"/>
        <w:ind w:left="4415" w:right="0" w:firstLine="0"/>
        <w:jc w:val="left"/>
        <w:rPr>
          <w:rFonts w:ascii="Microsoft Sans Serif"/>
          <w:sz w:val="70"/>
        </w:rPr>
      </w:pPr>
      <w:r>
        <w:rPr>
          <w:rFonts w:ascii="Arial"/>
          <w:b/>
          <w:color w:val="FFFFFF"/>
          <w:sz w:val="70"/>
        </w:rPr>
        <w:t>Avery</w:t>
      </w:r>
      <w:r>
        <w:rPr>
          <w:rFonts w:ascii="Arial"/>
          <w:b/>
          <w:color w:val="FFFFFF"/>
          <w:spacing w:val="-9"/>
          <w:w w:val="150"/>
          <w:sz w:val="70"/>
        </w:rPr>
        <w:t> </w:t>
      </w:r>
      <w:r>
        <w:rPr>
          <w:rFonts w:ascii="Microsoft Sans Serif"/>
          <w:color w:val="FFFFFF"/>
          <w:spacing w:val="-2"/>
          <w:sz w:val="70"/>
        </w:rPr>
        <w:t>Harris</w:t>
      </w:r>
    </w:p>
    <w:p>
      <w:pPr>
        <w:spacing w:before="100"/>
        <w:ind w:left="4415" w:right="0" w:firstLine="0"/>
        <w:jc w:val="left"/>
        <w:rPr>
          <w:rFonts w:ascii="Arial"/>
          <w:b/>
          <w:sz w:val="15"/>
        </w:rPr>
      </w:pPr>
      <w:r>
        <w:rPr>
          <w:rFonts w:ascii="Arial"/>
          <w:b/>
          <w:color w:val="FFFFFF"/>
          <w:spacing w:val="12"/>
          <w:sz w:val="15"/>
        </w:rPr>
        <w:t>Lighting</w:t>
      </w:r>
      <w:r>
        <w:rPr>
          <w:rFonts w:ascii="Arial"/>
          <w:b/>
          <w:color w:val="FFFFFF"/>
          <w:spacing w:val="17"/>
          <w:sz w:val="15"/>
        </w:rPr>
        <w:t> </w:t>
      </w:r>
      <w:r>
        <w:rPr>
          <w:rFonts w:ascii="Arial"/>
          <w:b/>
          <w:color w:val="FFFFFF"/>
          <w:spacing w:val="10"/>
          <w:sz w:val="15"/>
        </w:rPr>
        <w:t>Designer</w:t>
      </w:r>
    </w:p>
    <w:p>
      <w:pPr>
        <w:pStyle w:val="BodyText"/>
        <w:spacing w:before="60"/>
        <w:rPr>
          <w:rFonts w:ascii="Arial"/>
          <w:b/>
          <w:sz w:val="15"/>
        </w:rPr>
      </w:pPr>
    </w:p>
    <w:p>
      <w:pPr>
        <w:pStyle w:val="BodyText"/>
        <w:spacing w:line="261" w:lineRule="auto"/>
        <w:ind w:left="4415"/>
      </w:pPr>
      <w:r>
        <w:rPr>
          <w:color w:val="FFFFFF"/>
          <w:w w:val="130"/>
        </w:rPr>
        <w:t>Creative</w:t>
      </w:r>
      <w:r>
        <w:rPr>
          <w:color w:val="FFFFFF"/>
          <w:spacing w:val="-12"/>
          <w:w w:val="130"/>
        </w:rPr>
        <w:t> </w:t>
      </w:r>
      <w:r>
        <w:rPr>
          <w:color w:val="FFFFFF"/>
          <w:w w:val="130"/>
        </w:rPr>
        <w:t>Lighting</w:t>
      </w:r>
      <w:r>
        <w:rPr>
          <w:color w:val="FFFFFF"/>
          <w:spacing w:val="-12"/>
          <w:w w:val="130"/>
        </w:rPr>
        <w:t> </w:t>
      </w:r>
      <w:r>
        <w:rPr>
          <w:color w:val="FFFFFF"/>
          <w:w w:val="130"/>
        </w:rPr>
        <w:t>Designer</w:t>
      </w:r>
      <w:r>
        <w:rPr>
          <w:color w:val="FFFFFF"/>
          <w:spacing w:val="-12"/>
          <w:w w:val="130"/>
        </w:rPr>
        <w:t> </w:t>
      </w:r>
      <w:r>
        <w:rPr>
          <w:color w:val="FFFFFF"/>
          <w:w w:val="130"/>
        </w:rPr>
        <w:t>bringing</w:t>
      </w:r>
      <w:r>
        <w:rPr>
          <w:color w:val="FFFFFF"/>
          <w:spacing w:val="-12"/>
          <w:w w:val="130"/>
        </w:rPr>
        <w:t> </w:t>
      </w:r>
      <w:r>
        <w:rPr>
          <w:color w:val="FFFFFF"/>
          <w:w w:val="130"/>
        </w:rPr>
        <w:t>vision</w:t>
      </w:r>
      <w:r>
        <w:rPr>
          <w:color w:val="FFFFFF"/>
          <w:spacing w:val="-12"/>
          <w:w w:val="130"/>
        </w:rPr>
        <w:t> </w:t>
      </w:r>
      <w:r>
        <w:rPr>
          <w:color w:val="FFFFFF"/>
          <w:w w:val="130"/>
        </w:rPr>
        <w:t>and</w:t>
      </w:r>
      <w:r>
        <w:rPr>
          <w:color w:val="FFFFFF"/>
          <w:spacing w:val="-12"/>
          <w:w w:val="130"/>
        </w:rPr>
        <w:t> </w:t>
      </w:r>
      <w:r>
        <w:rPr>
          <w:color w:val="FFFFFF"/>
          <w:w w:val="130"/>
        </w:rPr>
        <w:t>atmosphere</w:t>
      </w:r>
      <w:r>
        <w:rPr>
          <w:color w:val="FFFFFF"/>
          <w:spacing w:val="-12"/>
          <w:w w:val="130"/>
        </w:rPr>
        <w:t> </w:t>
      </w:r>
      <w:r>
        <w:rPr>
          <w:color w:val="FFFFFF"/>
          <w:w w:val="130"/>
        </w:rPr>
        <w:t>to</w:t>
      </w:r>
      <w:r>
        <w:rPr>
          <w:color w:val="FFFFFF"/>
          <w:spacing w:val="-12"/>
          <w:w w:val="130"/>
        </w:rPr>
        <w:t> </w:t>
      </w:r>
      <w:r>
        <w:rPr>
          <w:color w:val="FFFFFF"/>
          <w:w w:val="130"/>
        </w:rPr>
        <w:t>every </w:t>
      </w:r>
      <w:r>
        <w:rPr>
          <w:color w:val="FFFFFF"/>
          <w:spacing w:val="-2"/>
          <w:w w:val="130"/>
        </w:rPr>
        <w:t>production</w:t>
      </w:r>
    </w:p>
    <w:p>
      <w:pPr>
        <w:pStyle w:val="BodyText"/>
        <w:spacing w:line="252" w:lineRule="auto" w:before="106"/>
        <w:ind w:left="4415"/>
      </w:pPr>
      <w:r>
        <w:rPr>
          <w:color w:val="FFFFFF"/>
          <w:w w:val="125"/>
        </w:rPr>
        <w:t>Innovative Lighting Designer with 10 years of experience shaping the visual tone of live theater, concerts, and special events. Experienced in design software and technical coordination with creative teams. Known for transforming spaces with light to enhance emotional storytelling.</w:t>
      </w:r>
    </w:p>
    <w:p>
      <w:pPr>
        <w:pStyle w:val="BodyText"/>
        <w:rPr>
          <w:sz w:val="20"/>
        </w:rPr>
      </w:pPr>
    </w:p>
    <w:p>
      <w:pPr>
        <w:pStyle w:val="BodyText"/>
        <w:spacing w:before="183"/>
        <w:rPr>
          <w:sz w:val="20"/>
        </w:rPr>
      </w:pPr>
    </w:p>
    <w:p>
      <w:pPr>
        <w:pStyle w:val="BodyText"/>
        <w:spacing w:after="0"/>
        <w:rPr>
          <w:sz w:val="20"/>
        </w:rPr>
        <w:sectPr>
          <w:type w:val="continuous"/>
          <w:pgSz w:w="11920" w:h="16860"/>
          <w:pgMar w:top="880" w:bottom="280" w:left="141" w:right="283"/>
        </w:sectPr>
      </w:pPr>
    </w:p>
    <w:p>
      <w:pPr>
        <w:pStyle w:val="Heading1"/>
        <w:spacing w:before="97"/>
      </w:pPr>
      <w:r>
        <w:rPr>
          <w:color w:val="00BCA2"/>
          <w:spacing w:val="-7"/>
          <w:sz w:val="41"/>
        </w:rPr>
        <w:t>P</w:t>
      </w:r>
      <w:r>
        <w:rPr>
          <w:color w:val="00BCA2"/>
          <w:spacing w:val="-7"/>
        </w:rPr>
        <w:t>ERSONAL</w:t>
      </w:r>
      <w:r>
        <w:rPr>
          <w:color w:val="00BCA2"/>
          <w:spacing w:val="-4"/>
        </w:rPr>
        <w:t> </w:t>
      </w:r>
      <w:r>
        <w:rPr>
          <w:color w:val="00BCA2"/>
          <w:spacing w:val="-2"/>
        </w:rPr>
        <w:t>INFORMATION</w:t>
      </w:r>
    </w:p>
    <w:p>
      <w:pPr>
        <w:pStyle w:val="BodyText"/>
        <w:spacing w:before="170"/>
        <w:rPr>
          <w:rFonts w:ascii="Arial"/>
          <w:b/>
          <w:sz w:val="22"/>
        </w:rPr>
      </w:pPr>
    </w:p>
    <w:p>
      <w:pPr>
        <w:pStyle w:val="BodyText"/>
        <w:spacing w:before="1"/>
        <w:ind w:left="429"/>
      </w:pPr>
      <w:r>
        <w:rPr>
          <w:position w:val="-10"/>
        </w:rPr>
        <w:drawing>
          <wp:inline distT="0" distB="0" distL="0" distR="0">
            <wp:extent cx="200766" cy="200761"/>
            <wp:effectExtent l="0" t="0" r="0" b="0"/>
            <wp:docPr id="1" name="Image 1"/>
            <wp:cNvGraphicFramePr>
              <a:graphicFrameLocks/>
            </wp:cNvGraphicFramePr>
            <a:graphic>
              <a:graphicData uri="http://schemas.openxmlformats.org/drawingml/2006/picture">
                <pic:pic>
                  <pic:nvPicPr>
                    <pic:cNvPr id="1" name="Image 1"/>
                    <pic:cNvPicPr/>
                  </pic:nvPicPr>
                  <pic:blipFill>
                    <a:blip r:embed="rId5" cstate="print"/>
                    <a:stretch>
                      <a:fillRect/>
                    </a:stretch>
                  </pic:blipFill>
                  <pic:spPr>
                    <a:xfrm>
                      <a:off x="0" y="0"/>
                      <a:ext cx="200766" cy="200761"/>
                    </a:xfrm>
                    <a:prstGeom prst="rect">
                      <a:avLst/>
                    </a:prstGeom>
                  </pic:spPr>
                </pic:pic>
              </a:graphicData>
            </a:graphic>
          </wp:inline>
        </w:drawing>
      </w:r>
      <w:r>
        <w:rPr>
          <w:position w:val="-10"/>
        </w:rPr>
      </w:r>
      <w:r>
        <w:rPr>
          <w:rFonts w:ascii="Times New Roman"/>
          <w:spacing w:val="80"/>
          <w:w w:val="130"/>
          <w:sz w:val="20"/>
        </w:rPr>
        <w:t> </w:t>
      </w:r>
      <w:r>
        <w:rPr>
          <w:w w:val="130"/>
        </w:rPr>
        <w:t>000-000-0000</w:t>
      </w:r>
    </w:p>
    <w:p>
      <w:pPr>
        <w:pStyle w:val="BodyText"/>
        <w:spacing w:line="340" w:lineRule="auto" w:before="118"/>
        <w:ind w:left="430" w:right="181" w:firstLine="19"/>
      </w:pPr>
      <w:r>
        <w:rPr>
          <w:position w:val="-8"/>
        </w:rPr>
        <w:drawing>
          <wp:inline distT="0" distB="0" distL="0" distR="0">
            <wp:extent cx="174258" cy="200679"/>
            <wp:effectExtent l="0" t="0" r="0" b="0"/>
            <wp:docPr id="2" name="Image 2"/>
            <wp:cNvGraphicFramePr>
              <a:graphicFrameLocks/>
            </wp:cNvGraphicFramePr>
            <a:graphic>
              <a:graphicData uri="http://schemas.openxmlformats.org/drawingml/2006/picture">
                <pic:pic>
                  <pic:nvPicPr>
                    <pic:cNvPr id="2" name="Image 2"/>
                    <pic:cNvPicPr/>
                  </pic:nvPicPr>
                  <pic:blipFill>
                    <a:blip r:embed="rId6" cstate="print"/>
                    <a:stretch>
                      <a:fillRect/>
                    </a:stretch>
                  </pic:blipFill>
                  <pic:spPr>
                    <a:xfrm>
                      <a:off x="0" y="0"/>
                      <a:ext cx="174258" cy="200679"/>
                    </a:xfrm>
                    <a:prstGeom prst="rect">
                      <a:avLst/>
                    </a:prstGeom>
                  </pic:spPr>
                </pic:pic>
              </a:graphicData>
            </a:graphic>
          </wp:inline>
        </w:drawing>
      </w:r>
      <w:r>
        <w:rPr>
          <w:position w:val="-8"/>
        </w:rPr>
      </w:r>
      <w:r>
        <w:rPr>
          <w:rFonts w:ascii="Times New Roman"/>
          <w:spacing w:val="80"/>
          <w:w w:val="125"/>
          <w:sz w:val="20"/>
        </w:rPr>
        <w:t> </w:t>
      </w:r>
      <w:hyperlink r:id="rId7">
        <w:r>
          <w:rPr>
            <w:w w:val="125"/>
          </w:rPr>
          <w:t>email@example.com</w:t>
        </w:r>
      </w:hyperlink>
      <w:r>
        <w:rPr>
          <w:w w:val="125"/>
        </w:rPr>
        <w:t> </w:t>
      </w:r>
      <w:r>
        <w:rPr>
          <w:position w:val="-8"/>
        </w:rPr>
        <w:drawing>
          <wp:inline distT="0" distB="0" distL="0" distR="0">
            <wp:extent cx="199480" cy="200769"/>
            <wp:effectExtent l="0" t="0" r="0" b="0"/>
            <wp:docPr id="3" name="Image 3"/>
            <wp:cNvGraphicFramePr>
              <a:graphicFrameLocks/>
            </wp:cNvGraphicFramePr>
            <a:graphic>
              <a:graphicData uri="http://schemas.openxmlformats.org/drawingml/2006/picture">
                <pic:pic>
                  <pic:nvPicPr>
                    <pic:cNvPr id="3" name="Image 3"/>
                    <pic:cNvPicPr/>
                  </pic:nvPicPr>
                  <pic:blipFill>
                    <a:blip r:embed="rId8" cstate="print"/>
                    <a:stretch>
                      <a:fillRect/>
                    </a:stretch>
                  </pic:blipFill>
                  <pic:spPr>
                    <a:xfrm>
                      <a:off x="0" y="0"/>
                      <a:ext cx="199480" cy="200769"/>
                    </a:xfrm>
                    <a:prstGeom prst="rect">
                      <a:avLst/>
                    </a:prstGeom>
                  </pic:spPr>
                </pic:pic>
              </a:graphicData>
            </a:graphic>
          </wp:inline>
        </w:drawing>
      </w:r>
      <w:r>
        <w:rPr>
          <w:position w:val="-8"/>
        </w:rPr>
      </w:r>
      <w:r>
        <w:rPr>
          <w:rFonts w:ascii="Times New Roman"/>
          <w:spacing w:val="80"/>
          <w:w w:val="125"/>
        </w:rPr>
        <w:t> </w:t>
      </w:r>
      <w:r>
        <w:rPr>
          <w:w w:val="125"/>
        </w:rPr>
        <w:t>City, ST</w:t>
      </w:r>
    </w:p>
    <w:p>
      <w:pPr>
        <w:pStyle w:val="Heading1"/>
        <w:spacing w:before="143"/>
      </w:pPr>
      <w:r>
        <w:rPr>
          <w:color w:val="00BCA2"/>
          <w:spacing w:val="-11"/>
          <w:sz w:val="41"/>
        </w:rPr>
        <w:t>K</w:t>
      </w:r>
      <w:r>
        <w:rPr>
          <w:color w:val="00BCA2"/>
          <w:spacing w:val="-11"/>
        </w:rPr>
        <w:t>EY</w:t>
      </w:r>
      <w:r>
        <w:rPr>
          <w:color w:val="00BCA2"/>
          <w:spacing w:val="-4"/>
        </w:rPr>
        <w:t> </w:t>
      </w:r>
      <w:r>
        <w:rPr>
          <w:color w:val="00BCA2"/>
          <w:spacing w:val="-2"/>
        </w:rPr>
        <w:t>SKILLS</w:t>
      </w:r>
    </w:p>
    <w:p>
      <w:pPr>
        <w:pStyle w:val="BodyText"/>
        <w:spacing w:before="164"/>
        <w:rPr>
          <w:rFonts w:ascii="Arial"/>
          <w:b/>
          <w:sz w:val="22"/>
        </w:rPr>
      </w:pPr>
    </w:p>
    <w:p>
      <w:pPr>
        <w:pStyle w:val="ListParagraph"/>
        <w:numPr>
          <w:ilvl w:val="0"/>
          <w:numId w:val="1"/>
        </w:numPr>
        <w:tabs>
          <w:tab w:pos="732" w:val="left" w:leader="none"/>
        </w:tabs>
        <w:spacing w:line="240" w:lineRule="auto" w:before="0" w:after="0"/>
        <w:ind w:left="732" w:right="0" w:hanging="304"/>
        <w:jc w:val="left"/>
        <w:rPr>
          <w:sz w:val="18"/>
        </w:rPr>
      </w:pPr>
      <w:r>
        <w:rPr>
          <w:w w:val="125"/>
          <w:sz w:val="18"/>
        </w:rPr>
        <w:t>Lighting</w:t>
      </w:r>
      <w:r>
        <w:rPr>
          <w:spacing w:val="28"/>
          <w:w w:val="125"/>
          <w:sz w:val="18"/>
        </w:rPr>
        <w:t> </w:t>
      </w:r>
      <w:r>
        <w:rPr>
          <w:w w:val="125"/>
          <w:sz w:val="18"/>
        </w:rPr>
        <w:t>console</w:t>
      </w:r>
      <w:r>
        <w:rPr>
          <w:spacing w:val="28"/>
          <w:w w:val="125"/>
          <w:sz w:val="18"/>
        </w:rPr>
        <w:t> </w:t>
      </w:r>
      <w:r>
        <w:rPr>
          <w:spacing w:val="-2"/>
          <w:w w:val="125"/>
          <w:sz w:val="18"/>
        </w:rPr>
        <w:t>operation</w:t>
      </w:r>
    </w:p>
    <w:p>
      <w:pPr>
        <w:pStyle w:val="ListParagraph"/>
        <w:numPr>
          <w:ilvl w:val="0"/>
          <w:numId w:val="1"/>
        </w:numPr>
        <w:tabs>
          <w:tab w:pos="732" w:val="left" w:leader="none"/>
        </w:tabs>
        <w:spacing w:line="240" w:lineRule="auto" w:before="110" w:after="0"/>
        <w:ind w:left="732" w:right="0" w:hanging="304"/>
        <w:jc w:val="left"/>
        <w:rPr>
          <w:sz w:val="18"/>
        </w:rPr>
      </w:pPr>
      <w:r>
        <w:rPr>
          <w:spacing w:val="-2"/>
          <w:w w:val="125"/>
          <w:sz w:val="18"/>
        </w:rPr>
        <w:t>Vectorworks</w:t>
      </w:r>
      <w:r>
        <w:rPr>
          <w:spacing w:val="3"/>
          <w:w w:val="130"/>
          <w:sz w:val="18"/>
        </w:rPr>
        <w:t> </w:t>
      </w:r>
      <w:r>
        <w:rPr>
          <w:spacing w:val="-2"/>
          <w:w w:val="130"/>
          <w:sz w:val="18"/>
        </w:rPr>
        <w:t>design</w:t>
      </w:r>
    </w:p>
    <w:p>
      <w:pPr>
        <w:pStyle w:val="ListParagraph"/>
        <w:numPr>
          <w:ilvl w:val="0"/>
          <w:numId w:val="1"/>
        </w:numPr>
        <w:tabs>
          <w:tab w:pos="732" w:val="left" w:leader="none"/>
        </w:tabs>
        <w:spacing w:line="244" w:lineRule="auto" w:before="110" w:after="0"/>
        <w:ind w:left="732" w:right="387" w:hanging="304"/>
        <w:jc w:val="left"/>
        <w:rPr>
          <w:sz w:val="18"/>
        </w:rPr>
      </w:pPr>
      <w:r>
        <w:rPr>
          <w:w w:val="125"/>
          <w:sz w:val="18"/>
        </w:rPr>
        <w:t>Digital</w:t>
      </w:r>
      <w:r>
        <w:rPr>
          <w:spacing w:val="-11"/>
          <w:w w:val="125"/>
          <w:sz w:val="18"/>
        </w:rPr>
        <w:t> </w:t>
      </w:r>
      <w:r>
        <w:rPr>
          <w:w w:val="125"/>
          <w:sz w:val="18"/>
        </w:rPr>
        <w:t>Multiplex</w:t>
      </w:r>
      <w:r>
        <w:rPr>
          <w:spacing w:val="-11"/>
          <w:w w:val="125"/>
          <w:sz w:val="18"/>
        </w:rPr>
        <w:t> </w:t>
      </w:r>
      <w:r>
        <w:rPr>
          <w:w w:val="125"/>
          <w:sz w:val="18"/>
        </w:rPr>
        <w:t>(DMX) </w:t>
      </w:r>
      <w:r>
        <w:rPr>
          <w:spacing w:val="-2"/>
          <w:w w:val="130"/>
          <w:sz w:val="18"/>
        </w:rPr>
        <w:t>programming</w:t>
      </w:r>
    </w:p>
    <w:p>
      <w:pPr>
        <w:pStyle w:val="ListParagraph"/>
        <w:numPr>
          <w:ilvl w:val="0"/>
          <w:numId w:val="1"/>
        </w:numPr>
        <w:tabs>
          <w:tab w:pos="732" w:val="left" w:leader="none"/>
        </w:tabs>
        <w:spacing w:line="240" w:lineRule="auto" w:before="107" w:after="0"/>
        <w:ind w:left="732" w:right="0" w:hanging="304"/>
        <w:jc w:val="left"/>
        <w:rPr>
          <w:sz w:val="18"/>
        </w:rPr>
      </w:pPr>
      <w:r>
        <w:rPr>
          <w:w w:val="125"/>
          <w:sz w:val="18"/>
        </w:rPr>
        <w:t>Color</w:t>
      </w:r>
      <w:r>
        <w:rPr>
          <w:spacing w:val="-10"/>
          <w:w w:val="125"/>
          <w:sz w:val="18"/>
        </w:rPr>
        <w:t> </w:t>
      </w:r>
      <w:r>
        <w:rPr>
          <w:spacing w:val="-2"/>
          <w:w w:val="125"/>
          <w:sz w:val="18"/>
        </w:rPr>
        <w:t>theory</w:t>
      </w:r>
    </w:p>
    <w:p>
      <w:pPr>
        <w:pStyle w:val="ListParagraph"/>
        <w:numPr>
          <w:ilvl w:val="0"/>
          <w:numId w:val="1"/>
        </w:numPr>
        <w:tabs>
          <w:tab w:pos="732" w:val="left" w:leader="none"/>
        </w:tabs>
        <w:spacing w:line="240" w:lineRule="auto" w:before="110" w:after="0"/>
        <w:ind w:left="732" w:right="0" w:hanging="304"/>
        <w:jc w:val="left"/>
        <w:rPr>
          <w:sz w:val="18"/>
        </w:rPr>
      </w:pPr>
      <w:r>
        <w:rPr>
          <w:w w:val="130"/>
          <w:sz w:val="18"/>
        </w:rPr>
        <w:t>Cue</w:t>
      </w:r>
      <w:r>
        <w:rPr>
          <w:spacing w:val="-5"/>
          <w:w w:val="130"/>
          <w:sz w:val="18"/>
        </w:rPr>
        <w:t> </w:t>
      </w:r>
      <w:r>
        <w:rPr>
          <w:spacing w:val="-2"/>
          <w:w w:val="130"/>
          <w:sz w:val="18"/>
        </w:rPr>
        <w:t>sequencing</w:t>
      </w:r>
    </w:p>
    <w:p>
      <w:pPr>
        <w:pStyle w:val="BodyText"/>
        <w:spacing w:before="53"/>
      </w:pPr>
    </w:p>
    <w:p>
      <w:pPr>
        <w:pStyle w:val="Heading1"/>
      </w:pPr>
      <w:r>
        <w:rPr>
          <w:color w:val="00BCA2"/>
          <w:spacing w:val="-2"/>
          <w:sz w:val="41"/>
        </w:rPr>
        <w:t>E</w:t>
      </w:r>
      <w:r>
        <w:rPr>
          <w:color w:val="00BCA2"/>
          <w:spacing w:val="-2"/>
        </w:rPr>
        <w:t>DUCATION</w:t>
      </w:r>
    </w:p>
    <w:p>
      <w:pPr>
        <w:spacing w:before="127"/>
        <w:ind w:left="100" w:right="0" w:firstLine="0"/>
        <w:jc w:val="left"/>
        <w:rPr>
          <w:rFonts w:ascii="Arial"/>
          <w:b/>
          <w:sz w:val="22"/>
        </w:rPr>
      </w:pPr>
      <w:r>
        <w:rPr/>
        <w:br w:type="column"/>
      </w:r>
      <w:r>
        <w:rPr>
          <w:rFonts w:ascii="Arial"/>
          <w:b/>
          <w:color w:val="00BCA2"/>
          <w:spacing w:val="-7"/>
          <w:sz w:val="41"/>
        </w:rPr>
        <w:t>P</w:t>
      </w:r>
      <w:r>
        <w:rPr>
          <w:rFonts w:ascii="Arial"/>
          <w:b/>
          <w:color w:val="00BCA2"/>
          <w:spacing w:val="-7"/>
          <w:sz w:val="22"/>
        </w:rPr>
        <w:t>ROFESSIONAL</w:t>
      </w:r>
      <w:r>
        <w:rPr>
          <w:rFonts w:ascii="Arial"/>
          <w:b/>
          <w:color w:val="00BCA2"/>
          <w:spacing w:val="6"/>
          <w:sz w:val="22"/>
        </w:rPr>
        <w:t> </w:t>
      </w:r>
      <w:r>
        <w:rPr>
          <w:rFonts w:ascii="Arial"/>
          <w:b/>
          <w:color w:val="00BCA2"/>
          <w:spacing w:val="-2"/>
          <w:sz w:val="22"/>
        </w:rPr>
        <w:t>EXPERIENCE</w:t>
      </w:r>
    </w:p>
    <w:p>
      <w:pPr>
        <w:pStyle w:val="BodyText"/>
        <w:spacing w:before="59"/>
        <w:rPr>
          <w:rFonts w:ascii="Arial"/>
          <w:b/>
          <w:sz w:val="22"/>
        </w:rPr>
      </w:pPr>
    </w:p>
    <w:p>
      <w:pPr>
        <w:pStyle w:val="BodyText"/>
        <w:spacing w:line="328" w:lineRule="auto"/>
        <w:ind w:left="100"/>
      </w:pPr>
      <w:r>
        <w:rPr>
          <w:w w:val="125"/>
        </w:rPr>
        <w:t>LIGHTING DESIGNER </w:t>
      </w:r>
      <w:r>
        <w:rPr/>
        <w:t>|</w:t>
      </w:r>
      <w:r>
        <w:rPr>
          <w:w w:val="125"/>
        </w:rPr>
        <w:t> BRIGHTLINE THEATRE COLLECTIVE, DENVER, CO</w:t>
      </w:r>
      <w:r>
        <w:rPr>
          <w:spacing w:val="80"/>
          <w:w w:val="125"/>
        </w:rPr>
        <w:t> </w:t>
      </w:r>
      <w:r>
        <w:rPr>
          <w:w w:val="125"/>
        </w:rPr>
        <w:t>FEBRUARY 2018 – PRESENT</w:t>
      </w:r>
    </w:p>
    <w:p>
      <w:pPr>
        <w:pStyle w:val="BodyText"/>
        <w:spacing w:line="261" w:lineRule="auto" w:before="163"/>
        <w:ind w:left="658"/>
      </w:pPr>
      <w:r>
        <w:rPr>
          <w:w w:val="125"/>
        </w:rPr>
        <w:t>Designed lighting for over 30 productions, balancing aesthetic and technical requirements</w:t>
      </w:r>
    </w:p>
    <w:p>
      <w:pPr>
        <w:pStyle w:val="BodyText"/>
        <w:spacing w:line="244" w:lineRule="auto" w:before="91"/>
        <w:ind w:left="658" w:right="394"/>
      </w:pPr>
      <w:r>
        <w:rPr>
          <w:w w:val="125"/>
        </w:rPr>
        <w:t>Collaborated with directors to align lighting mood with artistic </w:t>
      </w:r>
      <w:r>
        <w:rPr>
          <w:spacing w:val="-2"/>
          <w:w w:val="125"/>
        </w:rPr>
        <w:t>vision</w:t>
      </w:r>
    </w:p>
    <w:p>
      <w:pPr>
        <w:pStyle w:val="BodyText"/>
        <w:spacing w:line="244" w:lineRule="auto" w:before="107"/>
        <w:ind w:left="658" w:right="12"/>
      </w:pPr>
      <w:r>
        <w:rPr>
          <w:spacing w:val="-2"/>
          <w:w w:val="130"/>
        </w:rPr>
        <w:t>Trained</w:t>
      </w:r>
      <w:r>
        <w:rPr>
          <w:spacing w:val="-5"/>
          <w:w w:val="130"/>
        </w:rPr>
        <w:t> </w:t>
      </w:r>
      <w:r>
        <w:rPr>
          <w:spacing w:val="-2"/>
          <w:w w:val="130"/>
        </w:rPr>
        <w:t>assistant</w:t>
      </w:r>
      <w:r>
        <w:rPr>
          <w:spacing w:val="-5"/>
          <w:w w:val="130"/>
        </w:rPr>
        <w:t> </w:t>
      </w:r>
      <w:r>
        <w:rPr>
          <w:spacing w:val="-2"/>
          <w:w w:val="130"/>
        </w:rPr>
        <w:t>designers</w:t>
      </w:r>
      <w:r>
        <w:rPr>
          <w:spacing w:val="-5"/>
          <w:w w:val="130"/>
        </w:rPr>
        <w:t> </w:t>
      </w:r>
      <w:r>
        <w:rPr>
          <w:spacing w:val="-2"/>
          <w:w w:val="130"/>
        </w:rPr>
        <w:t>and</w:t>
      </w:r>
      <w:r>
        <w:rPr>
          <w:spacing w:val="-5"/>
          <w:w w:val="130"/>
        </w:rPr>
        <w:t> </w:t>
      </w:r>
      <w:r>
        <w:rPr>
          <w:spacing w:val="-2"/>
          <w:w w:val="130"/>
        </w:rPr>
        <w:t>board</w:t>
      </w:r>
      <w:r>
        <w:rPr>
          <w:spacing w:val="-5"/>
          <w:w w:val="130"/>
        </w:rPr>
        <w:t> </w:t>
      </w:r>
      <w:r>
        <w:rPr>
          <w:spacing w:val="-2"/>
          <w:w w:val="130"/>
        </w:rPr>
        <w:t>operators</w:t>
      </w:r>
      <w:r>
        <w:rPr>
          <w:spacing w:val="-5"/>
          <w:w w:val="130"/>
        </w:rPr>
        <w:t> </w:t>
      </w:r>
      <w:r>
        <w:rPr>
          <w:spacing w:val="-2"/>
          <w:w w:val="130"/>
        </w:rPr>
        <w:t>on</w:t>
      </w:r>
      <w:r>
        <w:rPr>
          <w:spacing w:val="-5"/>
          <w:w w:val="130"/>
        </w:rPr>
        <w:t> </w:t>
      </w:r>
      <w:r>
        <w:rPr>
          <w:spacing w:val="-2"/>
          <w:w w:val="130"/>
        </w:rPr>
        <w:t>lighting</w:t>
      </w:r>
      <w:r>
        <w:rPr>
          <w:spacing w:val="-5"/>
          <w:w w:val="130"/>
        </w:rPr>
        <w:t> </w:t>
      </w:r>
      <w:r>
        <w:rPr>
          <w:spacing w:val="-2"/>
          <w:w w:val="130"/>
        </w:rPr>
        <w:t>setup </w:t>
      </w:r>
      <w:r>
        <w:rPr>
          <w:w w:val="130"/>
        </w:rPr>
        <w:t>and maintenance</w:t>
      </w:r>
    </w:p>
    <w:p>
      <w:pPr>
        <w:pStyle w:val="BodyText"/>
      </w:pPr>
    </w:p>
    <w:p>
      <w:pPr>
        <w:pStyle w:val="BodyText"/>
        <w:spacing w:before="12"/>
      </w:pPr>
    </w:p>
    <w:p>
      <w:pPr>
        <w:pStyle w:val="BodyText"/>
        <w:spacing w:line="244" w:lineRule="auto"/>
        <w:ind w:left="100" w:right="394"/>
      </w:pPr>
      <w:r>
        <w:rPr>
          <w:w w:val="125"/>
        </w:rPr>
        <w:t>ASSISTANT LIGHTING DESIGNER </w:t>
      </w:r>
      <w:r>
        <w:rPr/>
        <w:t>| </w:t>
      </w:r>
      <w:r>
        <w:rPr>
          <w:w w:val="125"/>
        </w:rPr>
        <w:t>ROCKY MOUNTAIN PLAYHOUSE, DENVER, CO</w:t>
      </w:r>
    </w:p>
    <w:p>
      <w:pPr>
        <w:pStyle w:val="BodyText"/>
        <w:spacing w:before="62"/>
        <w:ind w:left="100"/>
      </w:pPr>
      <w:r>
        <w:rPr>
          <w:w w:val="125"/>
        </w:rPr>
        <w:t>JUNE</w:t>
      </w:r>
      <w:r>
        <w:rPr>
          <w:spacing w:val="2"/>
          <w:w w:val="125"/>
        </w:rPr>
        <w:t> </w:t>
      </w:r>
      <w:r>
        <w:rPr>
          <w:w w:val="125"/>
        </w:rPr>
        <w:t>2014</w:t>
      </w:r>
      <w:r>
        <w:rPr>
          <w:spacing w:val="3"/>
          <w:w w:val="125"/>
        </w:rPr>
        <w:t> </w:t>
      </w:r>
      <w:r>
        <w:rPr>
          <w:w w:val="125"/>
        </w:rPr>
        <w:t>–</w:t>
      </w:r>
      <w:r>
        <w:rPr>
          <w:spacing w:val="3"/>
          <w:w w:val="125"/>
        </w:rPr>
        <w:t> </w:t>
      </w:r>
      <w:r>
        <w:rPr>
          <w:w w:val="125"/>
        </w:rPr>
        <w:t>JANUARY</w:t>
      </w:r>
      <w:r>
        <w:rPr>
          <w:spacing w:val="3"/>
          <w:w w:val="125"/>
        </w:rPr>
        <w:t> </w:t>
      </w:r>
      <w:r>
        <w:rPr>
          <w:spacing w:val="-4"/>
          <w:w w:val="125"/>
        </w:rPr>
        <w:t>2018</w:t>
      </w:r>
    </w:p>
    <w:p>
      <w:pPr>
        <w:pStyle w:val="BodyText"/>
        <w:spacing w:before="40"/>
      </w:pPr>
    </w:p>
    <w:p>
      <w:pPr>
        <w:pStyle w:val="BodyText"/>
        <w:spacing w:line="360" w:lineRule="auto" w:before="1"/>
        <w:ind w:left="658" w:right="12"/>
      </w:pPr>
      <w:r>
        <w:rPr>
          <w:w w:val="130"/>
        </w:rPr>
        <w:t>Programmed lighting cues and assisted in tech rehearsals </w:t>
      </w:r>
      <w:r>
        <w:rPr>
          <w:spacing w:val="-2"/>
          <w:w w:val="130"/>
        </w:rPr>
        <w:t>Supported</w:t>
      </w:r>
      <w:r>
        <w:rPr>
          <w:spacing w:val="-4"/>
          <w:w w:val="130"/>
        </w:rPr>
        <w:t> </w:t>
      </w:r>
      <w:r>
        <w:rPr>
          <w:spacing w:val="-2"/>
          <w:w w:val="130"/>
        </w:rPr>
        <w:t>senior</w:t>
      </w:r>
      <w:r>
        <w:rPr>
          <w:spacing w:val="-4"/>
          <w:w w:val="130"/>
        </w:rPr>
        <w:t> </w:t>
      </w:r>
      <w:r>
        <w:rPr>
          <w:spacing w:val="-2"/>
          <w:w w:val="130"/>
        </w:rPr>
        <w:t>designers</w:t>
      </w:r>
      <w:r>
        <w:rPr>
          <w:spacing w:val="-4"/>
          <w:w w:val="130"/>
        </w:rPr>
        <w:t> </w:t>
      </w:r>
      <w:r>
        <w:rPr>
          <w:spacing w:val="-2"/>
          <w:w w:val="130"/>
        </w:rPr>
        <w:t>by</w:t>
      </w:r>
      <w:r>
        <w:rPr>
          <w:spacing w:val="-4"/>
          <w:w w:val="130"/>
        </w:rPr>
        <w:t> </w:t>
      </w:r>
      <w:r>
        <w:rPr>
          <w:spacing w:val="-2"/>
          <w:w w:val="130"/>
        </w:rPr>
        <w:t>preparing</w:t>
      </w:r>
      <w:r>
        <w:rPr>
          <w:spacing w:val="-4"/>
          <w:w w:val="130"/>
        </w:rPr>
        <w:t> </w:t>
      </w:r>
      <w:r>
        <w:rPr>
          <w:spacing w:val="-2"/>
          <w:w w:val="130"/>
        </w:rPr>
        <w:t>plots</w:t>
      </w:r>
      <w:r>
        <w:rPr>
          <w:spacing w:val="-4"/>
          <w:w w:val="130"/>
        </w:rPr>
        <w:t> </w:t>
      </w:r>
      <w:r>
        <w:rPr>
          <w:spacing w:val="-2"/>
          <w:w w:val="130"/>
        </w:rPr>
        <w:t>and</w:t>
      </w:r>
      <w:r>
        <w:rPr>
          <w:spacing w:val="-4"/>
          <w:w w:val="130"/>
        </w:rPr>
        <w:t> </w:t>
      </w:r>
      <w:r>
        <w:rPr>
          <w:spacing w:val="-2"/>
          <w:w w:val="130"/>
        </w:rPr>
        <w:t>gel</w:t>
      </w:r>
      <w:r>
        <w:rPr>
          <w:spacing w:val="-4"/>
          <w:w w:val="130"/>
        </w:rPr>
        <w:t> </w:t>
      </w:r>
      <w:r>
        <w:rPr>
          <w:spacing w:val="-2"/>
          <w:w w:val="130"/>
        </w:rPr>
        <w:t>inventories</w:t>
      </w:r>
    </w:p>
    <w:p>
      <w:pPr>
        <w:pStyle w:val="BodyText"/>
        <w:spacing w:line="244" w:lineRule="auto"/>
        <w:ind w:left="658" w:right="394"/>
      </w:pPr>
      <w:r>
        <w:rPr>
          <w:w w:val="125"/>
        </w:rPr>
        <w:t>Maintained lighting equipment to ensure performance </w:t>
      </w:r>
      <w:r>
        <w:rPr>
          <w:spacing w:val="-2"/>
          <w:w w:val="125"/>
        </w:rPr>
        <w:t>consistency</w:t>
      </w:r>
    </w:p>
    <w:p>
      <w:pPr>
        <w:pStyle w:val="BodyText"/>
        <w:spacing w:after="0" w:line="244" w:lineRule="auto"/>
        <w:sectPr>
          <w:type w:val="continuous"/>
          <w:pgSz w:w="11920" w:h="16860"/>
          <w:pgMar w:top="880" w:bottom="280" w:left="141" w:right="283"/>
          <w:cols w:num="2" w:equalWidth="0">
            <w:col w:w="3274" w:space="1152"/>
            <w:col w:w="7070"/>
          </w:cols>
        </w:sectPr>
      </w:pPr>
    </w:p>
    <w:p>
      <w:pPr>
        <w:pStyle w:val="BodyText"/>
        <w:spacing w:before="212"/>
      </w:pPr>
      <w:r>
        <w:rPr/>
        <mc:AlternateContent>
          <mc:Choice Requires="wps">
            <w:drawing>
              <wp:anchor distT="0" distB="0" distL="0" distR="0" allowOverlap="1" layoutInCell="1" locked="0" behindDoc="1" simplePos="0" relativeHeight="487540736">
                <wp:simplePos x="0" y="0"/>
                <wp:positionH relativeFrom="page">
                  <wp:posOffset>0</wp:posOffset>
                </wp:positionH>
                <wp:positionV relativeFrom="page">
                  <wp:posOffset>0</wp:posOffset>
                </wp:positionV>
                <wp:extent cx="7568565" cy="10704830"/>
                <wp:effectExtent l="0" t="0" r="0" b="0"/>
                <wp:wrapNone/>
                <wp:docPr id="4" name="Group 4"/>
                <wp:cNvGraphicFramePr>
                  <a:graphicFrameLocks/>
                </wp:cNvGraphicFramePr>
                <a:graphic>
                  <a:graphicData uri="http://schemas.microsoft.com/office/word/2010/wordprocessingGroup">
                    <wpg:wgp>
                      <wpg:cNvPr id="4" name="Group 4"/>
                      <wpg:cNvGrpSpPr/>
                      <wpg:grpSpPr>
                        <a:xfrm>
                          <a:off x="0" y="0"/>
                          <a:ext cx="7568565" cy="10704830"/>
                          <a:chExt cx="7568565" cy="10704830"/>
                        </a:xfrm>
                      </wpg:grpSpPr>
                      <wps:wsp>
                        <wps:cNvPr id="5" name="Graphic 5"/>
                        <wps:cNvSpPr/>
                        <wps:spPr>
                          <a:xfrm>
                            <a:off x="2794000" y="5308600"/>
                            <a:ext cx="4774565" cy="5396230"/>
                          </a:xfrm>
                          <a:custGeom>
                            <a:avLst/>
                            <a:gdLst/>
                            <a:ahLst/>
                            <a:cxnLst/>
                            <a:rect l="l" t="t" r="r" b="b"/>
                            <a:pathLst>
                              <a:path w="4774565" h="5396230">
                                <a:moveTo>
                                  <a:pt x="0" y="5395976"/>
                                </a:moveTo>
                                <a:lnTo>
                                  <a:pt x="0" y="0"/>
                                </a:lnTo>
                                <a:lnTo>
                                  <a:pt x="4774183" y="0"/>
                                </a:lnTo>
                                <a:lnTo>
                                  <a:pt x="4774183" y="5395976"/>
                                </a:lnTo>
                                <a:lnTo>
                                  <a:pt x="0" y="5395976"/>
                                </a:lnTo>
                                <a:close/>
                              </a:path>
                            </a:pathLst>
                          </a:custGeom>
                          <a:solidFill>
                            <a:srgbClr val="F1F4F4"/>
                          </a:solidFill>
                        </wps:spPr>
                        <wps:bodyPr wrap="square" lIns="0" tIns="0" rIns="0" bIns="0" rtlCol="0">
                          <a:prstTxWarp prst="textNoShape">
                            <a:avLst/>
                          </a:prstTxWarp>
                          <a:noAutofit/>
                        </wps:bodyPr>
                      </wps:wsp>
                      <wps:wsp>
                        <wps:cNvPr id="6" name="Graphic 6"/>
                        <wps:cNvSpPr/>
                        <wps:spPr>
                          <a:xfrm>
                            <a:off x="0" y="0"/>
                            <a:ext cx="7568565" cy="2724150"/>
                          </a:xfrm>
                          <a:custGeom>
                            <a:avLst/>
                            <a:gdLst/>
                            <a:ahLst/>
                            <a:cxnLst/>
                            <a:rect l="l" t="t" r="r" b="b"/>
                            <a:pathLst>
                              <a:path w="7568565" h="2724150">
                                <a:moveTo>
                                  <a:pt x="7568183" y="2724149"/>
                                </a:moveTo>
                                <a:lnTo>
                                  <a:pt x="0" y="2724149"/>
                                </a:lnTo>
                                <a:lnTo>
                                  <a:pt x="0" y="0"/>
                                </a:lnTo>
                                <a:lnTo>
                                  <a:pt x="7568183" y="0"/>
                                </a:lnTo>
                                <a:lnTo>
                                  <a:pt x="7568183" y="2724149"/>
                                </a:lnTo>
                                <a:close/>
                              </a:path>
                            </a:pathLst>
                          </a:custGeom>
                          <a:solidFill>
                            <a:srgbClr val="00BCA2"/>
                          </a:solidFill>
                        </wps:spPr>
                        <wps:bodyPr wrap="square" lIns="0" tIns="0" rIns="0" bIns="0" rtlCol="0">
                          <a:prstTxWarp prst="textNoShape">
                            <a:avLst/>
                          </a:prstTxWarp>
                          <a:noAutofit/>
                        </wps:bodyPr>
                      </wps:wsp>
                      <pic:pic>
                        <pic:nvPicPr>
                          <pic:cNvPr id="7" name="Image 7"/>
                          <pic:cNvPicPr/>
                        </pic:nvPicPr>
                        <pic:blipFill>
                          <a:blip r:embed="rId9" cstate="print"/>
                          <a:stretch>
                            <a:fillRect/>
                          </a:stretch>
                        </pic:blipFill>
                        <pic:spPr>
                          <a:xfrm>
                            <a:off x="533400" y="0"/>
                            <a:ext cx="1533524" cy="1562099"/>
                          </a:xfrm>
                          <a:prstGeom prst="rect">
                            <a:avLst/>
                          </a:prstGeom>
                        </pic:spPr>
                      </pic:pic>
                      <wps:wsp>
                        <wps:cNvPr id="8" name="Graphic 8"/>
                        <wps:cNvSpPr/>
                        <wps:spPr>
                          <a:xfrm>
                            <a:off x="2809874" y="2724150"/>
                            <a:ext cx="4758690" cy="5181600"/>
                          </a:xfrm>
                          <a:custGeom>
                            <a:avLst/>
                            <a:gdLst/>
                            <a:ahLst/>
                            <a:cxnLst/>
                            <a:rect l="l" t="t" r="r" b="b"/>
                            <a:pathLst>
                              <a:path w="4758690" h="5181600">
                                <a:moveTo>
                                  <a:pt x="4758308" y="5181599"/>
                                </a:moveTo>
                                <a:lnTo>
                                  <a:pt x="0" y="5181599"/>
                                </a:lnTo>
                                <a:lnTo>
                                  <a:pt x="0" y="0"/>
                                </a:lnTo>
                                <a:lnTo>
                                  <a:pt x="4758308" y="0"/>
                                </a:lnTo>
                                <a:lnTo>
                                  <a:pt x="4758308" y="5181599"/>
                                </a:lnTo>
                                <a:close/>
                              </a:path>
                            </a:pathLst>
                          </a:custGeom>
                          <a:solidFill>
                            <a:srgbClr val="F5F5F5"/>
                          </a:solidFill>
                        </wps:spPr>
                        <wps:bodyPr wrap="square" lIns="0" tIns="0" rIns="0" bIns="0" rtlCol="0">
                          <a:prstTxWarp prst="textNoShape">
                            <a:avLst/>
                          </a:prstTxWarp>
                          <a:noAutofit/>
                        </wps:bodyPr>
                      </wps:wsp>
                      <wps:wsp>
                        <wps:cNvPr id="9" name="Graphic 9"/>
                        <wps:cNvSpPr/>
                        <wps:spPr>
                          <a:xfrm>
                            <a:off x="3133712" y="3943349"/>
                            <a:ext cx="47625" cy="2371725"/>
                          </a:xfrm>
                          <a:custGeom>
                            <a:avLst/>
                            <a:gdLst/>
                            <a:ahLst/>
                            <a:cxnLst/>
                            <a:rect l="l" t="t" r="r" b="b"/>
                            <a:pathLst>
                              <a:path w="47625" h="2371725">
                                <a:moveTo>
                                  <a:pt x="47625" y="2350160"/>
                                </a:moveTo>
                                <a:lnTo>
                                  <a:pt x="31102" y="2333625"/>
                                </a:lnTo>
                                <a:lnTo>
                                  <a:pt x="16535" y="2333625"/>
                                </a:lnTo>
                                <a:lnTo>
                                  <a:pt x="0" y="2350160"/>
                                </a:lnTo>
                                <a:lnTo>
                                  <a:pt x="0" y="2352675"/>
                                </a:lnTo>
                                <a:lnTo>
                                  <a:pt x="0" y="2355202"/>
                                </a:lnTo>
                                <a:lnTo>
                                  <a:pt x="16535" y="2371725"/>
                                </a:lnTo>
                                <a:lnTo>
                                  <a:pt x="31102" y="2371725"/>
                                </a:lnTo>
                                <a:lnTo>
                                  <a:pt x="47625" y="2355202"/>
                                </a:lnTo>
                                <a:lnTo>
                                  <a:pt x="47625" y="2350160"/>
                                </a:lnTo>
                                <a:close/>
                              </a:path>
                              <a:path w="47625" h="2371725">
                                <a:moveTo>
                                  <a:pt x="47625" y="2144547"/>
                                </a:moveTo>
                                <a:lnTo>
                                  <a:pt x="27165" y="2124075"/>
                                </a:lnTo>
                                <a:lnTo>
                                  <a:pt x="20472" y="2124075"/>
                                </a:lnTo>
                                <a:lnTo>
                                  <a:pt x="0" y="2144547"/>
                                </a:lnTo>
                                <a:lnTo>
                                  <a:pt x="0" y="2148116"/>
                                </a:lnTo>
                                <a:lnTo>
                                  <a:pt x="0" y="2151240"/>
                                </a:lnTo>
                                <a:lnTo>
                                  <a:pt x="20472" y="2171700"/>
                                </a:lnTo>
                                <a:lnTo>
                                  <a:pt x="27165" y="2171700"/>
                                </a:lnTo>
                                <a:lnTo>
                                  <a:pt x="47625" y="2151240"/>
                                </a:lnTo>
                                <a:lnTo>
                                  <a:pt x="47625" y="2144547"/>
                                </a:lnTo>
                                <a:close/>
                              </a:path>
                              <a:path w="47625" h="2371725">
                                <a:moveTo>
                                  <a:pt x="47625" y="1934997"/>
                                </a:moveTo>
                                <a:lnTo>
                                  <a:pt x="27165" y="1914525"/>
                                </a:lnTo>
                                <a:lnTo>
                                  <a:pt x="20472" y="1914525"/>
                                </a:lnTo>
                                <a:lnTo>
                                  <a:pt x="0" y="1934997"/>
                                </a:lnTo>
                                <a:lnTo>
                                  <a:pt x="0" y="1938566"/>
                                </a:lnTo>
                                <a:lnTo>
                                  <a:pt x="0" y="1941690"/>
                                </a:lnTo>
                                <a:lnTo>
                                  <a:pt x="20472" y="1962150"/>
                                </a:lnTo>
                                <a:lnTo>
                                  <a:pt x="27165" y="1962150"/>
                                </a:lnTo>
                                <a:lnTo>
                                  <a:pt x="47625" y="1941690"/>
                                </a:lnTo>
                                <a:lnTo>
                                  <a:pt x="47625" y="1934997"/>
                                </a:lnTo>
                                <a:close/>
                              </a:path>
                              <a:path w="47625" h="2371725">
                                <a:moveTo>
                                  <a:pt x="47625" y="734847"/>
                                </a:moveTo>
                                <a:lnTo>
                                  <a:pt x="27165" y="714375"/>
                                </a:lnTo>
                                <a:lnTo>
                                  <a:pt x="20472" y="714375"/>
                                </a:lnTo>
                                <a:lnTo>
                                  <a:pt x="0" y="734847"/>
                                </a:lnTo>
                                <a:lnTo>
                                  <a:pt x="0" y="738416"/>
                                </a:lnTo>
                                <a:lnTo>
                                  <a:pt x="0" y="741540"/>
                                </a:lnTo>
                                <a:lnTo>
                                  <a:pt x="20472" y="762000"/>
                                </a:lnTo>
                                <a:lnTo>
                                  <a:pt x="27165" y="762000"/>
                                </a:lnTo>
                                <a:lnTo>
                                  <a:pt x="47625" y="741540"/>
                                </a:lnTo>
                                <a:lnTo>
                                  <a:pt x="47625" y="734847"/>
                                </a:lnTo>
                                <a:close/>
                              </a:path>
                              <a:path w="47625" h="2371725">
                                <a:moveTo>
                                  <a:pt x="47625" y="382422"/>
                                </a:moveTo>
                                <a:lnTo>
                                  <a:pt x="27165" y="361950"/>
                                </a:lnTo>
                                <a:lnTo>
                                  <a:pt x="20472" y="361950"/>
                                </a:lnTo>
                                <a:lnTo>
                                  <a:pt x="0" y="382422"/>
                                </a:lnTo>
                                <a:lnTo>
                                  <a:pt x="0" y="385991"/>
                                </a:lnTo>
                                <a:lnTo>
                                  <a:pt x="0" y="389115"/>
                                </a:lnTo>
                                <a:lnTo>
                                  <a:pt x="20472" y="409575"/>
                                </a:lnTo>
                                <a:lnTo>
                                  <a:pt x="27165" y="409575"/>
                                </a:lnTo>
                                <a:lnTo>
                                  <a:pt x="47625" y="389115"/>
                                </a:lnTo>
                                <a:lnTo>
                                  <a:pt x="47625" y="382422"/>
                                </a:lnTo>
                                <a:close/>
                              </a:path>
                              <a:path w="47625" h="2371725">
                                <a:moveTo>
                                  <a:pt x="47625" y="20472"/>
                                </a:moveTo>
                                <a:lnTo>
                                  <a:pt x="27165" y="0"/>
                                </a:lnTo>
                                <a:lnTo>
                                  <a:pt x="20472" y="0"/>
                                </a:lnTo>
                                <a:lnTo>
                                  <a:pt x="0" y="20472"/>
                                </a:lnTo>
                                <a:lnTo>
                                  <a:pt x="0" y="24041"/>
                                </a:lnTo>
                                <a:lnTo>
                                  <a:pt x="0" y="27165"/>
                                </a:lnTo>
                                <a:lnTo>
                                  <a:pt x="20472" y="47625"/>
                                </a:lnTo>
                                <a:lnTo>
                                  <a:pt x="27165" y="47625"/>
                                </a:lnTo>
                                <a:lnTo>
                                  <a:pt x="47625" y="27165"/>
                                </a:lnTo>
                                <a:lnTo>
                                  <a:pt x="47625" y="20472"/>
                                </a:lnTo>
                                <a:close/>
                              </a:path>
                            </a:pathLst>
                          </a:custGeom>
                          <a:solidFill>
                            <a:srgbClr val="000000"/>
                          </a:solidFill>
                        </wps:spPr>
                        <wps:bodyPr wrap="square" lIns="0" tIns="0" rIns="0" bIns="0" rtlCol="0">
                          <a:prstTxWarp prst="textNoShape">
                            <a:avLst/>
                          </a:prstTxWarp>
                          <a:noAutofit/>
                        </wps:bodyPr>
                      </wps:wsp>
                      <wps:wsp>
                        <wps:cNvPr id="10" name="Graphic 10"/>
                        <wps:cNvSpPr/>
                        <wps:spPr>
                          <a:xfrm>
                            <a:off x="0" y="3009899"/>
                            <a:ext cx="2809875" cy="3581400"/>
                          </a:xfrm>
                          <a:custGeom>
                            <a:avLst/>
                            <a:gdLst/>
                            <a:ahLst/>
                            <a:cxnLst/>
                            <a:rect l="l" t="t" r="r" b="b"/>
                            <a:pathLst>
                              <a:path w="2809875" h="3581400">
                                <a:moveTo>
                                  <a:pt x="2809862" y="3362325"/>
                                </a:moveTo>
                                <a:lnTo>
                                  <a:pt x="0" y="3362325"/>
                                </a:lnTo>
                                <a:lnTo>
                                  <a:pt x="0" y="3581400"/>
                                </a:lnTo>
                                <a:lnTo>
                                  <a:pt x="2809862" y="3581400"/>
                                </a:lnTo>
                                <a:lnTo>
                                  <a:pt x="2809862" y="3362325"/>
                                </a:lnTo>
                                <a:close/>
                              </a:path>
                              <a:path w="2809875" h="3581400">
                                <a:moveTo>
                                  <a:pt x="2809862" y="1504950"/>
                                </a:moveTo>
                                <a:lnTo>
                                  <a:pt x="0" y="1504950"/>
                                </a:lnTo>
                                <a:lnTo>
                                  <a:pt x="0" y="1714500"/>
                                </a:lnTo>
                                <a:lnTo>
                                  <a:pt x="2809862" y="1714500"/>
                                </a:lnTo>
                                <a:lnTo>
                                  <a:pt x="2809862" y="1504950"/>
                                </a:lnTo>
                                <a:close/>
                              </a:path>
                              <a:path w="2809875" h="3581400">
                                <a:moveTo>
                                  <a:pt x="2809862" y="0"/>
                                </a:moveTo>
                                <a:lnTo>
                                  <a:pt x="0" y="0"/>
                                </a:lnTo>
                                <a:lnTo>
                                  <a:pt x="0" y="219075"/>
                                </a:lnTo>
                                <a:lnTo>
                                  <a:pt x="2809862" y="219075"/>
                                </a:lnTo>
                                <a:lnTo>
                                  <a:pt x="2809862" y="0"/>
                                </a:lnTo>
                                <a:close/>
                              </a:path>
                            </a:pathLst>
                          </a:custGeom>
                          <a:solidFill>
                            <a:srgbClr val="FAE4CC"/>
                          </a:solidFill>
                        </wps:spPr>
                        <wps:bodyPr wrap="square" lIns="0" tIns="0" rIns="0" bIns="0" rtlCol="0">
                          <a:prstTxWarp prst="textNoShape">
                            <a:avLst/>
                          </a:prstTxWarp>
                          <a:noAutofit/>
                        </wps:bodyPr>
                      </wps:wsp>
                    </wpg:wgp>
                  </a:graphicData>
                </a:graphic>
              </wp:anchor>
            </w:drawing>
          </mc:Choice>
          <mc:Fallback>
            <w:pict>
              <v:group style="position:absolute;margin-left:0pt;margin-top:.000005pt;width:595.950pt;height:842.9pt;mso-position-horizontal-relative:page;mso-position-vertical-relative:page;z-index:-15775744" id="docshapegroup1" coordorigin="0,0" coordsize="11919,16858">
                <v:rect style="position:absolute;left:4400;top:8360;width:7519;height:8498" id="docshape2" filled="true" fillcolor="#f1f4f4" stroked="false">
                  <v:fill type="solid"/>
                </v:rect>
                <v:rect style="position:absolute;left:0;top:0;width:11919;height:4290" id="docshape3" filled="true" fillcolor="#00bca2" stroked="false">
                  <v:fill type="solid"/>
                </v:rect>
                <v:shape style="position:absolute;left:840;top:0;width:2415;height:2460" type="#_x0000_t75" id="docshape4" stroked="false">
                  <v:imagedata r:id="rId9" o:title=""/>
                </v:shape>
                <v:rect style="position:absolute;left:4425;top:4290;width:7494;height:8160" id="docshape5" filled="true" fillcolor="#f5f5f5" stroked="false">
                  <v:fill type="solid"/>
                </v:rect>
                <v:shape style="position:absolute;left:4934;top:6210;width:75;height:3735" id="docshape6" coordorigin="4935,6210" coordsize="75,3735" path="m5010,9911l5009,9907,5006,9900,5004,9897,4998,9891,4995,9889,4988,9886,4984,9885,4961,9885,4957,9886,4950,9889,4947,9891,4941,9897,4939,9900,4936,9907,4935,9911,4935,9915,4935,9919,4936,9923,4939,9930,4941,9933,4947,9939,4950,9941,4957,9944,4961,9945,4984,9945,4988,9944,4995,9941,4998,9939,5004,9933,5006,9930,5009,9923,5010,9919,5010,9911xm5010,9587l5009,9582,5005,9573,5003,9569,4996,9562,4992,9560,4983,9556,4978,9555,4967,9555,4962,9556,4953,9560,4949,9562,4942,9569,4940,9573,4936,9582,4935,9587,4935,9593,4935,9598,4936,9603,4940,9612,4942,9616,4949,9623,4953,9625,4962,9629,4967,9630,4978,9630,4983,9629,4992,9625,4996,9623,5003,9616,5005,9612,5009,9603,5010,9598,5010,9587xm5010,9257l5009,9252,5005,9243,5003,9239,4996,9232,4992,9230,4983,9226,4978,9225,4967,9225,4962,9226,4953,9230,4949,9232,4942,9239,4940,9243,4936,9252,4935,9257,4935,9263,4935,9268,4936,9273,4940,9282,4942,9286,4949,9293,4953,9295,4962,9299,4967,9300,4978,9300,4983,9299,4992,9295,4996,9293,5003,9286,5005,9282,5009,9273,5010,9268,5010,9257xm5010,7367l5009,7362,5005,7353,5003,7349,4996,7342,4992,7340,4983,7336,4978,7335,4967,7335,4962,7336,4953,7340,4949,7342,4942,7349,4940,7353,4936,7362,4935,7367,4935,7373,4935,7378,4936,7383,4940,7392,4942,7396,4949,7403,4953,7405,4962,7409,4967,7410,4978,7410,4983,7409,4992,7405,4996,7403,5003,7396,5005,7392,5009,7383,5010,7378,5010,7367xm5010,6812l5009,6807,5005,6798,5003,6794,4996,6787,4992,6785,4983,6781,4978,6780,4967,6780,4962,6781,4953,6785,4949,6787,4942,6794,4940,6798,4936,6807,4935,6812,4935,6818,4935,6823,4936,6828,4940,6837,4942,6841,4949,6848,4953,6850,4962,6854,4967,6855,4978,6855,4983,6854,4992,6850,4996,6848,5003,6841,5005,6837,5009,6828,5010,6823,5010,6812xm5010,6242l5009,6237,5005,6228,5003,6224,4996,6217,4992,6215,4983,6211,4978,6210,4967,6210,4962,6211,4953,6215,4949,6217,4942,6224,4940,6228,4936,6237,4935,6242,4935,6248,4935,6253,4936,6258,4940,6267,4942,6271,4949,6278,4953,6280,4962,6284,4967,6285,4978,6285,4983,6284,4992,6280,4996,6278,5003,6271,5005,6267,5009,6258,5010,6253,5010,6242xe" filled="true" fillcolor="#000000" stroked="false">
                  <v:path arrowok="t"/>
                  <v:fill type="solid"/>
                </v:shape>
                <v:shape style="position:absolute;left:0;top:4740;width:4425;height:5640" id="docshape7" coordorigin="0,4740" coordsize="4425,5640" path="m4425,10035l0,10035,0,10380,4425,10380,4425,10035xm4425,7110l0,7110,0,7440,4425,7440,4425,7110xm4425,4740l0,4740,0,5085,4425,5085,4425,4740xe" filled="true" fillcolor="#fae4cc" stroked="false">
                  <v:path arrowok="t"/>
                  <v:fill type="solid"/>
                </v:shape>
                <w10:wrap type="none"/>
              </v:group>
            </w:pict>
          </mc:Fallback>
        </mc:AlternateContent>
      </w:r>
    </w:p>
    <w:p>
      <w:pPr>
        <w:pStyle w:val="BodyText"/>
        <w:spacing w:line="254" w:lineRule="auto"/>
        <w:ind w:left="435" w:right="7572"/>
      </w:pPr>
      <w:r>
        <w:rPr>
          <w:w w:val="125"/>
        </w:rPr>
        <w:t>Bachelor of Fine Arts in Lighting Design University of Colorado, Boulder, CO</w:t>
      </w:r>
    </w:p>
    <w:p>
      <w:pPr>
        <w:pStyle w:val="BodyText"/>
        <w:spacing w:before="81"/>
        <w:ind w:left="435"/>
      </w:pPr>
      <w:r>
        <w:rPr>
          <w:w w:val="115"/>
        </w:rPr>
        <w:t>May</w:t>
      </w:r>
      <w:r>
        <w:rPr>
          <w:spacing w:val="14"/>
          <w:w w:val="115"/>
        </w:rPr>
        <w:t> </w:t>
      </w:r>
      <w:r>
        <w:rPr>
          <w:spacing w:val="-4"/>
          <w:w w:val="115"/>
        </w:rPr>
        <w:t>2014</w:t>
      </w:r>
    </w:p>
    <w:sectPr>
      <w:type w:val="continuous"/>
      <w:pgSz w:w="11920" w:h="16860"/>
      <w:pgMar w:top="880" w:bottom="280" w:left="141" w:right="283"/>
    </w:sectPr>
  </w:body>
</w:document>
</file>

<file path=word/fontTable.xml><?xml version="1.0" encoding="utf-8"?>
<w:fonts xmlns:r="http://schemas.openxmlformats.org/officeDocument/2006/relationships" xmlns:w="http://schemas.openxmlformats.org/wordprocessingml/2006/main">
  <w:font w:name="Times New Roman">
    <w:altName w:val="Times New Roman"/>
    <w:charset w:val="0"/>
    <w:family w:val="roman"/>
    <w:pitch w:val="variable"/>
  </w:font>
  <w:font w:name="Calibri">
    <w:altName w:val="Calibri"/>
    <w:charset w:val="0"/>
    <w:family w:val="swiss"/>
    <w:pitch w:val="variable"/>
  </w:font>
  <w:font w:name="Arial">
    <w:altName w:val="Arial"/>
    <w:charset w:val="0"/>
    <w:family w:val="swiss"/>
    <w:pitch w:val="variable"/>
  </w:font>
  <w:font w:name="Microsoft Sans Serif">
    <w:altName w:val="Microsoft Sans Serif"/>
    <w:charset w:val="0"/>
    <w:family w:val="swiss"/>
    <w:pitch w:val="variable"/>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75" type="#_x0000_t75" style="width:7.500000pt;height:7.500000pt" o:bullet="t">
        <v:imagedata r:id="rId1" o:title="image4.png"/>
      </v:shape>
    </w:pict>
  </w:numPicBullet>
  <w:abstractNum w:abstractNumId="0">
    <w:multiLevelType w:val="hybridMultilevel"/>
    <w:lvl w:ilvl="0">
      <w:start w:val="0"/>
      <w:numFmt w:val="bullet"/>
      <w:lvlText w:val="&amp;"/>
      <w:lvlPicBulletId w:val="0"/>
      <w:lvlJc w:val="left"/>
      <w:pPr>
        <w:ind w:left="732" w:hanging="304"/>
      </w:pPr>
      <w:rPr>
        <w:rFonts w:hint="default" w:ascii="Times New Roman" w:hAnsi="Times New Roman" w:eastAsia="Times New Roman" w:cs="Times New Roman"/>
        <w:b w:val="0"/>
        <w:bCs w:val="0"/>
        <w:i w:val="0"/>
        <w:iCs w:val="0"/>
        <w:w w:val="100"/>
        <w:position w:val="3"/>
        <w:sz w:val="12"/>
        <w:szCs w:val="12"/>
        <w:lang w:val="en-US" w:eastAsia="en-US" w:bidi="ar-SA"/>
      </w:rPr>
    </w:lvl>
    <w:lvl w:ilvl="1">
      <w:start w:val="0"/>
      <w:numFmt w:val="bullet"/>
      <w:lvlText w:val="•"/>
      <w:lvlJc w:val="left"/>
      <w:pPr>
        <w:ind w:left="993" w:hanging="304"/>
      </w:pPr>
      <w:rPr>
        <w:rFonts w:hint="default"/>
        <w:lang w:val="en-US" w:eastAsia="en-US" w:bidi="ar-SA"/>
      </w:rPr>
    </w:lvl>
    <w:lvl w:ilvl="2">
      <w:start w:val="0"/>
      <w:numFmt w:val="bullet"/>
      <w:lvlText w:val="•"/>
      <w:lvlJc w:val="left"/>
      <w:pPr>
        <w:ind w:left="1246" w:hanging="304"/>
      </w:pPr>
      <w:rPr>
        <w:rFonts w:hint="default"/>
        <w:lang w:val="en-US" w:eastAsia="en-US" w:bidi="ar-SA"/>
      </w:rPr>
    </w:lvl>
    <w:lvl w:ilvl="3">
      <w:start w:val="0"/>
      <w:numFmt w:val="bullet"/>
      <w:lvlText w:val="•"/>
      <w:lvlJc w:val="left"/>
      <w:pPr>
        <w:ind w:left="1500" w:hanging="304"/>
      </w:pPr>
      <w:rPr>
        <w:rFonts w:hint="default"/>
        <w:lang w:val="en-US" w:eastAsia="en-US" w:bidi="ar-SA"/>
      </w:rPr>
    </w:lvl>
    <w:lvl w:ilvl="4">
      <w:start w:val="0"/>
      <w:numFmt w:val="bullet"/>
      <w:lvlText w:val="•"/>
      <w:lvlJc w:val="left"/>
      <w:pPr>
        <w:ind w:left="1753" w:hanging="304"/>
      </w:pPr>
      <w:rPr>
        <w:rFonts w:hint="default"/>
        <w:lang w:val="en-US" w:eastAsia="en-US" w:bidi="ar-SA"/>
      </w:rPr>
    </w:lvl>
    <w:lvl w:ilvl="5">
      <w:start w:val="0"/>
      <w:numFmt w:val="bullet"/>
      <w:lvlText w:val="•"/>
      <w:lvlJc w:val="left"/>
      <w:pPr>
        <w:ind w:left="2006" w:hanging="304"/>
      </w:pPr>
      <w:rPr>
        <w:rFonts w:hint="default"/>
        <w:lang w:val="en-US" w:eastAsia="en-US" w:bidi="ar-SA"/>
      </w:rPr>
    </w:lvl>
    <w:lvl w:ilvl="6">
      <w:start w:val="0"/>
      <w:numFmt w:val="bullet"/>
      <w:lvlText w:val="•"/>
      <w:lvlJc w:val="left"/>
      <w:pPr>
        <w:ind w:left="2260" w:hanging="304"/>
      </w:pPr>
      <w:rPr>
        <w:rFonts w:hint="default"/>
        <w:lang w:val="en-US" w:eastAsia="en-US" w:bidi="ar-SA"/>
      </w:rPr>
    </w:lvl>
    <w:lvl w:ilvl="7">
      <w:start w:val="0"/>
      <w:numFmt w:val="bullet"/>
      <w:lvlText w:val="•"/>
      <w:lvlJc w:val="left"/>
      <w:pPr>
        <w:ind w:left="2513" w:hanging="304"/>
      </w:pPr>
      <w:rPr>
        <w:rFonts w:hint="default"/>
        <w:lang w:val="en-US" w:eastAsia="en-US" w:bidi="ar-SA"/>
      </w:rPr>
    </w:lvl>
    <w:lvl w:ilvl="8">
      <w:start w:val="0"/>
      <w:numFmt w:val="bullet"/>
      <w:lvlText w:val="•"/>
      <w:lvlJc w:val="left"/>
      <w:pPr>
        <w:ind w:left="2767" w:hanging="304"/>
      </w:pPr>
      <w:rPr>
        <w:rFonts w:hint="default"/>
        <w:lang w:val="en-US" w:eastAsia="en-US" w:bidi="ar-SA"/>
      </w:rPr>
    </w:lvl>
  </w:abstractNum>
  <w:num w:numId="1">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20"/>
  <w:defaultTabStop w:val="720"/>
  <w:drawingGridHorizontalSpacing w:val="110"/>
  <w:displayHorizontalDrawingGridEvery w:val="2"/>
  <w:characterSpacingControl w:val="doNotCompress"/>
  <w:compat>
    <w:ulTrailSpace/>
    <w:shapeLayoutLikeWW8/>
    <w:useFELayout/>
    <w:compatSetting w:val="14" w:uri="http://schemas.microsoft.com/office/word" w:name="compatibilityMode"/>
  </w:compat>
</w:settings>
</file>

<file path=word/styles.xml><?xml version="1.0" encoding="utf-8"?>
<w:styles xmlns:r="http://schemas.openxmlformats.org/officeDocument/2006/relationships" xmlns:w="http://schemas.openxmlformats.org/wordprocessingml/2006/main">
  <w:docDefaults>
    <w:rPrDefault>
      <w:rPr>
        <w:rFonts w:cstheme="minorBidi" w:hAnsiTheme="minorHAnsi" w:eastAsiaTheme="minorHAnsi" w:asciiTheme="minorHAnsi"/>
        <w:sz w:val="22"/>
        <w:szCs w:val="22"/>
        <w:lang w:val="en-US" w:bidi="ar-SA" w:eastAsia="en-US"/>
      </w:rPr>
    </w:rPrDefault>
    <w:pPrDefault>
      <w:pPr>
        <w:widowControl w:val="0"/>
        <w:autoSpaceDE w:val="0"/>
        <w:autoSpaceDN w:val="0"/>
        <w:spacing w:lineRule="auto" w:line="240" w:before="0" w:after="0"/>
        <w:ind w:left="0" w:right="0"/>
        <w:jc w:val="left"/>
      </w:pPr>
    </w:pPrDefault>
  </w:docDefaults>
  <w:style w:styleId="DefaultParagraphFont" w:default="1" w:type="character">
    <w:name w:val="Default Paragraph Font"/>
    <w:uiPriority w:val="1"/>
    <w:semiHidden/>
    <w:unhideWhenUsed/>
  </w:style>
  <w:style w:styleId="TableNormal" w:default="1" w:type="table">
    <w:name w:val="Table Normal"/>
    <w:uiPriority w:val="2"/>
    <w:semiHidden/>
    <w:unhideWhenUsed/>
    <w:qFormat/>
    <w:tblPr>
      <w:tblInd w:w="0" w:type="dxa"/>
      <w:tblCellMar>
        <w:top w:w="0" w:type="dxa"/>
        <w:left w:w="0" w:type="dxa"/>
        <w:bottom w:w="0" w:type="dxa"/>
        <w:right w:w="0" w:type="dxa"/>
      </w:tblCellMar>
    </w:tblPr>
  </w:style>
  <w:style w:styleId="NoList" w:default="1" w:type="numbering">
    <w:name w:val="No List"/>
    <w:uiPriority w:val="99"/>
    <w:semiHidden/>
    <w:unhideWhenUsed/>
  </w:style>
  <w:style w:default="1" w:styleId="Normal" w:type="paragraph">
    <w:name w:val="Normal"/>
    <w:uiPriority w:val="1"/>
    <w:qFormat/>
    <w:pPr/>
    <w:rPr>
      <w:rFonts w:ascii="Calibri" w:hAnsi="Calibri" w:eastAsia="Calibri" w:cs="Calibri"/>
      <w:lang w:val="en-US" w:eastAsia="en-US" w:bidi="ar-SA"/>
    </w:rPr>
  </w:style>
  <w:style w:styleId="BodyText" w:type="paragraph">
    <w:name w:val="Body Text"/>
    <w:basedOn w:val="Normal"/>
    <w:uiPriority w:val="1"/>
    <w:qFormat/>
    <w:pPr/>
    <w:rPr>
      <w:rFonts w:ascii="Calibri" w:hAnsi="Calibri" w:eastAsia="Calibri" w:cs="Calibri"/>
      <w:sz w:val="18"/>
      <w:szCs w:val="18"/>
      <w:lang w:val="en-US" w:eastAsia="en-US" w:bidi="ar-SA"/>
    </w:rPr>
  </w:style>
  <w:style w:styleId="Heading1" w:type="paragraph">
    <w:name w:val="Heading 1"/>
    <w:basedOn w:val="Normal"/>
    <w:uiPriority w:val="1"/>
    <w:qFormat/>
    <w:pPr>
      <w:ind w:left="100"/>
      <w:outlineLvl w:val="1"/>
    </w:pPr>
    <w:rPr>
      <w:rFonts w:ascii="Arial" w:hAnsi="Arial" w:eastAsia="Arial" w:cs="Arial"/>
      <w:b/>
      <w:bCs/>
      <w:sz w:val="22"/>
      <w:szCs w:val="22"/>
      <w:lang w:val="en-US" w:eastAsia="en-US" w:bidi="ar-SA"/>
    </w:rPr>
  </w:style>
  <w:style w:styleId="ListParagraph" w:type="paragraph">
    <w:name w:val="List Paragraph"/>
    <w:basedOn w:val="Normal"/>
    <w:uiPriority w:val="1"/>
    <w:qFormat/>
    <w:pPr>
      <w:spacing w:before="110"/>
      <w:ind w:left="732" w:hanging="304"/>
    </w:pPr>
    <w:rPr>
      <w:rFonts w:ascii="Calibri" w:hAnsi="Calibri" w:eastAsia="Calibri" w:cs="Calibri"/>
      <w:lang w:val="en-US" w:eastAsia="en-US" w:bidi="ar-SA"/>
    </w:rPr>
  </w:style>
  <w:style w:styleId="TableParagraph" w:type="paragraph">
    <w:name w:val="Table Paragraph"/>
    <w:basedOn w:val="Normal"/>
    <w:uiPriority w:val="1"/>
    <w:qFormat/>
    <w:pPr/>
    <w:rPr>
      <w:lang w:val="en-US" w:eastAsia="en-US" w:bidi="ar-SA"/>
    </w:rPr>
  </w:style>
</w:styles>
</file>

<file path=word/_rels/document.xml.rels><?xml version="1.0" encoding="UTF-8" standalone="yes"?>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theme" Target="theme/theme1.xml"/><Relationship Id="rId4" Type="http://schemas.openxmlformats.org/officeDocument/2006/relationships/settings" Target="settings.xml"/><Relationship Id="rId5" Type="http://schemas.openxmlformats.org/officeDocument/2006/relationships/image" Target="media/image1.png"/><Relationship Id="rId6" Type="http://schemas.openxmlformats.org/officeDocument/2006/relationships/image" Target="media/image2.png"/><Relationship Id="rId7" Type="http://schemas.openxmlformats.org/officeDocument/2006/relationships/hyperlink" Target="mailto:email@example.com" TargetMode="External"/><Relationship Id="rId8" Type="http://schemas.openxmlformats.org/officeDocument/2006/relationships/image" Target="media/image3.png"/><Relationship Id="rId9" Type="http://schemas.openxmlformats.org/officeDocument/2006/relationships/image" Target="media/image5.jpeg"/><Relationship Id="rId10" Type="http://schemas.openxmlformats.org/officeDocument/2006/relationships/numbering" Target="numbering.xml"/></Relationships>

</file>

<file path=word/_rels/numbering.xml.rels><?xml version="1.0" encoding="UTF-8" standalone="yes"?>
<Relationships xmlns="http://schemas.openxmlformats.org/package/2006/relationships"><Relationship Id="rId1" Type="http://schemas.openxmlformats.org/officeDocument/2006/relationships/image" Target="media/image4.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Application>Microsoft Office Word</Application>
  <DocSecurity>0</DocSecurity>
  <ScaleCrop>false</ScaleCrop>
  <LinksUpToDate>false</LinksUpToDate>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2026-02-15T05:15:36Z</dcterms:created>
  <dcterms:modified xsi:type="dcterms:W3CDTF">2026-02-15T05:15:36Z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2026-02-15T00:00:00Z</vt:filetime>
  </property>
  <property fmtid="{D5CDD505-2E9C-101B-9397-08002B2CF9AE}" pid="3" name="Creator">
    <vt:lpwstr>Chromium</vt:lpwstr>
  </property>
  <property fmtid="{D5CDD505-2E9C-101B-9397-08002B2CF9AE}" pid="4" name="LastSaved">
    <vt:filetime>2026-02-15T00:00:00Z</vt:filetime>
  </property>
  <property fmtid="{D5CDD505-2E9C-101B-9397-08002B2CF9AE}" pid="5" name="Producer">
    <vt:lpwstr>Skia/PDF m121</vt:lpwstr>
  </property>
</Properties>
</file>