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303" w:lineRule="exact" w:before="79"/>
        <w:ind w:left="6"/>
        <w:jc w:val="center"/>
      </w:pPr>
      <w:r>
        <w:rPr>
          <w:color w:val="FF640D"/>
          <w:spacing w:val="-2"/>
          <w:w w:val="130"/>
        </w:rPr>
        <w:t>Devon</w:t>
      </w:r>
      <w:r>
        <w:rPr>
          <w:color w:val="FF640D"/>
          <w:spacing w:val="-12"/>
          <w:w w:val="130"/>
        </w:rPr>
        <w:t> </w:t>
      </w:r>
      <w:r>
        <w:rPr>
          <w:color w:val="FF640D"/>
          <w:spacing w:val="-2"/>
          <w:w w:val="130"/>
        </w:rPr>
        <w:t>Young</w:t>
      </w:r>
    </w:p>
    <w:p>
      <w:pPr>
        <w:pStyle w:val="Heading2"/>
      </w:pPr>
      <w:r>
        <w:rPr>
          <w:w w:val="125"/>
        </w:rPr>
        <w:t>Preschool</w:t>
      </w:r>
      <w:r>
        <w:rPr>
          <w:spacing w:val="13"/>
          <w:w w:val="125"/>
        </w:rPr>
        <w:t> </w:t>
      </w:r>
      <w:r>
        <w:rPr>
          <w:w w:val="125"/>
        </w:rPr>
        <w:t>Art</w:t>
      </w:r>
      <w:r>
        <w:rPr>
          <w:spacing w:val="13"/>
          <w:w w:val="125"/>
        </w:rPr>
        <w:t> </w:t>
      </w:r>
      <w:r>
        <w:rPr>
          <w:spacing w:val="-2"/>
          <w:w w:val="125"/>
        </w:rPr>
        <w:t>Instructor</w:t>
      </w:r>
    </w:p>
    <w:p>
      <w:pPr>
        <w:pStyle w:val="BodyText"/>
        <w:tabs>
          <w:tab w:pos="8088" w:val="left" w:leader="none"/>
        </w:tabs>
        <w:spacing w:before="157"/>
        <w:ind w:left="63"/>
      </w:pPr>
      <w:r>
        <w:rPr>
          <w:spacing w:val="-8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  <w:r>
        <w:rPr/>
        <w:tab/>
      </w:r>
      <w:hyperlink r:id="rId5">
        <w:r>
          <w:rPr>
            <w:spacing w:val="-2"/>
          </w:rPr>
          <w:t>email@example.com</w:t>
        </w:r>
      </w:hyperlink>
    </w:p>
    <w:p>
      <w:pPr>
        <w:pStyle w:val="BodyText"/>
        <w:spacing w:before="58"/>
      </w:pPr>
    </w:p>
    <w:p>
      <w:pPr>
        <w:spacing w:before="0"/>
        <w:ind w:left="63" w:right="0" w:firstLine="0"/>
        <w:jc w:val="left"/>
        <w:rPr>
          <w:b/>
          <w:sz w:val="21"/>
        </w:rPr>
      </w:pPr>
      <w:r>
        <w:rPr>
          <w:b/>
          <w:w w:val="105"/>
          <w:sz w:val="21"/>
        </w:rPr>
        <w:t>Creative</w:t>
      </w:r>
      <w:r>
        <w:rPr>
          <w:b/>
          <w:spacing w:val="-6"/>
          <w:w w:val="105"/>
          <w:sz w:val="21"/>
        </w:rPr>
        <w:t> </w:t>
      </w:r>
      <w:r>
        <w:rPr>
          <w:b/>
          <w:w w:val="105"/>
          <w:sz w:val="21"/>
        </w:rPr>
        <w:t>Early</w:t>
      </w:r>
      <w:r>
        <w:rPr>
          <w:b/>
          <w:spacing w:val="-11"/>
          <w:w w:val="105"/>
          <w:sz w:val="21"/>
        </w:rPr>
        <w:t> </w:t>
      </w:r>
      <w:r>
        <w:rPr>
          <w:b/>
          <w:w w:val="105"/>
          <w:sz w:val="21"/>
        </w:rPr>
        <w:t>Educator</w:t>
      </w:r>
      <w:r>
        <w:rPr>
          <w:b/>
          <w:spacing w:val="-11"/>
          <w:w w:val="105"/>
          <w:sz w:val="21"/>
        </w:rPr>
        <w:t> </w:t>
      </w:r>
      <w:r>
        <w:rPr>
          <w:b/>
          <w:w w:val="105"/>
          <w:sz w:val="21"/>
        </w:rPr>
        <w:t>encouraging</w:t>
      </w:r>
      <w:r>
        <w:rPr>
          <w:b/>
          <w:spacing w:val="-5"/>
          <w:w w:val="105"/>
          <w:sz w:val="21"/>
        </w:rPr>
        <w:t> </w:t>
      </w:r>
      <w:r>
        <w:rPr>
          <w:b/>
          <w:w w:val="105"/>
          <w:sz w:val="21"/>
        </w:rPr>
        <w:t>expression</w:t>
      </w:r>
      <w:r>
        <w:rPr>
          <w:b/>
          <w:spacing w:val="-5"/>
          <w:w w:val="105"/>
          <w:sz w:val="21"/>
        </w:rPr>
        <w:t> </w:t>
      </w:r>
      <w:r>
        <w:rPr>
          <w:b/>
          <w:w w:val="105"/>
          <w:sz w:val="21"/>
        </w:rPr>
        <w:t>through</w:t>
      </w:r>
      <w:r>
        <w:rPr>
          <w:b/>
          <w:spacing w:val="-6"/>
          <w:w w:val="105"/>
          <w:sz w:val="21"/>
        </w:rPr>
        <w:t> </w:t>
      </w:r>
      <w:r>
        <w:rPr>
          <w:b/>
          <w:w w:val="105"/>
          <w:sz w:val="21"/>
        </w:rPr>
        <w:t>art</w:t>
      </w:r>
      <w:r>
        <w:rPr>
          <w:b/>
          <w:spacing w:val="-5"/>
          <w:w w:val="105"/>
          <w:sz w:val="21"/>
        </w:rPr>
        <w:t> </w:t>
      </w:r>
      <w:r>
        <w:rPr>
          <w:b/>
          <w:w w:val="105"/>
          <w:sz w:val="21"/>
        </w:rPr>
        <w:t>and</w:t>
      </w:r>
      <w:r>
        <w:rPr>
          <w:b/>
          <w:spacing w:val="-5"/>
          <w:w w:val="105"/>
          <w:sz w:val="21"/>
        </w:rPr>
        <w:t> </w:t>
      </w:r>
      <w:r>
        <w:rPr>
          <w:b/>
          <w:w w:val="105"/>
          <w:sz w:val="21"/>
        </w:rPr>
        <w:t>sensory</w:t>
      </w:r>
      <w:r>
        <w:rPr>
          <w:b/>
          <w:spacing w:val="-11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exploration</w:t>
      </w:r>
    </w:p>
    <w:p>
      <w:pPr>
        <w:pStyle w:val="BodyText"/>
        <w:spacing w:line="273" w:lineRule="auto"/>
        <w:ind w:left="63" w:right="102"/>
      </w:pPr>
      <w:r>
        <w:rPr/>
        <w:t>Preschool</w:t>
      </w:r>
      <w:r>
        <w:rPr>
          <w:spacing w:val="18"/>
        </w:rPr>
        <w:t> </w:t>
      </w:r>
      <w:r>
        <w:rPr/>
        <w:t>Teacher</w:t>
      </w:r>
      <w:r>
        <w:rPr>
          <w:spacing w:val="20"/>
        </w:rPr>
        <w:t> </w:t>
      </w:r>
      <w:r>
        <w:rPr/>
        <w:t>with</w:t>
      </w:r>
      <w:r>
        <w:rPr>
          <w:spacing w:val="40"/>
        </w:rPr>
        <w:t> </w:t>
      </w:r>
      <w:r>
        <w:rPr/>
        <w:t>9</w:t>
      </w:r>
      <w:r>
        <w:rPr>
          <w:spacing w:val="30"/>
        </w:rPr>
        <w:t> </w:t>
      </w:r>
      <w:r>
        <w:rPr/>
        <w:t>years</w:t>
      </w:r>
      <w:r>
        <w:rPr>
          <w:spacing w:val="40"/>
        </w:rPr>
        <w:t> </w:t>
      </w:r>
      <w:r>
        <w:rPr/>
        <w:t>of</w:t>
      </w:r>
      <w:r>
        <w:rPr>
          <w:spacing w:val="32"/>
        </w:rPr>
        <w:t> </w:t>
      </w:r>
      <w:r>
        <w:rPr/>
        <w:t>experience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art-focused</w:t>
      </w:r>
      <w:r>
        <w:rPr>
          <w:spacing w:val="40"/>
        </w:rPr>
        <w:t> </w:t>
      </w:r>
      <w:r>
        <w:rPr/>
        <w:t>learning</w:t>
      </w:r>
      <w:r>
        <w:rPr>
          <w:spacing w:val="40"/>
        </w:rPr>
        <w:t> </w:t>
      </w:r>
      <w:r>
        <w:rPr/>
        <w:t>environments.</w:t>
      </w:r>
      <w:r>
        <w:rPr>
          <w:spacing w:val="40"/>
        </w:rPr>
        <w:t> </w:t>
      </w:r>
      <w:r>
        <w:rPr/>
        <w:t>Skilled</w:t>
      </w:r>
      <w:r>
        <w:rPr>
          <w:spacing w:val="40"/>
        </w:rPr>
        <w:t> </w:t>
      </w:r>
      <w:r>
        <w:rPr/>
        <w:t>in planning</w:t>
      </w:r>
      <w:r>
        <w:rPr>
          <w:spacing w:val="24"/>
        </w:rPr>
        <w:t> </w:t>
      </w:r>
      <w:r>
        <w:rPr/>
        <w:t>themed</w:t>
      </w:r>
      <w:r>
        <w:rPr>
          <w:spacing w:val="24"/>
        </w:rPr>
        <w:t> </w:t>
      </w:r>
      <w:r>
        <w:rPr/>
        <w:t>art</w:t>
      </w:r>
      <w:r>
        <w:rPr>
          <w:spacing w:val="24"/>
        </w:rPr>
        <w:t> </w:t>
      </w:r>
      <w:r>
        <w:rPr/>
        <w:t>projects,</w:t>
      </w:r>
      <w:r>
        <w:rPr>
          <w:spacing w:val="24"/>
        </w:rPr>
        <w:t> </w:t>
      </w:r>
      <w:r>
        <w:rPr/>
        <w:t>introducing</w:t>
      </w:r>
      <w:r>
        <w:rPr>
          <w:spacing w:val="24"/>
        </w:rPr>
        <w:t> </w:t>
      </w:r>
      <w:r>
        <w:rPr/>
        <w:t>new materials,</w:t>
      </w:r>
      <w:r>
        <w:rPr>
          <w:spacing w:val="24"/>
        </w:rPr>
        <w:t> </w:t>
      </w:r>
      <w:r>
        <w:rPr/>
        <w:t>and</w:t>
      </w:r>
      <w:r>
        <w:rPr>
          <w:spacing w:val="24"/>
        </w:rPr>
        <w:t> </w:t>
      </w:r>
      <w:r>
        <w:rPr/>
        <w:t>connecting visual arts with</w:t>
      </w:r>
      <w:r>
        <w:rPr>
          <w:spacing w:val="24"/>
        </w:rPr>
        <w:t> </w:t>
      </w:r>
      <w:r>
        <w:rPr/>
        <w:t>early literacy and</w:t>
      </w:r>
      <w:r>
        <w:rPr>
          <w:spacing w:val="40"/>
        </w:rPr>
        <w:t> </w:t>
      </w:r>
      <w:r>
        <w:rPr/>
        <w:t>social-emotional learning. Adept</w:t>
      </w:r>
      <w:r>
        <w:rPr>
          <w:spacing w:val="40"/>
        </w:rPr>
        <w:t> </w:t>
      </w:r>
      <w:r>
        <w:rPr/>
        <w:t>at</w:t>
      </w:r>
      <w:r>
        <w:rPr>
          <w:spacing w:val="40"/>
        </w:rPr>
        <w:t> </w:t>
      </w:r>
      <w:r>
        <w:rPr/>
        <w:t>building</w:t>
      </w:r>
      <w:r>
        <w:rPr>
          <w:spacing w:val="40"/>
        </w:rPr>
        <w:t> </w:t>
      </w:r>
      <w:r>
        <w:rPr/>
        <w:t>inclusive</w:t>
      </w:r>
      <w:r>
        <w:rPr>
          <w:spacing w:val="40"/>
        </w:rPr>
        <w:t> </w:t>
      </w:r>
      <w:r>
        <w:rPr/>
        <w:t>spaces</w:t>
      </w:r>
      <w:r>
        <w:rPr>
          <w:spacing w:val="40"/>
        </w:rPr>
        <w:t> </w:t>
      </w:r>
      <w:r>
        <w:rPr/>
        <w:t>for</w:t>
      </w:r>
      <w:r>
        <w:rPr>
          <w:spacing w:val="31"/>
        </w:rPr>
        <w:t> </w:t>
      </w:r>
      <w:r>
        <w:rPr/>
        <w:t>creativity.</w:t>
      </w:r>
    </w:p>
    <w:p>
      <w:pPr>
        <w:pStyle w:val="BodyText"/>
        <w:spacing w:before="1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580011</wp:posOffset>
                </wp:positionH>
                <wp:positionV relativeFrom="paragraph">
                  <wp:posOffset>119689</wp:posOffset>
                </wp:positionV>
                <wp:extent cx="6412865" cy="825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9.424369pt;width:504.90958pt;height:.634309pt;mso-position-horizontal-relative:page;mso-position-vertical-relative:paragraph;z-index:-15728640;mso-wrap-distance-left:0;mso-wrap-distance-right:0" id="docshape1" filled="true" fillcolor="#ff640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FF640D"/>
          <w:w w:val="130"/>
        </w:rPr>
        <w:t>Key</w:t>
      </w:r>
      <w:r>
        <w:rPr>
          <w:color w:val="FF640D"/>
          <w:spacing w:val="-8"/>
          <w:w w:val="130"/>
        </w:rPr>
        <w:t> </w:t>
      </w:r>
      <w:r>
        <w:rPr>
          <w:color w:val="FF640D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41" w:after="0"/>
        <w:ind w:left="367" w:right="0" w:hanging="291"/>
        <w:jc w:val="left"/>
        <w:rPr>
          <w:b/>
          <w:sz w:val="21"/>
        </w:rPr>
      </w:pPr>
      <w:r>
        <w:rPr>
          <w:b/>
          <w:w w:val="105"/>
          <w:sz w:val="21"/>
        </w:rPr>
        <w:t>Age-Appropriate</w:t>
      </w:r>
      <w:r>
        <w:rPr>
          <w:b/>
          <w:spacing w:val="-14"/>
          <w:w w:val="105"/>
          <w:sz w:val="21"/>
        </w:rPr>
        <w:t> </w:t>
      </w:r>
      <w:r>
        <w:rPr>
          <w:b/>
          <w:w w:val="105"/>
          <w:sz w:val="21"/>
        </w:rPr>
        <w:t>Art</w:t>
      </w:r>
      <w:r>
        <w:rPr>
          <w:b/>
          <w:spacing w:val="-4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2" w:after="0"/>
        <w:ind w:left="367" w:right="0" w:hanging="291"/>
        <w:jc w:val="left"/>
        <w:rPr>
          <w:b/>
          <w:sz w:val="21"/>
        </w:rPr>
      </w:pPr>
      <w:r>
        <w:rPr>
          <w:b/>
          <w:spacing w:val="-2"/>
          <w:w w:val="105"/>
          <w:sz w:val="21"/>
        </w:rPr>
        <w:t>Creative</w:t>
      </w:r>
      <w:r>
        <w:rPr>
          <w:b/>
          <w:spacing w:val="-7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Center</w:t>
      </w:r>
      <w:r>
        <w:rPr>
          <w:b/>
          <w:spacing w:val="-12"/>
          <w:w w:val="105"/>
          <w:sz w:val="21"/>
        </w:rPr>
        <w:t> </w:t>
      </w:r>
      <w:r>
        <w:rPr>
          <w:b/>
          <w:spacing w:val="-4"/>
          <w:w w:val="105"/>
          <w:sz w:val="21"/>
        </w:rPr>
        <w:t>Setup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b/>
          <w:sz w:val="21"/>
        </w:rPr>
      </w:pPr>
      <w:r>
        <w:rPr>
          <w:b/>
          <w:w w:val="105"/>
          <w:sz w:val="21"/>
        </w:rPr>
        <w:t>Cross-Curricular</w:t>
      </w:r>
      <w:r>
        <w:rPr>
          <w:b/>
          <w:spacing w:val="6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b/>
          <w:sz w:val="21"/>
        </w:rPr>
      </w:pPr>
      <w:r>
        <w:rPr>
          <w:b/>
          <w:w w:val="105"/>
          <w:sz w:val="21"/>
        </w:rPr>
        <w:t>Fine</w:t>
      </w:r>
      <w:r>
        <w:rPr>
          <w:b/>
          <w:spacing w:val="-9"/>
          <w:w w:val="105"/>
          <w:sz w:val="21"/>
        </w:rPr>
        <w:t> </w:t>
      </w:r>
      <w:r>
        <w:rPr>
          <w:b/>
          <w:w w:val="105"/>
          <w:sz w:val="21"/>
        </w:rPr>
        <w:t>Motor</w:t>
      </w:r>
      <w:r>
        <w:rPr>
          <w:b/>
          <w:spacing w:val="-14"/>
          <w:w w:val="105"/>
          <w:sz w:val="21"/>
        </w:rPr>
        <w:t> </w:t>
      </w:r>
      <w:r>
        <w:rPr>
          <w:b/>
          <w:w w:val="105"/>
          <w:sz w:val="21"/>
        </w:rPr>
        <w:t>Skills</w:t>
      </w:r>
      <w:r>
        <w:rPr>
          <w:b/>
          <w:spacing w:val="-9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Support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2" w:after="0"/>
        <w:ind w:left="367" w:right="0" w:hanging="291"/>
        <w:jc w:val="left"/>
        <w:rPr>
          <w:b/>
          <w:sz w:val="21"/>
        </w:rPr>
      </w:pPr>
      <w:r>
        <w:rPr>
          <w:b/>
          <w:spacing w:val="4"/>
          <w:sz w:val="21"/>
        </w:rPr>
        <w:t>Mess-Free</w:t>
      </w:r>
      <w:r>
        <w:rPr>
          <w:b/>
          <w:spacing w:val="23"/>
          <w:sz w:val="21"/>
        </w:rPr>
        <w:t> </w:t>
      </w:r>
      <w:r>
        <w:rPr>
          <w:b/>
          <w:spacing w:val="4"/>
          <w:sz w:val="21"/>
        </w:rPr>
        <w:t>Materials</w:t>
      </w:r>
      <w:r>
        <w:rPr>
          <w:b/>
          <w:spacing w:val="24"/>
          <w:sz w:val="21"/>
        </w:rPr>
        <w:t> </w:t>
      </w:r>
      <w:r>
        <w:rPr>
          <w:b/>
          <w:spacing w:val="-2"/>
          <w:sz w:val="21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1" w:after="0"/>
        <w:ind w:left="367" w:right="0" w:hanging="291"/>
        <w:jc w:val="left"/>
        <w:rPr>
          <w:b/>
          <w:sz w:val="21"/>
        </w:rPr>
      </w:pPr>
      <w:r>
        <w:rPr>
          <w:b/>
          <w:sz w:val="21"/>
        </w:rPr>
        <w:t>Project</w:t>
      </w:r>
      <w:r>
        <w:rPr>
          <w:b/>
          <w:spacing w:val="2"/>
          <w:sz w:val="21"/>
        </w:rPr>
        <w:t> </w:t>
      </w:r>
      <w:r>
        <w:rPr>
          <w:b/>
          <w:spacing w:val="-2"/>
          <w:sz w:val="21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12" w:after="0"/>
        <w:ind w:left="367" w:right="0" w:hanging="291"/>
        <w:jc w:val="left"/>
        <w:rPr>
          <w:b/>
          <w:sz w:val="21"/>
        </w:rPr>
      </w:pPr>
      <w:r>
        <w:rPr>
          <w:b/>
          <w:w w:val="105"/>
          <w:sz w:val="21"/>
        </w:rPr>
        <w:t>Sensory</w:t>
      </w:r>
      <w:r>
        <w:rPr>
          <w:b/>
          <w:spacing w:val="-21"/>
          <w:w w:val="105"/>
          <w:sz w:val="21"/>
        </w:rPr>
        <w:t> </w:t>
      </w:r>
      <w:r>
        <w:rPr>
          <w:b/>
          <w:w w:val="105"/>
          <w:sz w:val="21"/>
        </w:rPr>
        <w:t>Art</w:t>
      </w:r>
      <w:r>
        <w:rPr>
          <w:b/>
          <w:spacing w:val="-7"/>
          <w:w w:val="105"/>
          <w:sz w:val="21"/>
        </w:rPr>
        <w:t> </w:t>
      </w:r>
      <w:r>
        <w:rPr>
          <w:b/>
          <w:spacing w:val="-2"/>
          <w:w w:val="105"/>
          <w:sz w:val="21"/>
        </w:rPr>
        <w:t>Exploration</w:t>
      </w:r>
    </w:p>
    <w:p>
      <w:pPr>
        <w:pStyle w:val="BodyText"/>
        <w:spacing w:before="9"/>
        <w:rPr>
          <w:b/>
          <w:sz w:val="16"/>
        </w:rPr>
      </w:pPr>
      <w:r>
        <w:rPr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580011</wp:posOffset>
                </wp:positionH>
                <wp:positionV relativeFrom="paragraph">
                  <wp:posOffset>139471</wp:posOffset>
                </wp:positionV>
                <wp:extent cx="6412865" cy="825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0.981994pt;width:504.90958pt;height:.634309pt;mso-position-horizontal-relative:page;mso-position-vertical-relative:paragraph;z-index:-15728128;mso-wrap-distance-left:0;mso-wrap-distance-right:0" id="docshape2" filled="true" fillcolor="#ff640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FF640D"/>
          <w:w w:val="125"/>
        </w:rPr>
        <w:t>Professional</w:t>
      </w:r>
      <w:r>
        <w:rPr>
          <w:color w:val="FF640D"/>
          <w:spacing w:val="29"/>
          <w:w w:val="130"/>
        </w:rPr>
        <w:t> </w:t>
      </w:r>
      <w:r>
        <w:rPr>
          <w:color w:val="FF640D"/>
          <w:spacing w:val="-2"/>
          <w:w w:val="130"/>
        </w:rPr>
        <w:t>Experience</w:t>
      </w:r>
    </w:p>
    <w:p>
      <w:pPr>
        <w:pStyle w:val="Heading3"/>
      </w:pPr>
      <w:r>
        <w:rPr>
          <w:w w:val="125"/>
        </w:rPr>
        <w:t>Preschool</w:t>
      </w:r>
      <w:r>
        <w:rPr>
          <w:spacing w:val="3"/>
          <w:w w:val="125"/>
        </w:rPr>
        <w:t> </w:t>
      </w:r>
      <w:r>
        <w:rPr>
          <w:w w:val="125"/>
        </w:rPr>
        <w:t>Art</w:t>
      </w:r>
      <w:r>
        <w:rPr>
          <w:spacing w:val="3"/>
          <w:w w:val="125"/>
        </w:rPr>
        <w:t> </w:t>
      </w:r>
      <w:r>
        <w:rPr>
          <w:spacing w:val="-2"/>
          <w:w w:val="125"/>
        </w:rPr>
        <w:t>Teacher</w:t>
      </w:r>
    </w:p>
    <w:p>
      <w:pPr>
        <w:tabs>
          <w:tab w:pos="7692" w:val="left" w:leader="none"/>
        </w:tabs>
        <w:spacing w:before="71"/>
        <w:ind w:left="63" w:right="0" w:firstLine="0"/>
        <w:jc w:val="left"/>
        <w:rPr>
          <w:i/>
          <w:sz w:val="21"/>
        </w:rPr>
      </w:pPr>
      <w:r>
        <w:rPr>
          <w:i/>
          <w:sz w:val="21"/>
        </w:rPr>
        <w:t>Blooming</w:t>
      </w:r>
      <w:r>
        <w:rPr>
          <w:i/>
          <w:spacing w:val="4"/>
          <w:sz w:val="21"/>
        </w:rPr>
        <w:t> </w:t>
      </w:r>
      <w:r>
        <w:rPr>
          <w:i/>
          <w:sz w:val="21"/>
        </w:rPr>
        <w:t>Minds</w:t>
      </w:r>
      <w:r>
        <w:rPr>
          <w:i/>
          <w:spacing w:val="-2"/>
          <w:sz w:val="21"/>
        </w:rPr>
        <w:t> </w:t>
      </w:r>
      <w:r>
        <w:rPr>
          <w:i/>
          <w:sz w:val="21"/>
        </w:rPr>
        <w:t>Academy</w:t>
      </w:r>
      <w:r>
        <w:rPr>
          <w:i/>
          <w:spacing w:val="-1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5"/>
          <w:sz w:val="21"/>
        </w:rPr>
        <w:t> </w:t>
      </w:r>
      <w:r>
        <w:rPr>
          <w:i/>
          <w:sz w:val="21"/>
        </w:rPr>
        <w:t>Seattle,</w:t>
      </w:r>
      <w:r>
        <w:rPr>
          <w:i/>
          <w:spacing w:val="-5"/>
          <w:sz w:val="21"/>
        </w:rPr>
        <w:t> WA</w:t>
      </w:r>
      <w:r>
        <w:rPr>
          <w:i/>
          <w:sz w:val="21"/>
        </w:rPr>
        <w:tab/>
        <w:t>September</w:t>
      </w:r>
      <w:r>
        <w:rPr>
          <w:i/>
          <w:spacing w:val="-1"/>
          <w:sz w:val="21"/>
        </w:rPr>
        <w:t> </w:t>
      </w:r>
      <w:r>
        <w:rPr>
          <w:i/>
          <w:sz w:val="21"/>
        </w:rPr>
        <w:t>2019</w:t>
      </w:r>
      <w:r>
        <w:rPr>
          <w:i/>
          <w:spacing w:val="5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5"/>
          <w:sz w:val="21"/>
        </w:rPr>
        <w:t> </w:t>
      </w:r>
      <w:r>
        <w:rPr>
          <w:i/>
          <w:spacing w:val="-2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73" w:lineRule="auto" w:before="111" w:after="0"/>
        <w:ind w:left="367" w:right="811" w:hanging="292"/>
        <w:jc w:val="left"/>
        <w:rPr>
          <w:sz w:val="21"/>
        </w:rPr>
      </w:pPr>
      <w:r>
        <w:rPr>
          <w:w w:val="105"/>
          <w:sz w:val="21"/>
        </w:rPr>
        <w:t>Designed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hands-on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weekly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art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projects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for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3–5</w:t>
      </w:r>
      <w:r>
        <w:rPr>
          <w:spacing w:val="-10"/>
          <w:w w:val="105"/>
          <w:sz w:val="21"/>
        </w:rPr>
        <w:t> </w:t>
      </w:r>
      <w:r>
        <w:rPr>
          <w:w w:val="105"/>
          <w:sz w:val="21"/>
        </w:rPr>
        <w:t>year</w:t>
      </w:r>
      <w:r>
        <w:rPr>
          <w:spacing w:val="-9"/>
          <w:w w:val="105"/>
          <w:sz w:val="21"/>
        </w:rPr>
        <w:t> </w:t>
      </w:r>
      <w:r>
        <w:rPr>
          <w:w w:val="105"/>
          <w:sz w:val="21"/>
        </w:rPr>
        <w:t>olds,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increasing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student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participation</w:t>
      </w:r>
      <w:r>
        <w:rPr>
          <w:spacing w:val="-3"/>
          <w:w w:val="105"/>
          <w:sz w:val="21"/>
        </w:rPr>
        <w:t> </w:t>
      </w:r>
      <w:r>
        <w:rPr>
          <w:w w:val="105"/>
          <w:sz w:val="21"/>
        </w:rPr>
        <w:t>in learning centers by 40%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73" w:lineRule="auto" w:before="66" w:after="0"/>
        <w:ind w:left="367" w:right="667" w:hanging="292"/>
        <w:jc w:val="left"/>
        <w:rPr>
          <w:sz w:val="21"/>
        </w:rPr>
      </w:pPr>
      <w:r>
        <w:rPr>
          <w:w w:val="105"/>
          <w:sz w:val="21"/>
        </w:rPr>
        <w:t>Introduced</w:t>
      </w:r>
      <w:r>
        <w:rPr>
          <w:spacing w:val="-17"/>
          <w:w w:val="105"/>
          <w:sz w:val="21"/>
        </w:rPr>
        <w:t> </w:t>
      </w:r>
      <w:r>
        <w:rPr>
          <w:w w:val="105"/>
          <w:sz w:val="21"/>
        </w:rPr>
        <w:t>a</w:t>
      </w:r>
      <w:r>
        <w:rPr>
          <w:spacing w:val="-17"/>
          <w:w w:val="105"/>
          <w:sz w:val="21"/>
        </w:rPr>
        <w:t> </w:t>
      </w:r>
      <w:r>
        <w:rPr>
          <w:w w:val="105"/>
          <w:sz w:val="21"/>
        </w:rPr>
        <w:t>recycled</w:t>
      </w:r>
      <w:r>
        <w:rPr>
          <w:spacing w:val="-16"/>
          <w:w w:val="105"/>
          <w:sz w:val="21"/>
        </w:rPr>
        <w:t> </w:t>
      </w:r>
      <w:r>
        <w:rPr>
          <w:w w:val="105"/>
          <w:sz w:val="21"/>
        </w:rPr>
        <w:t>materials</w:t>
      </w:r>
      <w:r>
        <w:rPr>
          <w:spacing w:val="-17"/>
          <w:w w:val="105"/>
          <w:sz w:val="21"/>
        </w:rPr>
        <w:t> </w:t>
      </w:r>
      <w:r>
        <w:rPr>
          <w:w w:val="105"/>
          <w:sz w:val="21"/>
        </w:rPr>
        <w:t>art</w:t>
      </w:r>
      <w:r>
        <w:rPr>
          <w:spacing w:val="-17"/>
          <w:w w:val="105"/>
          <w:sz w:val="21"/>
        </w:rPr>
        <w:t> </w:t>
      </w:r>
      <w:r>
        <w:rPr>
          <w:w w:val="105"/>
          <w:sz w:val="21"/>
        </w:rPr>
        <w:t>station,</w:t>
      </w:r>
      <w:r>
        <w:rPr>
          <w:spacing w:val="-16"/>
          <w:w w:val="105"/>
          <w:sz w:val="21"/>
        </w:rPr>
        <w:t> </w:t>
      </w:r>
      <w:r>
        <w:rPr>
          <w:w w:val="105"/>
          <w:sz w:val="21"/>
        </w:rPr>
        <w:t>helping</w:t>
      </w:r>
      <w:r>
        <w:rPr>
          <w:spacing w:val="-17"/>
          <w:w w:val="105"/>
          <w:sz w:val="21"/>
        </w:rPr>
        <w:t> </w:t>
      </w:r>
      <w:r>
        <w:rPr>
          <w:w w:val="105"/>
          <w:sz w:val="21"/>
        </w:rPr>
        <w:t>students</w:t>
      </w:r>
      <w:r>
        <w:rPr>
          <w:spacing w:val="-16"/>
          <w:w w:val="105"/>
          <w:sz w:val="21"/>
        </w:rPr>
        <w:t> </w:t>
      </w:r>
      <w:r>
        <w:rPr>
          <w:w w:val="105"/>
          <w:sz w:val="21"/>
        </w:rPr>
        <w:t>build</w:t>
      </w:r>
      <w:r>
        <w:rPr>
          <w:spacing w:val="-17"/>
          <w:w w:val="105"/>
          <w:sz w:val="21"/>
        </w:rPr>
        <w:t> </w:t>
      </w:r>
      <w:r>
        <w:rPr>
          <w:w w:val="105"/>
          <w:sz w:val="21"/>
        </w:rPr>
        <w:t>creativity</w:t>
      </w:r>
      <w:r>
        <w:rPr>
          <w:spacing w:val="-24"/>
          <w:w w:val="105"/>
          <w:sz w:val="21"/>
        </w:rPr>
        <w:t> </w:t>
      </w:r>
      <w:r>
        <w:rPr>
          <w:w w:val="105"/>
          <w:sz w:val="21"/>
        </w:rPr>
        <w:t>while</w:t>
      </w:r>
      <w:r>
        <w:rPr>
          <w:spacing w:val="-17"/>
          <w:w w:val="105"/>
          <w:sz w:val="21"/>
        </w:rPr>
        <w:t> </w:t>
      </w:r>
      <w:r>
        <w:rPr>
          <w:w w:val="105"/>
          <w:sz w:val="21"/>
        </w:rPr>
        <w:t>reinforcing environmental</w:t>
      </w:r>
      <w:r>
        <w:rPr>
          <w:spacing w:val="-11"/>
          <w:w w:val="105"/>
          <w:sz w:val="21"/>
        </w:rPr>
        <w:t> </w:t>
      </w:r>
      <w:r>
        <w:rPr>
          <w:w w:val="105"/>
          <w:sz w:val="21"/>
        </w:rPr>
        <w:t>awareness</w:t>
      </w:r>
    </w:p>
    <w:p>
      <w:pPr>
        <w:pStyle w:val="Heading3"/>
        <w:spacing w:before="145"/>
      </w:pPr>
      <w:r>
        <w:rPr>
          <w:w w:val="125"/>
        </w:rPr>
        <w:t>Early</w:t>
      </w:r>
      <w:r>
        <w:rPr>
          <w:spacing w:val="14"/>
          <w:w w:val="125"/>
        </w:rPr>
        <w:t> </w:t>
      </w:r>
      <w:r>
        <w:rPr>
          <w:w w:val="125"/>
        </w:rPr>
        <w:t>Learning</w:t>
      </w:r>
      <w:r>
        <w:rPr>
          <w:spacing w:val="15"/>
          <w:w w:val="125"/>
        </w:rPr>
        <w:t> </w:t>
      </w:r>
      <w:r>
        <w:rPr>
          <w:spacing w:val="-2"/>
          <w:w w:val="125"/>
        </w:rPr>
        <w:t>Teacher</w:t>
      </w:r>
    </w:p>
    <w:p>
      <w:pPr>
        <w:tabs>
          <w:tab w:pos="7618" w:val="left" w:leader="none"/>
        </w:tabs>
        <w:spacing w:before="71"/>
        <w:ind w:left="63" w:right="0" w:firstLine="0"/>
        <w:jc w:val="left"/>
        <w:rPr>
          <w:i/>
          <w:sz w:val="21"/>
        </w:rPr>
      </w:pPr>
      <w:r>
        <w:rPr>
          <w:i/>
          <w:sz w:val="21"/>
        </w:rPr>
        <w:t>ArtNest</w:t>
      </w:r>
      <w:r>
        <w:rPr>
          <w:i/>
          <w:spacing w:val="-9"/>
          <w:sz w:val="21"/>
        </w:rPr>
        <w:t> </w:t>
      </w:r>
      <w:r>
        <w:rPr>
          <w:i/>
          <w:sz w:val="21"/>
        </w:rPr>
        <w:t>Studios</w:t>
      </w:r>
      <w:r>
        <w:rPr>
          <w:i/>
          <w:spacing w:val="-8"/>
          <w:sz w:val="21"/>
        </w:rPr>
        <w:t> </w:t>
      </w:r>
      <w:r>
        <w:rPr>
          <w:i/>
          <w:w w:val="95"/>
          <w:sz w:val="21"/>
        </w:rPr>
        <w:t>|</w:t>
      </w:r>
      <w:r>
        <w:rPr>
          <w:i/>
          <w:spacing w:val="-13"/>
          <w:w w:val="95"/>
          <w:sz w:val="21"/>
        </w:rPr>
        <w:t> </w:t>
      </w:r>
      <w:r>
        <w:rPr>
          <w:i/>
          <w:sz w:val="21"/>
        </w:rPr>
        <w:t>Tacoma,</w:t>
      </w:r>
      <w:r>
        <w:rPr>
          <w:i/>
          <w:spacing w:val="-17"/>
          <w:sz w:val="21"/>
        </w:rPr>
        <w:t> </w:t>
      </w:r>
      <w:r>
        <w:rPr>
          <w:i/>
          <w:spacing w:val="-5"/>
          <w:sz w:val="21"/>
        </w:rPr>
        <w:t>WA</w:t>
      </w:r>
      <w:r>
        <w:rPr>
          <w:i/>
          <w:sz w:val="21"/>
        </w:rPr>
        <w:tab/>
        <w:t>August</w:t>
      </w:r>
      <w:r>
        <w:rPr>
          <w:i/>
          <w:spacing w:val="9"/>
          <w:sz w:val="21"/>
        </w:rPr>
        <w:t> </w:t>
      </w:r>
      <w:r>
        <w:rPr>
          <w:i/>
          <w:sz w:val="21"/>
        </w:rPr>
        <w:t>2015</w:t>
      </w:r>
      <w:r>
        <w:rPr>
          <w:i/>
          <w:spacing w:val="9"/>
          <w:sz w:val="21"/>
        </w:rPr>
        <w:t> </w:t>
      </w:r>
      <w:r>
        <w:rPr>
          <w:i/>
          <w:sz w:val="21"/>
        </w:rPr>
        <w:t>-</w:t>
      </w:r>
      <w:r>
        <w:rPr>
          <w:i/>
          <w:spacing w:val="2"/>
          <w:sz w:val="21"/>
        </w:rPr>
        <w:t> </w:t>
      </w:r>
      <w:r>
        <w:rPr>
          <w:i/>
          <w:sz w:val="21"/>
        </w:rPr>
        <w:t>August</w:t>
      </w:r>
      <w:r>
        <w:rPr>
          <w:i/>
          <w:spacing w:val="9"/>
          <w:sz w:val="21"/>
        </w:rPr>
        <w:t> </w:t>
      </w:r>
      <w:r>
        <w:rPr>
          <w:i/>
          <w:spacing w:val="-4"/>
          <w:sz w:val="21"/>
        </w:rPr>
        <w:t>2019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73" w:lineRule="auto" w:before="112" w:after="0"/>
        <w:ind w:left="367" w:right="804" w:hanging="292"/>
        <w:jc w:val="left"/>
        <w:rPr>
          <w:sz w:val="21"/>
        </w:rPr>
      </w:pPr>
      <w:r>
        <w:rPr>
          <w:w w:val="105"/>
          <w:sz w:val="21"/>
        </w:rPr>
        <w:t>Delivered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toddler</w:t>
      </w:r>
      <w:r>
        <w:rPr>
          <w:spacing w:val="-17"/>
          <w:w w:val="105"/>
          <w:sz w:val="21"/>
        </w:rPr>
        <w:t> </w:t>
      </w:r>
      <w:r>
        <w:rPr>
          <w:w w:val="105"/>
          <w:sz w:val="21"/>
        </w:rPr>
        <w:t>art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sessions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in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a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private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studio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setting,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supporting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early</w:t>
      </w:r>
      <w:r>
        <w:rPr>
          <w:spacing w:val="-18"/>
          <w:w w:val="105"/>
          <w:sz w:val="21"/>
        </w:rPr>
        <w:t> </w:t>
      </w:r>
      <w:r>
        <w:rPr>
          <w:w w:val="105"/>
          <w:sz w:val="21"/>
        </w:rPr>
        <w:t>exposure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to</w:t>
      </w:r>
      <w:r>
        <w:rPr>
          <w:spacing w:val="-12"/>
          <w:w w:val="105"/>
          <w:sz w:val="21"/>
        </w:rPr>
        <w:t> </w:t>
      </w:r>
      <w:r>
        <w:rPr>
          <w:w w:val="105"/>
          <w:sz w:val="21"/>
        </w:rPr>
        <w:t>color, texture, and shape</w:t>
      </w:r>
    </w:p>
    <w:p>
      <w:pPr>
        <w:pStyle w:val="BodyText"/>
        <w:spacing w:before="0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580011</wp:posOffset>
                </wp:positionH>
                <wp:positionV relativeFrom="paragraph">
                  <wp:posOffset>118618</wp:posOffset>
                </wp:positionV>
                <wp:extent cx="6412865" cy="825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9.340023pt;width:504.90958pt;height:.634309pt;mso-position-horizontal-relative:page;mso-position-vertical-relative:paragraph;z-index:-15727616;mso-wrap-distance-left:0;mso-wrap-distance-right:0" id="docshape3" filled="true" fillcolor="#ff640d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FF640D"/>
          <w:spacing w:val="-2"/>
          <w:w w:val="130"/>
        </w:rPr>
        <w:t>Education</w:t>
      </w:r>
    </w:p>
    <w:p>
      <w:pPr>
        <w:spacing w:before="132"/>
        <w:ind w:left="63" w:right="0" w:firstLine="0"/>
        <w:jc w:val="left"/>
        <w:rPr>
          <w:rFonts w:ascii="Calibri"/>
          <w:b/>
          <w:sz w:val="23"/>
        </w:rPr>
      </w:pPr>
      <w:r>
        <w:rPr>
          <w:rFonts w:ascii="Calibri"/>
          <w:b/>
          <w:w w:val="115"/>
          <w:sz w:val="23"/>
        </w:rPr>
        <w:t>Bachelor</w:t>
      </w:r>
      <w:r>
        <w:rPr>
          <w:rFonts w:ascii="Calibri"/>
          <w:b/>
          <w:spacing w:val="45"/>
          <w:w w:val="115"/>
          <w:sz w:val="23"/>
        </w:rPr>
        <w:t> </w:t>
      </w:r>
      <w:r>
        <w:rPr>
          <w:rFonts w:ascii="Calibri"/>
          <w:b/>
          <w:w w:val="115"/>
          <w:sz w:val="23"/>
        </w:rPr>
        <w:t>of</w:t>
      </w:r>
      <w:r>
        <w:rPr>
          <w:rFonts w:ascii="Calibri"/>
          <w:b/>
          <w:spacing w:val="46"/>
          <w:w w:val="115"/>
          <w:sz w:val="23"/>
        </w:rPr>
        <w:t> </w:t>
      </w:r>
      <w:r>
        <w:rPr>
          <w:rFonts w:ascii="Calibri"/>
          <w:b/>
          <w:w w:val="115"/>
          <w:sz w:val="23"/>
        </w:rPr>
        <w:t>Fine</w:t>
      </w:r>
      <w:r>
        <w:rPr>
          <w:rFonts w:ascii="Calibri"/>
          <w:b/>
          <w:spacing w:val="45"/>
          <w:w w:val="115"/>
          <w:sz w:val="23"/>
        </w:rPr>
        <w:t> </w:t>
      </w:r>
      <w:r>
        <w:rPr>
          <w:rFonts w:ascii="Calibri"/>
          <w:b/>
          <w:w w:val="115"/>
          <w:sz w:val="23"/>
        </w:rPr>
        <w:t>Arts</w:t>
      </w:r>
      <w:r>
        <w:rPr>
          <w:rFonts w:ascii="Calibri"/>
          <w:b/>
          <w:spacing w:val="46"/>
          <w:w w:val="115"/>
          <w:sz w:val="23"/>
        </w:rPr>
        <w:t> </w:t>
      </w:r>
      <w:r>
        <w:rPr>
          <w:rFonts w:ascii="Calibri"/>
          <w:b/>
          <w:w w:val="115"/>
          <w:sz w:val="23"/>
        </w:rPr>
        <w:t>in</w:t>
      </w:r>
      <w:r>
        <w:rPr>
          <w:rFonts w:ascii="Calibri"/>
          <w:b/>
          <w:spacing w:val="46"/>
          <w:w w:val="115"/>
          <w:sz w:val="23"/>
        </w:rPr>
        <w:t> </w:t>
      </w:r>
      <w:r>
        <w:rPr>
          <w:rFonts w:ascii="Calibri"/>
          <w:b/>
          <w:w w:val="115"/>
          <w:sz w:val="23"/>
        </w:rPr>
        <w:t>Art</w:t>
      </w:r>
      <w:r>
        <w:rPr>
          <w:rFonts w:ascii="Calibri"/>
          <w:b/>
          <w:spacing w:val="45"/>
          <w:w w:val="115"/>
          <w:sz w:val="23"/>
        </w:rPr>
        <w:t> </w:t>
      </w:r>
      <w:r>
        <w:rPr>
          <w:rFonts w:ascii="Calibri"/>
          <w:b/>
          <w:w w:val="115"/>
          <w:sz w:val="23"/>
        </w:rPr>
        <w:t>Education</w:t>
      </w:r>
      <w:r>
        <w:rPr>
          <w:rFonts w:ascii="Calibri"/>
          <w:b/>
          <w:spacing w:val="46"/>
          <w:w w:val="115"/>
          <w:sz w:val="23"/>
        </w:rPr>
        <w:t> </w:t>
      </w:r>
      <w:r>
        <w:rPr>
          <w:rFonts w:ascii="Calibri"/>
          <w:b/>
          <w:sz w:val="23"/>
        </w:rPr>
        <w:t>|</w:t>
      </w:r>
      <w:r>
        <w:rPr>
          <w:rFonts w:ascii="Calibri"/>
          <w:b/>
          <w:spacing w:val="46"/>
          <w:w w:val="115"/>
          <w:sz w:val="23"/>
        </w:rPr>
        <w:t> </w:t>
      </w:r>
      <w:r>
        <w:rPr>
          <w:rFonts w:ascii="Calibri"/>
          <w:b/>
          <w:spacing w:val="-4"/>
          <w:w w:val="115"/>
          <w:sz w:val="23"/>
        </w:rPr>
        <w:t>2015</w:t>
      </w:r>
    </w:p>
    <w:p>
      <w:pPr>
        <w:spacing w:before="90"/>
        <w:ind w:left="63" w:right="0" w:firstLine="0"/>
        <w:jc w:val="left"/>
        <w:rPr>
          <w:sz w:val="19"/>
        </w:rPr>
      </w:pPr>
      <w:r>
        <w:rPr>
          <w:w w:val="105"/>
          <w:sz w:val="19"/>
        </w:rPr>
        <w:t>Western</w:t>
      </w:r>
      <w:r>
        <w:rPr>
          <w:spacing w:val="-10"/>
          <w:w w:val="105"/>
          <w:sz w:val="19"/>
        </w:rPr>
        <w:t> </w:t>
      </w:r>
      <w:r>
        <w:rPr>
          <w:w w:val="105"/>
          <w:sz w:val="19"/>
        </w:rPr>
        <w:t>Washington</w:t>
      </w:r>
      <w:r>
        <w:rPr>
          <w:spacing w:val="-1"/>
          <w:w w:val="105"/>
          <w:sz w:val="19"/>
        </w:rPr>
        <w:t> </w:t>
      </w:r>
      <w:r>
        <w:rPr>
          <w:spacing w:val="-2"/>
          <w:w w:val="105"/>
          <w:sz w:val="19"/>
        </w:rPr>
        <w:t>University</w:t>
      </w:r>
    </w:p>
    <w:sectPr>
      <w:type w:val="continuous"/>
      <w:pgSz w:w="11920" w:h="16860"/>
      <w:pgMar w:top="86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1"/>
    </w:pPr>
    <w:rPr>
      <w:rFonts w:ascii="Trebuchet MS" w:hAnsi="Trebuchet MS" w:eastAsia="Trebuchet MS" w:cs="Trebuchet MS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"/>
      <w:ind w:left="63"/>
      <w:outlineLvl w:val="1"/>
    </w:pPr>
    <w:rPr>
      <w:rFonts w:ascii="Calibri" w:hAnsi="Calibri" w:eastAsia="Calibri" w:cs="Calibri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91" w:lineRule="exact"/>
      <w:ind w:left="6"/>
      <w:jc w:val="center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2"/>
      <w:ind w:left="63"/>
      <w:outlineLvl w:val="3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1"/>
      <w:ind w:left="367" w:hanging="291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2026-02-04T18:25:15Z</dcterms:created>
  <dcterms:modified xsi:type="dcterms:W3CDTF">2026-02-04T18:25:15Z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2026-02-04T00:00:00Z</vt:filetime>
  </property>
  <property fmtid="{D5CDD505-2E9C-101B-9397-08002B2CF9AE}" pid="5" name="Producer">
    <vt:lpwstr>Skia/PDF m121</vt:lpwstr>
  </property>
</Properties>
</file>