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9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JESSE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MARTIN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Pediatric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Home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Care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4"/>
          <w:sz w:val="20"/>
        </w:rPr>
        <w:t>Aide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ABOUT</w:t>
      </w:r>
      <w:r>
        <w:rPr>
          <w:b/>
          <w:color w:val="006A5C"/>
          <w:spacing w:val="11"/>
          <w:sz w:val="20"/>
        </w:rPr>
        <w:t> </w:t>
      </w:r>
      <w:r>
        <w:rPr>
          <w:b/>
          <w:color w:val="006A5C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CONTACT</w:t>
      </w:r>
      <w:r>
        <w:rPr>
          <w:b/>
          <w:color w:val="006A5C"/>
          <w:spacing w:val="-1"/>
          <w:sz w:val="20"/>
        </w:rPr>
        <w:t> </w:t>
      </w:r>
      <w:r>
        <w:rPr>
          <w:b/>
          <w:color w:val="006A5C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 w:right="424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City, ST</w:t>
      </w:r>
    </w:p>
    <w:p>
      <w:pPr>
        <w:pStyle w:val="BodyText"/>
        <w:spacing w:before="89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KEY</w:t>
      </w:r>
      <w:r>
        <w:rPr>
          <w:b/>
          <w:color w:val="006A5C"/>
          <w:spacing w:val="3"/>
          <w:sz w:val="20"/>
        </w:rPr>
        <w:t> </w:t>
      </w:r>
      <w:r>
        <w:rPr>
          <w:b/>
          <w:color w:val="006A5C"/>
          <w:spacing w:val="-2"/>
          <w:sz w:val="20"/>
        </w:rPr>
        <w:t>SKILLS</w:t>
      </w:r>
    </w:p>
    <w:p>
      <w:pPr>
        <w:pStyle w:val="BodyText"/>
        <w:spacing w:line="400" w:lineRule="auto" w:before="209"/>
        <w:ind w:left="696" w:right="782"/>
      </w:pPr>
      <w:r>
        <w:rPr>
          <w:color w:val="1F1F1F"/>
          <w:w w:val="105"/>
        </w:rPr>
        <w:t>Behavior Support Feeding Assistance </w:t>
      </w:r>
      <w:r>
        <w:rPr>
          <w:color w:val="1F1F1F"/>
          <w:spacing w:val="-2"/>
          <w:w w:val="105"/>
        </w:rPr>
        <w:t>Parent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Communication</w:t>
      </w:r>
    </w:p>
    <w:p>
      <w:pPr>
        <w:pStyle w:val="BodyText"/>
        <w:spacing w:line="417" w:lineRule="auto"/>
        <w:ind w:left="696"/>
      </w:pPr>
      <w:r>
        <w:rPr>
          <w:color w:val="1F1F1F"/>
          <w:w w:val="105"/>
        </w:rPr>
        <w:t>Pediatric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Medication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Schedules Seizure Monitoring</w:t>
      </w:r>
    </w:p>
    <w:p>
      <w:pPr>
        <w:pStyle w:val="BodyText"/>
        <w:spacing w:line="192" w:lineRule="exact"/>
        <w:ind w:left="696"/>
      </w:pPr>
      <w:r>
        <w:rPr>
          <w:color w:val="1F1F1F"/>
        </w:rPr>
        <w:t>Sensory</w:t>
      </w:r>
      <w:r>
        <w:rPr>
          <w:color w:val="1F1F1F"/>
          <w:spacing w:val="17"/>
        </w:rPr>
        <w:t> </w:t>
      </w:r>
      <w:r>
        <w:rPr>
          <w:color w:val="1F1F1F"/>
        </w:rPr>
        <w:t>Integration</w:t>
      </w:r>
      <w:r>
        <w:rPr>
          <w:color w:val="1F1F1F"/>
          <w:spacing w:val="17"/>
        </w:rPr>
        <w:t> </w:t>
      </w:r>
      <w:r>
        <w:rPr>
          <w:color w:val="1F1F1F"/>
          <w:spacing w:val="-2"/>
        </w:rPr>
        <w:t>Activities</w:t>
      </w:r>
    </w:p>
    <w:p>
      <w:pPr>
        <w:spacing w:line="297" w:lineRule="auto" w:before="71"/>
        <w:ind w:left="72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Home Care Aide experienced in supporting children with medical needs and </w:t>
      </w:r>
      <w:r>
        <w:rPr>
          <w:color w:val="1F1F1F"/>
          <w:spacing w:val="-2"/>
          <w:w w:val="105"/>
          <w:sz w:val="20"/>
        </w:rPr>
        <w:t>disabilities</w:t>
      </w:r>
    </w:p>
    <w:p>
      <w:pPr>
        <w:spacing w:line="290" w:lineRule="auto" w:before="89"/>
        <w:ind w:left="187" w:right="115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Brings over 6 years of pediatric home health experience. Adept at assisting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with feeding tubes, behavioral routines, and educational activities for children with special needs.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PROFESSIONAL</w:t>
      </w:r>
      <w:r>
        <w:rPr>
          <w:b/>
          <w:color w:val="006A5C"/>
          <w:spacing w:val="17"/>
          <w:sz w:val="20"/>
        </w:rPr>
        <w:t> </w:t>
      </w:r>
      <w:r>
        <w:rPr>
          <w:b/>
          <w:color w:val="006A5C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Pediatric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Home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31"/>
        <w:ind w:left="139" w:right="0" w:firstLine="0"/>
        <w:jc w:val="left"/>
        <w:rPr>
          <w:sz w:val="20"/>
        </w:rPr>
      </w:pPr>
      <w:r>
        <w:rPr>
          <w:sz w:val="20"/>
        </w:rPr>
        <w:t>Care4Kids</w:t>
      </w:r>
      <w:r>
        <w:rPr>
          <w:spacing w:val="9"/>
          <w:sz w:val="20"/>
        </w:rPr>
        <w:t> </w:t>
      </w:r>
      <w:r>
        <w:rPr>
          <w:sz w:val="20"/>
        </w:rPr>
        <w:t>Agency,</w:t>
      </w:r>
      <w:r>
        <w:rPr>
          <w:spacing w:val="10"/>
          <w:sz w:val="20"/>
        </w:rPr>
        <w:t> </w:t>
      </w:r>
      <w:r>
        <w:rPr>
          <w:sz w:val="20"/>
        </w:rPr>
        <w:t>Cincinnati,</w:t>
      </w:r>
      <w:r>
        <w:rPr>
          <w:spacing w:val="9"/>
          <w:sz w:val="20"/>
        </w:rPr>
        <w:t> </w:t>
      </w:r>
      <w:r>
        <w:rPr>
          <w:sz w:val="20"/>
        </w:rPr>
        <w:t>OH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January</w:t>
      </w:r>
      <w:r>
        <w:rPr>
          <w:spacing w:val="10"/>
          <w:sz w:val="20"/>
        </w:rPr>
        <w:t> </w:t>
      </w:r>
      <w:r>
        <w:rPr>
          <w:sz w:val="20"/>
        </w:rPr>
        <w:t>2020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408" w:lineRule="auto" w:before="133"/>
        <w:ind w:left="975" w:right="1133"/>
      </w:pPr>
      <w:r>
        <w:rPr>
          <w:color w:val="1F1F1F"/>
          <w:w w:val="105"/>
        </w:rPr>
        <w:t>Provide in-home care for children with autism and cerebral palsy Assist with G-tube feedings, mobility, and therapeutic play Maintain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detailed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logs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parent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medical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reference</w:t>
      </w:r>
    </w:p>
    <w:p>
      <w:pPr>
        <w:spacing w:before="81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Child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Development</w:t>
      </w:r>
      <w:r>
        <w:rPr>
          <w:color w:val="1F1F1F"/>
          <w:spacing w:val="-3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Growing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Hearts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Center,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Cincinnati,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OH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2017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December</w:t>
      </w:r>
      <w:r>
        <w:rPr>
          <w:spacing w:val="-9"/>
          <w:w w:val="105"/>
          <w:sz w:val="20"/>
        </w:rPr>
        <w:t> </w:t>
      </w:r>
      <w:r>
        <w:rPr>
          <w:spacing w:val="-4"/>
          <w:w w:val="105"/>
          <w:sz w:val="20"/>
        </w:rPr>
        <w:t>2019</w:t>
      </w:r>
    </w:p>
    <w:p>
      <w:pPr>
        <w:pStyle w:val="BodyText"/>
        <w:spacing w:line="295" w:lineRule="auto" w:before="149"/>
        <w:ind w:left="975" w:right="143"/>
      </w:pPr>
      <w:r>
        <w:rPr>
          <w:color w:val="1F1F1F"/>
          <w:w w:val="105"/>
        </w:rPr>
        <w:t>Supported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children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ages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2–8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individualized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routines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hygiene </w:t>
      </w:r>
      <w:r>
        <w:rPr>
          <w:color w:val="1F1F1F"/>
          <w:spacing w:val="-4"/>
          <w:w w:val="105"/>
        </w:rPr>
        <w:t>care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Documented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behavior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collaborated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therapists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educators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141" w:right="283"/>
          <w:cols w:num="2" w:equalWidth="0">
            <w:col w:w="3371" w:space="479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277100"/>
                                </a:moveTo>
                                <a:lnTo>
                                  <a:pt x="0" y="72771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2771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457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57825"/>
                                </a:lnTo>
                                <a:lnTo>
                                  <a:pt x="9525" y="54578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457825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610099"/>
                            <a:ext cx="26670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6287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2667000" h="16287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667000" h="16287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2667000" h="16287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2667000" h="16287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2667000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667000" h="1628775">
                                <a:moveTo>
                                  <a:pt x="2667000" y="1601622"/>
                                </a:moveTo>
                                <a:lnTo>
                                  <a:pt x="2646540" y="1581150"/>
                                </a:lnTo>
                                <a:lnTo>
                                  <a:pt x="2639847" y="1581150"/>
                                </a:lnTo>
                                <a:lnTo>
                                  <a:pt x="2619375" y="1601622"/>
                                </a:lnTo>
                                <a:lnTo>
                                  <a:pt x="2619375" y="1605191"/>
                                </a:lnTo>
                                <a:lnTo>
                                  <a:pt x="2619375" y="1608315"/>
                                </a:lnTo>
                                <a:lnTo>
                                  <a:pt x="2639847" y="1628775"/>
                                </a:lnTo>
                                <a:lnTo>
                                  <a:pt x="2646540" y="1628775"/>
                                </a:lnTo>
                                <a:lnTo>
                                  <a:pt x="2667000" y="1608315"/>
                                </a:lnTo>
                                <a:lnTo>
                                  <a:pt x="2667000" y="1601622"/>
                                </a:lnTo>
                                <a:close/>
                              </a:path>
                              <a:path w="2667000" h="1628775">
                                <a:moveTo>
                                  <a:pt x="2667000" y="1220622"/>
                                </a:moveTo>
                                <a:lnTo>
                                  <a:pt x="2646540" y="1200150"/>
                                </a:lnTo>
                                <a:lnTo>
                                  <a:pt x="2639847" y="1200150"/>
                                </a:lnTo>
                                <a:lnTo>
                                  <a:pt x="2619375" y="1220622"/>
                                </a:lnTo>
                                <a:lnTo>
                                  <a:pt x="2619375" y="1224191"/>
                                </a:lnTo>
                                <a:lnTo>
                                  <a:pt x="2619375" y="1227315"/>
                                </a:lnTo>
                                <a:lnTo>
                                  <a:pt x="2639847" y="1247775"/>
                                </a:lnTo>
                                <a:lnTo>
                                  <a:pt x="2646540" y="1247775"/>
                                </a:lnTo>
                                <a:lnTo>
                                  <a:pt x="2667000" y="1227315"/>
                                </a:lnTo>
                                <a:lnTo>
                                  <a:pt x="2667000" y="1220622"/>
                                </a:lnTo>
                                <a:close/>
                              </a:path>
                              <a:path w="2667000" h="1628775">
                                <a:moveTo>
                                  <a:pt x="2667000" y="487197"/>
                                </a:moveTo>
                                <a:lnTo>
                                  <a:pt x="2646540" y="466725"/>
                                </a:lnTo>
                                <a:lnTo>
                                  <a:pt x="2639847" y="466725"/>
                                </a:lnTo>
                                <a:lnTo>
                                  <a:pt x="2619375" y="487197"/>
                                </a:lnTo>
                                <a:lnTo>
                                  <a:pt x="2619375" y="490766"/>
                                </a:lnTo>
                                <a:lnTo>
                                  <a:pt x="2619375" y="493890"/>
                                </a:lnTo>
                                <a:lnTo>
                                  <a:pt x="2639847" y="514350"/>
                                </a:lnTo>
                                <a:lnTo>
                                  <a:pt x="2646540" y="514350"/>
                                </a:lnTo>
                                <a:lnTo>
                                  <a:pt x="2667000" y="493890"/>
                                </a:lnTo>
                                <a:lnTo>
                                  <a:pt x="2667000" y="487197"/>
                                </a:lnTo>
                                <a:close/>
                              </a:path>
                              <a:path w="2667000" h="1628775">
                                <a:moveTo>
                                  <a:pt x="2667000" y="268122"/>
                                </a:moveTo>
                                <a:lnTo>
                                  <a:pt x="2646540" y="247650"/>
                                </a:lnTo>
                                <a:lnTo>
                                  <a:pt x="2639847" y="247650"/>
                                </a:lnTo>
                                <a:lnTo>
                                  <a:pt x="2619375" y="268122"/>
                                </a:lnTo>
                                <a:lnTo>
                                  <a:pt x="2619375" y="271691"/>
                                </a:lnTo>
                                <a:lnTo>
                                  <a:pt x="2619375" y="274815"/>
                                </a:lnTo>
                                <a:lnTo>
                                  <a:pt x="2639847" y="295275"/>
                                </a:lnTo>
                                <a:lnTo>
                                  <a:pt x="2646540" y="295275"/>
                                </a:lnTo>
                                <a:lnTo>
                                  <a:pt x="2667000" y="274815"/>
                                </a:lnTo>
                                <a:lnTo>
                                  <a:pt x="2667000" y="268122"/>
                                </a:lnTo>
                                <a:close/>
                              </a:path>
                              <a:path w="2667000" h="1628775">
                                <a:moveTo>
                                  <a:pt x="2667000" y="49047"/>
                                </a:moveTo>
                                <a:lnTo>
                                  <a:pt x="2646540" y="28575"/>
                                </a:lnTo>
                                <a:lnTo>
                                  <a:pt x="2639847" y="28575"/>
                                </a:lnTo>
                                <a:lnTo>
                                  <a:pt x="2619375" y="49047"/>
                                </a:lnTo>
                                <a:lnTo>
                                  <a:pt x="2619375" y="52616"/>
                                </a:lnTo>
                                <a:lnTo>
                                  <a:pt x="2619375" y="55740"/>
                                </a:lnTo>
                                <a:lnTo>
                                  <a:pt x="2639847" y="76200"/>
                                </a:lnTo>
                                <a:lnTo>
                                  <a:pt x="2646540" y="76200"/>
                                </a:lnTo>
                                <a:lnTo>
                                  <a:pt x="2667000" y="55740"/>
                                </a:lnTo>
                                <a:lnTo>
                                  <a:pt x="2667000" y="4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0624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060l3855,12060,3855,16860,3870,16860,3870,1206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8595" id="docshape5" coordorigin="3855,3465" coordsize="7560,8595" path="m3870,3465l3855,3465,3855,12060,3870,12060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006a5c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006a5c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7260;width:4200;height:2565" id="docshape12" coordorigin="540,7260" coordsize="4200,2565" path="m615,9017l614,9012,610,9003,608,8999,601,8992,597,8990,588,8986,583,8985,572,8985,567,8986,558,8990,554,8992,547,8999,545,9003,541,9012,540,9017,540,9023,540,9028,541,9033,545,9042,547,9046,554,9053,558,9055,567,9059,572,9060,583,9060,588,9059,597,9055,601,9053,608,9046,610,9042,614,9033,615,9028,615,9017x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4740,9182l4739,9177,4735,9168,4733,9164,4726,9157,4722,9155,4713,9151,4708,9150,4697,9150,4692,9151,4683,9155,4679,9157,4672,9164,4670,9168,4666,9177,4665,9182,4665,9188,4665,9193,4666,9198,4670,9207,4672,9211,4679,9218,4683,9220,4692,9224,4697,9225,4708,9225,4713,9224,4722,9220,4726,9218,4733,9211,4735,9207,4739,9198,4740,9193,4740,9182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6A5C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Oak</w:t>
      </w:r>
      <w:r>
        <w:rPr>
          <w:spacing w:val="3"/>
          <w:sz w:val="20"/>
        </w:rPr>
        <w:t> </w:t>
      </w:r>
      <w:r>
        <w:rPr>
          <w:sz w:val="20"/>
        </w:rPr>
        <w:t>Valley</w:t>
      </w:r>
      <w:r>
        <w:rPr>
          <w:spacing w:val="4"/>
          <w:sz w:val="20"/>
        </w:rPr>
        <w:t> </w:t>
      </w:r>
      <w:r>
        <w:rPr>
          <w:sz w:val="20"/>
        </w:rPr>
        <w:t>High</w:t>
      </w:r>
      <w:r>
        <w:rPr>
          <w:spacing w:val="4"/>
          <w:sz w:val="20"/>
        </w:rPr>
        <w:t> </w:t>
      </w:r>
      <w:r>
        <w:rPr>
          <w:sz w:val="20"/>
        </w:rPr>
        <w:t>School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Cincinnati,</w:t>
      </w:r>
      <w:r>
        <w:rPr>
          <w:spacing w:val="4"/>
          <w:sz w:val="20"/>
        </w:rPr>
        <w:t> </w:t>
      </w:r>
      <w:r>
        <w:rPr>
          <w:sz w:val="20"/>
        </w:rPr>
        <w:t>OH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2026-02-28T01:56:19Z</dcterms:created>
  <dcterms:modified xsi:type="dcterms:W3CDTF">2026-02-28T01:56:19Z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