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8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25"/>
          <w:sz w:val="70"/>
        </w:rPr>
        <w:t>Isaiah</w:t>
      </w:r>
      <w:r>
        <w:rPr>
          <w:rFonts w:ascii="Calibri"/>
          <w:b/>
          <w:color w:val="FFFFFF"/>
          <w:spacing w:val="41"/>
          <w:w w:val="150"/>
          <w:sz w:val="70"/>
        </w:rPr>
        <w:t> </w:t>
      </w:r>
      <w:r>
        <w:rPr>
          <w:rFonts w:ascii="Calibri"/>
          <w:color w:val="FFFFFF"/>
          <w:spacing w:val="10"/>
          <w:w w:val="125"/>
          <w:sz w:val="70"/>
        </w:rPr>
        <w:t>Thompson</w:t>
      </w:r>
    </w:p>
    <w:p>
      <w:pPr>
        <w:pStyle w:val="Heading1"/>
        <w:spacing w:before="120"/>
        <w:ind w:left="448"/>
      </w:pPr>
      <w:r>
        <w:rPr>
          <w:color w:val="FFFFFF"/>
          <w:w w:val="130"/>
        </w:rPr>
        <w:t>Courier</w:t>
      </w:r>
      <w:r>
        <w:rPr>
          <w:color w:val="FFFFFF"/>
          <w:spacing w:val="21"/>
          <w:w w:val="130"/>
        </w:rPr>
        <w:t> </w:t>
      </w:r>
      <w:r>
        <w:rPr>
          <w:color w:val="FFFFFF"/>
          <w:spacing w:val="-2"/>
          <w:w w:val="130"/>
        </w:rPr>
        <w:t>Driver</w:t>
      </w:r>
    </w:p>
    <w:p>
      <w:pPr>
        <w:spacing w:before="147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courier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driver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time-critical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document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delivery</w:t>
      </w:r>
    </w:p>
    <w:p>
      <w:pPr>
        <w:spacing w:line="271" w:lineRule="auto" w:before="24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Courier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driver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transporting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documents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metropolitan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Phoenix.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 urgent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deliveries,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route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optimization,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chain-of-custody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protocols.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Recognized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zero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losses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consistently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meeting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100%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deadline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compliance.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Heading1"/>
        <w:spacing w:before="109"/>
      </w:pPr>
      <w:r>
        <w:rPr>
          <w:color w:val="C24B8B"/>
          <w:spacing w:val="2"/>
          <w:w w:val="130"/>
        </w:rPr>
        <w:t>PERSONAL</w:t>
      </w:r>
      <w:r>
        <w:rPr>
          <w:color w:val="C24B8B"/>
          <w:spacing w:val="57"/>
          <w:w w:val="130"/>
        </w:rPr>
        <w:t> </w:t>
      </w:r>
      <w:r>
        <w:rPr>
          <w:color w:val="C24B8B"/>
          <w:spacing w:val="-2"/>
          <w:w w:val="130"/>
        </w:rPr>
        <w:t>INFORMATION</w:t>
      </w:r>
    </w:p>
    <w:p>
      <w:pPr>
        <w:pStyle w:val="BodyText"/>
        <w:spacing w:before="163"/>
        <w:rPr>
          <w:rFonts w:ascii="Calibri"/>
          <w:b/>
        </w:rPr>
      </w:pPr>
    </w:p>
    <w:p>
      <w:pPr>
        <w:pStyle w:val="BodyText"/>
        <w:ind w:left="802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Heading1"/>
        <w:spacing w:before="109"/>
      </w:pPr>
      <w:r>
        <w:rPr>
          <w:b w:val="0"/>
        </w:rPr>
        <w:br w:type="column"/>
      </w:r>
      <w:r>
        <w:rPr>
          <w:color w:val="C24B8B"/>
          <w:w w:val="135"/>
        </w:rPr>
        <w:t>PROFESSIONAL</w:t>
      </w:r>
      <w:r>
        <w:rPr>
          <w:color w:val="C24B8B"/>
          <w:spacing w:val="45"/>
          <w:w w:val="135"/>
        </w:rPr>
        <w:t> </w:t>
      </w:r>
      <w:r>
        <w:rPr>
          <w:color w:val="C24B8B"/>
          <w:spacing w:val="-2"/>
          <w:w w:val="135"/>
        </w:rPr>
        <w:t>EXPERIENCE</w:t>
      </w:r>
    </w:p>
    <w:p>
      <w:pPr>
        <w:pStyle w:val="BodyText"/>
        <w:spacing w:before="101"/>
        <w:rPr>
          <w:rFonts w:ascii="Calibri"/>
          <w:b/>
        </w:rPr>
      </w:pPr>
    </w:p>
    <w:p>
      <w:pPr>
        <w:pStyle w:val="BodyText"/>
        <w:spacing w:line="266" w:lineRule="auto" w:before="1"/>
        <w:ind w:left="225" w:right="1083"/>
      </w:pPr>
      <w:r>
        <w:rPr>
          <w:w w:val="110"/>
        </w:rPr>
        <w:t>COURIER DRIVER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EXPRESS LEGAL LOGISTICS </w:t>
      </w:r>
      <w:r>
        <w:rPr>
          <w:w w:val="85"/>
        </w:rPr>
        <w:t>|</w:t>
      </w:r>
      <w:r>
        <w:rPr>
          <w:w w:val="110"/>
        </w:rPr>
        <w:t> PHOENIX, AZ</w:t>
      </w:r>
      <w:r>
        <w:rPr>
          <w:spacing w:val="40"/>
          <w:w w:val="110"/>
        </w:rPr>
        <w:t> </w:t>
      </w:r>
      <w:r>
        <w:rPr>
          <w:w w:val="110"/>
        </w:rPr>
        <w:t>JULY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60" w:bottom="280" w:left="425" w:right="708"/>
          <w:cols w:num="2" w:equalWidth="0">
            <w:col w:w="2635" w:space="1122"/>
            <w:col w:w="7030"/>
          </w:cols>
        </w:sectPr>
      </w:pPr>
    </w:p>
    <w:p>
      <w:pPr>
        <w:pStyle w:val="BodyText"/>
        <w:spacing w:before="113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</w:rPr>
        <w:t>Phoenix,</w:t>
      </w:r>
      <w:r>
        <w:rPr>
          <w:color w:val="424242"/>
          <w:spacing w:val="12"/>
        </w:rPr>
        <w:t> </w:t>
      </w:r>
      <w:r>
        <w:rPr>
          <w:color w:val="424242"/>
        </w:rPr>
        <w:t>AZ</w:t>
      </w:r>
      <w:r>
        <w:rPr>
          <w:color w:val="424242"/>
          <w:spacing w:val="22"/>
        </w:rPr>
        <w:t> </w:t>
      </w:r>
      <w:r>
        <w:rPr>
          <w:color w:val="424242"/>
          <w:spacing w:val="-2"/>
        </w:rPr>
        <w:t>85001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1"/>
      </w:pPr>
      <w:r>
        <w:rPr>
          <w:color w:val="C24B8B"/>
          <w:spacing w:val="-2"/>
          <w:w w:val="130"/>
        </w:rPr>
        <w:t>EDUCATION</w:t>
      </w:r>
    </w:p>
    <w:p>
      <w:pPr>
        <w:pStyle w:val="BodyText"/>
        <w:spacing w:before="217"/>
        <w:ind w:left="114"/>
      </w:pPr>
      <w:r>
        <w:rPr>
          <w:w w:val="110"/>
        </w:rPr>
        <w:t>High</w:t>
      </w:r>
      <w:r>
        <w:rPr>
          <w:spacing w:val="21"/>
          <w:w w:val="110"/>
        </w:rPr>
        <w:t> </w:t>
      </w:r>
      <w:r>
        <w:rPr>
          <w:w w:val="110"/>
        </w:rPr>
        <w:t>School</w:t>
      </w:r>
      <w:r>
        <w:rPr>
          <w:spacing w:val="12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before="31"/>
        <w:ind w:left="114"/>
      </w:pPr>
      <w:r>
        <w:rPr/>
        <w:t>Central</w:t>
      </w:r>
      <w:r>
        <w:rPr>
          <w:spacing w:val="31"/>
        </w:rPr>
        <w:t> </w:t>
      </w:r>
      <w:r>
        <w:rPr/>
        <w:t>High</w:t>
      </w:r>
      <w:r>
        <w:rPr>
          <w:spacing w:val="41"/>
        </w:rPr>
        <w:t> </w:t>
      </w:r>
      <w:r>
        <w:rPr/>
        <w:t>School</w:t>
      </w:r>
      <w:r>
        <w:rPr>
          <w:spacing w:val="31"/>
        </w:rPr>
        <w:t> </w:t>
      </w:r>
      <w:r>
        <w:rPr>
          <w:w w:val="85"/>
        </w:rPr>
        <w:t>|</w:t>
      </w:r>
      <w:r>
        <w:rPr>
          <w:spacing w:val="42"/>
        </w:rPr>
        <w:t> </w:t>
      </w:r>
      <w:r>
        <w:rPr/>
        <w:t>Phoenix,</w:t>
      </w:r>
      <w:r>
        <w:rPr>
          <w:spacing w:val="31"/>
        </w:rPr>
        <w:t> </w:t>
      </w:r>
      <w:r>
        <w:rPr>
          <w:spacing w:val="-5"/>
        </w:rPr>
        <w:t>AZ</w:t>
      </w:r>
    </w:p>
    <w:p>
      <w:pPr>
        <w:pStyle w:val="BodyText"/>
        <w:spacing w:before="16"/>
        <w:ind w:left="114"/>
      </w:pPr>
      <w:r>
        <w:rPr>
          <w:w w:val="55"/>
        </w:rPr>
        <w:t>|</w:t>
      </w:r>
      <w:r>
        <w:rPr>
          <w:spacing w:val="-7"/>
          <w:w w:val="95"/>
        </w:rPr>
        <w:t> </w:t>
      </w:r>
      <w:r>
        <w:rPr>
          <w:spacing w:val="-4"/>
          <w:w w:val="95"/>
        </w:rPr>
        <w:t>2017</w:t>
      </w:r>
    </w:p>
    <w:p>
      <w:pPr>
        <w:pStyle w:val="BodyText"/>
        <w:spacing w:before="75"/>
      </w:pPr>
    </w:p>
    <w:p>
      <w:pPr>
        <w:pStyle w:val="Heading1"/>
      </w:pPr>
      <w:r>
        <w:rPr>
          <w:color w:val="C24B8B"/>
          <w:w w:val="140"/>
        </w:rPr>
        <w:t>KEY</w:t>
      </w:r>
      <w:r>
        <w:rPr>
          <w:color w:val="C24B8B"/>
          <w:spacing w:val="5"/>
          <w:w w:val="140"/>
        </w:rPr>
        <w:t> </w:t>
      </w:r>
      <w:r>
        <w:rPr>
          <w:color w:val="C24B8B"/>
          <w:spacing w:val="-2"/>
          <w:w w:val="140"/>
        </w:rPr>
        <w:t>SKILLS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209" w:after="0"/>
        <w:ind w:left="523" w:right="93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Deliver legal and medical documents under strict deadlines, completing 40+ runs daily with zero loss incidents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40" w:after="0"/>
        <w:ind w:left="523" w:right="264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Plan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daily</w:t>
      </w:r>
      <w:r>
        <w:rPr>
          <w:spacing w:val="-10"/>
          <w:w w:val="110"/>
          <w:sz w:val="18"/>
        </w:rPr>
        <w:t> </w:t>
      </w:r>
      <w:r>
        <w:rPr>
          <w:w w:val="110"/>
          <w:sz w:val="18"/>
        </w:rPr>
        <w:t>routes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based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on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urgency</w:t>
      </w:r>
      <w:r>
        <w:rPr>
          <w:spacing w:val="-10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proximity,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reducing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average delivery times by 18% over one year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71" w:after="0"/>
        <w:ind w:left="523" w:right="66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 accurate delivery logs and obtain secure signatures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ensure audit compliance</w:t>
      </w: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line="266" w:lineRule="auto"/>
        <w:ind w:left="2" w:right="1512"/>
      </w:pPr>
      <w:r>
        <w:rPr>
          <w:w w:val="110"/>
        </w:rPr>
        <w:t>COURIER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RAPID PARCEL EXPRESS </w:t>
      </w:r>
      <w:r>
        <w:rPr>
          <w:w w:val="85"/>
        </w:rPr>
        <w:t>|</w:t>
      </w:r>
      <w:r>
        <w:rPr>
          <w:w w:val="110"/>
        </w:rPr>
        <w:t> MESA, AZ</w:t>
      </w:r>
      <w:r>
        <w:rPr>
          <w:spacing w:val="40"/>
          <w:w w:val="110"/>
        </w:rPr>
        <w:t> </w:t>
      </w:r>
      <w:r>
        <w:rPr>
          <w:w w:val="110"/>
        </w:rPr>
        <w:t>JUNE 2018 </w:t>
      </w:r>
      <w:r>
        <w:rPr>
          <w:w w:val="130"/>
        </w:rPr>
        <w:t>– </w:t>
      </w:r>
      <w:r>
        <w:rPr>
          <w:w w:val="110"/>
        </w:rPr>
        <w:t>JUNE 2019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201" w:after="0"/>
        <w:ind w:left="523" w:right="12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drivers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by managing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route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paperwork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confirming package contents before departure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60" w:bottom="280" w:left="425" w:right="708"/>
          <w:cols w:num="2" w:equalWidth="0">
            <w:col w:w="3086" w:space="894"/>
            <w:col w:w="6807"/>
          </w:cols>
        </w:sectPr>
      </w:pP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9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Chain-of-custody</w:t>
      </w:r>
      <w:r>
        <w:rPr>
          <w:spacing w:val="29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Courier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Delivery</w:t>
      </w:r>
      <w:r>
        <w:rPr>
          <w:spacing w:val="21"/>
          <w:w w:val="110"/>
          <w:sz w:val="18"/>
        </w:rPr>
        <w:t> </w:t>
      </w:r>
      <w:r>
        <w:rPr>
          <w:spacing w:val="-4"/>
          <w:w w:val="110"/>
          <w:sz w:val="18"/>
        </w:rPr>
        <w:t>logs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14" w:lineRule="exact" w:before="0" w:after="0"/>
        <w:ind w:left="410" w:right="0" w:hanging="296"/>
        <w:jc w:val="left"/>
        <w:rPr>
          <w:rFonts w:ascii="Arial" w:hAnsi="Arial"/>
          <w:sz w:val="31"/>
        </w:rPr>
      </w:pPr>
      <w:r>
        <w:rPr>
          <w:spacing w:val="4"/>
          <w:position w:val="1"/>
          <w:sz w:val="18"/>
        </w:rPr>
        <w:t>Deadline</w:t>
      </w:r>
      <w:r>
        <w:rPr>
          <w:spacing w:val="50"/>
          <w:position w:val="1"/>
          <w:sz w:val="18"/>
        </w:rPr>
        <w:t> </w:t>
      </w:r>
      <w:r>
        <w:rPr>
          <w:spacing w:val="-2"/>
          <w:position w:val="1"/>
          <w:sz w:val="18"/>
        </w:rPr>
        <w:t>fulfillment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79" w:after="0"/>
        <w:ind w:left="411" w:right="14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implement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new client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check-in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system,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speeding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drop-off times by 10 minutes per location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74" w:after="0"/>
        <w:ind w:left="411" w:right="50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 contact with dispatch and clients to confirm real-time delivery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progress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60" w:bottom="280" w:left="425" w:right="708"/>
          <w:cols w:num="2" w:equalWidth="0">
            <w:col w:w="3098" w:space="994"/>
            <w:col w:w="6695"/>
          </w:cols>
        </w:sectPr>
      </w:pP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9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Legal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document</w:t>
      </w:r>
      <w:r>
        <w:rPr>
          <w:spacing w:val="19"/>
          <w:w w:val="110"/>
          <w:sz w:val="18"/>
        </w:rPr>
        <w:t> </w:t>
      </w:r>
      <w:r>
        <w:rPr>
          <w:spacing w:val="-2"/>
          <w:w w:val="110"/>
          <w:sz w:val="18"/>
        </w:rPr>
        <w:t>transport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91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Route</w:t>
      </w:r>
      <w:r>
        <w:rPr>
          <w:spacing w:val="-2"/>
          <w:w w:val="110"/>
          <w:sz w:val="18"/>
        </w:rPr>
        <w:t> mapping</w:t>
      </w:r>
    </w:p>
    <w:p>
      <w:pPr>
        <w:pStyle w:val="Heading1"/>
        <w:spacing w:before="175"/>
        <w:ind w:left="114"/>
      </w:pPr>
      <w:r>
        <w:rPr>
          <w:b w:val="0"/>
        </w:rPr>
        <w:br w:type="column"/>
      </w:r>
      <w:r>
        <w:rPr>
          <w:color w:val="C24B8B"/>
          <w:spacing w:val="-2"/>
          <w:w w:val="13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60" w:bottom="280" w:left="425" w:right="708"/>
          <w:cols w:num="2" w:equalWidth="0">
            <w:col w:w="2777" w:space="869"/>
            <w:col w:w="7141"/>
          </w:cols>
        </w:sectPr>
      </w:pP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6" w:lineRule="exact" w:before="25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791449"/>
                            <a:ext cx="2476500" cy="291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914650">
                                <a:moveTo>
                                  <a:pt x="0" y="2914649"/>
                                </a:moveTo>
                                <a:lnTo>
                                  <a:pt x="2476499" y="29146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14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791449"/>
                            <a:ext cx="9525" cy="291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914650">
                                <a:moveTo>
                                  <a:pt x="0" y="2914649"/>
                                </a:moveTo>
                                <a:lnTo>
                                  <a:pt x="9524" y="29146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14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38375">
                                <a:moveTo>
                                  <a:pt x="7568183" y="2238374"/>
                                </a:moveTo>
                                <a:lnTo>
                                  <a:pt x="0" y="2238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3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38374"/>
                            <a:ext cx="9525" cy="555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53075">
                                <a:moveTo>
                                  <a:pt x="9524" y="5553074"/>
                                </a:moveTo>
                                <a:lnTo>
                                  <a:pt x="0" y="5553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5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38374"/>
                            <a:ext cx="2466975" cy="555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553075">
                                <a:moveTo>
                                  <a:pt x="2466974" y="5553074"/>
                                </a:moveTo>
                                <a:lnTo>
                                  <a:pt x="0" y="55530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55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C24B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289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24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24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C24B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7004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7004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C24B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718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1" coordorigin="0,0" coordsize="11919,16860">
                <v:rect style="position:absolute;left:0;top:12270;width:3900;height:4590" id="docshape2" filled="true" fillcolor="#c24b8b" stroked="false">
                  <v:fill opacity="32899f" type="solid"/>
                </v:rect>
                <v:rect style="position:absolute;left:3885;top:12270;width:15;height:4590" id="docshape3" filled="true" fillcolor="#000000" stroked="false">
                  <v:fill type="solid"/>
                </v:rect>
                <v:rect style="position:absolute;left:0;top:0;width:11919;height:3525" id="docshape4" filled="true" fillcolor="#c24b8b" stroked="false">
                  <v:fill type="solid"/>
                </v:rect>
                <v:rect style="position:absolute;left:3885;top:3525;width:15;height:8745" id="docshape5" filled="true" fillcolor="#000000" stroked="false">
                  <v:fill type="solid"/>
                </v:rect>
                <v:rect style="position:absolute;left:0;top:3525;width:3885;height:8745" id="docshape6" filled="true" fillcolor="#c24b8b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c24b8b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c24b8b">
                  <v:path arrowok="t"/>
                  <v:stroke dashstyle="solid"/>
                </v:shape>
                <v:shape style="position:absolute;left:675;top:4455;width:261;height:255" type="#_x0000_t75" id="docshape9" stroked="false">
                  <v:imagedata r:id="rId6" o:title=""/>
                </v:shape>
                <v:shape style="position:absolute;left:562;top:5077;width:495;height:495" id="docshape10" coordorigin="562,5077" coordsize="495,495" path="m810,5572l750,5565,693,5543,644,5508,604,5463,577,5409,564,5350,562,5325,563,5313,573,5253,598,5198,635,5150,683,5113,738,5088,798,5078,810,5077,822,5078,882,5088,937,5113,985,5150,1022,5198,1047,5253,1057,5313,1057,5325,1057,5337,1047,5397,1022,5452,985,5500,937,5537,882,5562,822,5572,810,5572xe" filled="true" fillcolor="#c24b8b" stroked="false">
                  <v:path arrowok="t"/>
                  <v:fill type="solid"/>
                </v:shape>
                <v:shape style="position:absolute;left:562;top:5077;width:495;height:495" id="docshape11" coordorigin="562,5077" coordsize="495,495" path="m562,5325l562,5325,563,5313,573,5253,598,5198,635,5150,683,5113,738,5088,798,5078,810,5077,810,5077,870,5085,927,5107,976,5142,1016,5187,1043,5241,1056,5300,1057,5325,1057,5325,1050,5385,1028,5442,993,5491,948,5531,894,5558,835,5571,810,5572,810,5572,750,5565,693,5543,644,5508,604,5463,577,5409,564,5350,562,5325xe" filled="false" stroked="true" strokeweight="2.25pt" strokecolor="#c24b8b">
                  <v:path arrowok="t"/>
                  <v:stroke dashstyle="solid"/>
                </v:shape>
                <v:shape style="position:absolute;left:692;top:5190;width:226;height:261" type="#_x0000_t75" id="docshape12" stroked="false">
                  <v:imagedata r:id="rId7" o:title=""/>
                </v:shape>
                <v:shape style="position:absolute;left:562;top:5827;width:495;height:495" id="docshape13" coordorigin="562,5827" coordsize="495,495" path="m810,6322l750,6315,693,6293,644,6258,604,6213,577,6159,564,6100,562,6075,563,6063,573,6003,598,5948,635,5900,683,5863,738,5838,798,5828,810,5827,822,5828,882,5838,937,5863,985,5900,1022,5948,1047,6003,1057,6063,1057,6075,1057,6087,1047,6147,1022,6202,985,6250,937,6287,882,6312,822,6322,810,6322xe" filled="true" fillcolor="#c24b8b" stroked="false">
                  <v:path arrowok="t"/>
                  <v:fill type="solid"/>
                </v:shape>
                <v:shape style="position:absolute;left:562;top:5827;width:495;height:495" id="docshape14" coordorigin="562,5827" coordsize="495,495" path="m562,6075l562,6075,563,6063,573,6003,598,5948,635,5900,683,5863,738,5838,798,5828,810,5827,810,5827,870,5835,927,5857,976,5892,1016,5937,1043,5991,1056,6050,1057,6075,1057,6075,1050,6135,1028,6192,993,6241,948,6281,894,6308,835,6321,810,6322,810,6322,750,6315,693,6293,644,6258,604,6213,577,6159,564,6100,562,6075xe" filled="false" stroked="true" strokeweight="2.25pt" strokecolor="#c24b8b">
                  <v:path arrowok="t"/>
                  <v:stroke dashstyle="solid"/>
                </v:shape>
                <v:shape style="position:absolute;left:675;top:594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Secure</w:t>
      </w:r>
      <w:r>
        <w:rPr>
          <w:spacing w:val="19"/>
          <w:w w:val="110"/>
          <w:sz w:val="18"/>
        </w:rPr>
        <w:t> </w:t>
      </w:r>
      <w:r>
        <w:rPr>
          <w:spacing w:val="-2"/>
          <w:w w:val="110"/>
          <w:sz w:val="18"/>
        </w:rPr>
        <w:t>signatures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Service</w:t>
      </w:r>
      <w:r>
        <w:rPr>
          <w:spacing w:val="39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Time-sensitive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Two-way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34" w:after="0"/>
        <w:ind w:left="411" w:right="15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Chain-of-Custody</w:t>
      </w:r>
      <w:r>
        <w:rPr>
          <w:spacing w:val="37"/>
          <w:sz w:val="18"/>
        </w:rPr>
        <w:t> </w:t>
      </w:r>
      <w:r>
        <w:rPr>
          <w:sz w:val="18"/>
        </w:rPr>
        <w:t>Handling</w:t>
      </w:r>
      <w:r>
        <w:rPr>
          <w:spacing w:val="40"/>
          <w:sz w:val="18"/>
        </w:rPr>
        <w:t> </w:t>
      </w:r>
      <w:r>
        <w:rPr>
          <w:sz w:val="18"/>
        </w:rPr>
        <w:t>Certificate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Courier</w:t>
      </w:r>
      <w:r>
        <w:rPr>
          <w:spacing w:val="27"/>
          <w:sz w:val="18"/>
        </w:rPr>
        <w:t> </w:t>
      </w:r>
      <w:r>
        <w:rPr>
          <w:sz w:val="18"/>
        </w:rPr>
        <w:t>Association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27"/>
          <w:sz w:val="18"/>
        </w:rPr>
        <w:t> </w:t>
      </w:r>
      <w:r>
        <w:rPr>
          <w:sz w:val="18"/>
        </w:rPr>
        <w:t>America</w:t>
      </w:r>
      <w:r>
        <w:rPr>
          <w:spacing w:val="40"/>
          <w:sz w:val="18"/>
        </w:rPr>
        <w:t> </w:t>
      </w:r>
      <w:r>
        <w:rPr>
          <w:w w:val="85"/>
          <w:sz w:val="18"/>
        </w:rPr>
        <w:t>| </w:t>
      </w:r>
      <w:r>
        <w:rPr>
          <w:sz w:val="18"/>
        </w:rPr>
        <w:t>August 2019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40" w:lineRule="auto" w:before="36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DOT</w:t>
      </w:r>
      <w:r>
        <w:rPr>
          <w:spacing w:val="36"/>
          <w:sz w:val="18"/>
        </w:rPr>
        <w:t> </w:t>
      </w:r>
      <w:r>
        <w:rPr>
          <w:spacing w:val="2"/>
          <w:sz w:val="18"/>
        </w:rPr>
        <w:t>Medical</w:t>
      </w:r>
      <w:r>
        <w:rPr>
          <w:spacing w:val="37"/>
          <w:sz w:val="18"/>
        </w:rPr>
        <w:t> </w:t>
      </w:r>
      <w:r>
        <w:rPr>
          <w:spacing w:val="2"/>
          <w:sz w:val="18"/>
        </w:rPr>
        <w:t>Card</w:t>
      </w:r>
      <w:r>
        <w:rPr>
          <w:spacing w:val="47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FMCSA-Registered</w:t>
      </w:r>
      <w:r>
        <w:rPr>
          <w:spacing w:val="47"/>
          <w:sz w:val="18"/>
        </w:rPr>
        <w:t> </w:t>
      </w:r>
      <w:r>
        <w:rPr>
          <w:spacing w:val="2"/>
          <w:sz w:val="18"/>
        </w:rPr>
        <w:t>Physician</w:t>
      </w:r>
      <w:r>
        <w:rPr>
          <w:spacing w:val="46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37"/>
          <w:sz w:val="18"/>
        </w:rPr>
        <w:t> </w:t>
      </w:r>
      <w:r>
        <w:rPr>
          <w:spacing w:val="2"/>
          <w:sz w:val="18"/>
        </w:rPr>
        <w:t>June</w:t>
      </w:r>
      <w:r>
        <w:rPr>
          <w:spacing w:val="46"/>
          <w:sz w:val="18"/>
        </w:rPr>
        <w:t> </w:t>
      </w:r>
      <w:r>
        <w:rPr>
          <w:spacing w:val="-4"/>
          <w:sz w:val="18"/>
        </w:rPr>
        <w:t>2018</w:t>
      </w:r>
    </w:p>
    <w:sectPr>
      <w:type w:val="continuous"/>
      <w:pgSz w:w="11920" w:h="16860"/>
      <w:pgMar w:top="560" w:bottom="280" w:left="425" w:right="708"/>
      <w:cols w:num="2" w:equalWidth="0">
        <w:col w:w="2686" w:space="1182"/>
        <w:col w:w="69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4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2026-02-13T16:38:49Z</dcterms:created>
  <dcterms:modified xsi:type="dcterms:W3CDTF">2026-02-13T16:38:49Z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