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7D46B1"/>
          <w:spacing w:val="9"/>
          <w:sz w:val="74"/>
        </w:rPr>
        <w:t>Sam</w:t>
      </w:r>
      <w:r>
        <w:rPr>
          <w:color w:val="7D46B1"/>
          <w:spacing w:val="31"/>
          <w:sz w:val="74"/>
        </w:rPr>
        <w:t> </w:t>
      </w:r>
      <w:r>
        <w:rPr>
          <w:color w:val="7D46B1"/>
          <w:spacing w:val="7"/>
          <w:sz w:val="74"/>
        </w:rPr>
        <w:t>Wright</w:t>
      </w:r>
    </w:p>
    <w:p>
      <w:pPr>
        <w:pStyle w:val="BodyText"/>
        <w:spacing w:before="199"/>
        <w:ind w:left="3864"/>
        <w:jc w:val="center"/>
      </w:pPr>
      <w:r>
        <w:rPr>
          <w:w w:val="105"/>
        </w:rPr>
        <w:t>Maintenance</w:t>
      </w:r>
      <w:r>
        <w:rPr>
          <w:spacing w:val="15"/>
          <w:w w:val="105"/>
        </w:rPr>
        <w:t> </w:t>
      </w:r>
      <w:r>
        <w:rPr>
          <w:w w:val="105"/>
        </w:rPr>
        <w:t>Technician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Lead</w:t>
      </w:r>
    </w:p>
    <w:p>
      <w:pPr>
        <w:spacing w:line="273" w:lineRule="auto" w:before="172"/>
        <w:ind w:left="4216" w:right="107" w:firstLine="0"/>
        <w:jc w:val="center"/>
        <w:rPr>
          <w:sz w:val="16"/>
        </w:rPr>
      </w:pPr>
      <w:r>
        <w:rPr>
          <w:w w:val="105"/>
          <w:sz w:val="16"/>
        </w:rPr>
        <w:t>Lead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background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coordination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 systems repair</w:t>
      </w:r>
    </w:p>
    <w:p>
      <w:pPr>
        <w:spacing w:line="273" w:lineRule="auto" w:before="105"/>
        <w:ind w:left="4216" w:right="107" w:firstLine="0"/>
        <w:jc w:val="center"/>
        <w:rPr>
          <w:sz w:val="16"/>
        </w:rPr>
      </w:pPr>
      <w:r>
        <w:rPr>
          <w:w w:val="105"/>
          <w:sz w:val="16"/>
        </w:rPr>
        <w:t>12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hands-on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role.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Oversees maintenance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work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assignments,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technicians.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505450">
                                <a:moveTo>
                                  <a:pt x="2285999" y="5505363"/>
                                </a:moveTo>
                                <a:lnTo>
                                  <a:pt x="0" y="55053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50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867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705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7d46b1" stroked="false">
                  <v:path arrowok="t"/>
                  <v:fill type="solid"/>
                </v:shape>
                <v:rect style="position:absolute;left:3900;top:0;width:8019;height:3615" id="docshape3" filled="true" fillcolor="#7d46b1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7d46b1" stroked="false">
                  <v:fill opacity="32899f" type="solid"/>
                </v:rect>
                <v:shape style="position:absolute;left:120;top:870;width:3600;height:8670" id="docshape6" coordorigin="120,870" coordsize="3600,8670" path="m3720,9540l120,954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9540xe" filled="true" fillcolor="#7d46b1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1;top:6090;width:315;height:317" type="#_x0000_t75" id="docshape11" stroked="false">
                  <v:imagedata r:id="rId8" o:title=""/>
                </v:shape>
                <v:shape style="position:absolute;left:629;top:7410;width:75;height:1380" id="docshape12" coordorigin="630,7410" coordsize="75,1380" path="m705,8747l704,8742,700,8733,698,8729,691,8722,687,8720,678,8716,673,8715,662,8715,657,8716,648,8720,644,8722,637,8729,635,8733,631,8742,630,8747,630,8753,630,8758,631,8763,635,8772,637,8776,644,8783,648,8785,657,8789,662,8790,673,8790,678,8789,687,8785,691,8783,698,8776,700,8772,704,8763,705,8758,705,8747xm705,8417l704,8412,700,8403,698,8399,691,8392,687,8390,678,8386,673,8385,662,8385,657,8386,648,8390,644,8392,637,8399,635,8403,631,8412,630,8417,630,8423,630,8428,631,8433,635,8442,637,8446,644,8453,648,8455,657,8459,662,8460,673,8460,678,8459,687,8455,691,8453,698,8446,700,8442,704,8433,705,8428,705,8417xm705,8102l704,8097,700,8088,698,8084,691,8077,687,8075,678,8071,673,8070,662,8070,657,8071,648,8075,644,8077,637,8084,635,8088,631,8097,630,8102,630,8108,630,8113,631,8118,635,8127,637,8131,644,8138,648,8140,657,8144,662,8145,673,8145,678,8144,687,8140,691,8138,698,8131,700,8127,704,8118,705,8113,705,8102xm705,7772l704,7767,700,7758,698,7754,691,7747,687,7745,678,7741,673,7740,662,7740,657,7741,648,7745,644,7747,637,7754,635,7758,631,7767,630,7772,630,7778,630,7783,631,7788,635,7797,637,7801,644,7808,648,7810,657,7814,662,7815,673,7815,678,7814,687,7810,691,7808,698,7801,700,7797,704,7788,705,7783,705,7772xm705,7442l704,7437,700,7428,698,7424,691,7417,687,7415,678,7411,673,7410,662,7410,657,7411,648,7415,644,7417,637,7424,635,7428,631,7437,630,7442,630,7448,630,7453,631,7458,635,7467,637,7471,644,7478,648,7480,657,7484,662,7485,673,7485,678,7484,687,7480,691,7478,698,7471,700,7467,704,7458,705,7453,705,74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0"/>
      </w:pPr>
      <w:r>
        <w:rPr>
          <w:color w:val="FFFFFF"/>
          <w:spacing w:val="-2"/>
        </w:rPr>
        <w:t>CONTACT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555-000-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 w:right="232"/>
      </w:pPr>
      <w:hyperlink r:id="rId9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Omaha, NE</w:t>
      </w:r>
    </w:p>
    <w:p>
      <w:pPr>
        <w:pStyle w:val="BodyText"/>
        <w:spacing w:before="37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00"/>
        <w:ind w:left="647"/>
      </w:pPr>
      <w:r>
        <w:rPr>
          <w:color w:val="FFFFFF"/>
        </w:rPr>
        <w:t>CMMS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Reporting</w:t>
      </w:r>
    </w:p>
    <w:p>
      <w:pPr>
        <w:pStyle w:val="BodyText"/>
        <w:spacing w:line="381" w:lineRule="auto" w:before="123"/>
        <w:ind w:left="647"/>
      </w:pPr>
      <w:r>
        <w:rPr>
          <w:color w:val="FFFFFF"/>
          <w:spacing w:val="-2"/>
          <w:w w:val="105"/>
        </w:rPr>
        <w:t>HVAC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Plumbing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Staff Oversight</w:t>
      </w:r>
    </w:p>
    <w:p>
      <w:pPr>
        <w:pStyle w:val="BodyText"/>
        <w:spacing w:line="364" w:lineRule="auto" w:before="2"/>
        <w:ind w:left="647"/>
      </w:pPr>
      <w:r>
        <w:rPr>
          <w:color w:val="FFFFFF"/>
          <w:w w:val="105"/>
        </w:rPr>
        <w:t>Time Management </w:t>
      </w:r>
      <w:r>
        <w:rPr>
          <w:color w:val="FFFFFF"/>
        </w:rPr>
        <w:t>Troubleshooting Guidance</w:t>
      </w:r>
    </w:p>
    <w:p>
      <w:pPr>
        <w:pStyle w:val="Heading1"/>
        <w:spacing w:before="61"/>
      </w:pPr>
      <w:r>
        <w:rPr>
          <w:b w:val="0"/>
        </w:rPr>
        <w:br w:type="column"/>
      </w:r>
      <w:r>
        <w:rPr>
          <w:color w:val="7D46B1"/>
        </w:rPr>
        <w:t>PROFESSIONAL</w:t>
      </w:r>
      <w:r>
        <w:rPr>
          <w:color w:val="7D46B1"/>
          <w:spacing w:val="36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spacing w:before="18"/>
      </w:pPr>
      <w:r>
        <w:rPr>
          <w:w w:val="105"/>
        </w:rPr>
        <w:t>Lead</w:t>
      </w:r>
      <w:r>
        <w:rPr>
          <w:spacing w:val="9"/>
          <w:w w:val="105"/>
        </w:rPr>
        <w:t> </w:t>
      </w:r>
      <w:r>
        <w:rPr>
          <w:w w:val="105"/>
        </w:rPr>
        <w:t>Maintenance</w:t>
      </w:r>
      <w:r>
        <w:rPr>
          <w:spacing w:val="10"/>
          <w:w w:val="105"/>
        </w:rPr>
        <w:t> </w:t>
      </w:r>
      <w:r>
        <w:rPr>
          <w:w w:val="105"/>
        </w:rPr>
        <w:t>Technician,</w:t>
      </w:r>
      <w:r>
        <w:rPr>
          <w:spacing w:val="11"/>
          <w:w w:val="105"/>
        </w:rPr>
        <w:t> </w:t>
      </w:r>
      <w:r>
        <w:rPr>
          <w:w w:val="105"/>
        </w:rPr>
        <w:t>UrbanCore</w:t>
      </w:r>
      <w:r>
        <w:rPr>
          <w:spacing w:val="10"/>
          <w:w w:val="105"/>
        </w:rPr>
        <w:t> </w:t>
      </w:r>
      <w:r>
        <w:rPr>
          <w:w w:val="105"/>
        </w:rPr>
        <w:t>Facilities,</w:t>
      </w:r>
      <w:r>
        <w:rPr>
          <w:spacing w:val="10"/>
          <w:w w:val="105"/>
        </w:rPr>
        <w:t> </w:t>
      </w:r>
      <w:r>
        <w:rPr>
          <w:w w:val="105"/>
        </w:rPr>
        <w:t>Omaha,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NE</w:t>
      </w:r>
    </w:p>
    <w:p>
      <w:pPr>
        <w:pStyle w:val="BodyText"/>
        <w:tabs>
          <w:tab w:pos="926" w:val="left" w:leader="none"/>
        </w:tabs>
        <w:spacing w:line="278" w:lineRule="auto" w:before="153"/>
        <w:ind w:left="926" w:right="24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Supervise four technicians across three office properties totaling 400,000 square feet</w:t>
      </w:r>
    </w:p>
    <w:p>
      <w:pPr>
        <w:pStyle w:val="BodyText"/>
        <w:tabs>
          <w:tab w:pos="926" w:val="left" w:leader="none"/>
        </w:tabs>
        <w:spacing w:before="90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Review</w:t>
      </w:r>
      <w:r>
        <w:rPr>
          <w:spacing w:val="12"/>
          <w:w w:val="105"/>
        </w:rPr>
        <w:t> </w:t>
      </w:r>
      <w:r>
        <w:rPr>
          <w:w w:val="105"/>
        </w:rPr>
        <w:t>and</w:t>
      </w:r>
      <w:r>
        <w:rPr>
          <w:spacing w:val="12"/>
          <w:w w:val="105"/>
        </w:rPr>
        <w:t> </w:t>
      </w:r>
      <w:r>
        <w:rPr>
          <w:w w:val="105"/>
        </w:rPr>
        <w:t>prioritize</w:t>
      </w:r>
      <w:r>
        <w:rPr>
          <w:spacing w:val="13"/>
          <w:w w:val="105"/>
        </w:rPr>
        <w:t> </w:t>
      </w:r>
      <w:r>
        <w:rPr>
          <w:w w:val="105"/>
        </w:rPr>
        <w:t>over</w:t>
      </w:r>
      <w:r>
        <w:rPr>
          <w:spacing w:val="12"/>
          <w:w w:val="105"/>
        </w:rPr>
        <w:t> </w:t>
      </w:r>
      <w:r>
        <w:rPr>
          <w:w w:val="105"/>
        </w:rPr>
        <w:t>100</w:t>
      </w:r>
      <w:r>
        <w:rPr>
          <w:spacing w:val="13"/>
          <w:w w:val="105"/>
        </w:rPr>
        <w:t> </w:t>
      </w:r>
      <w:r>
        <w:rPr>
          <w:w w:val="105"/>
        </w:rPr>
        <w:t>work</w:t>
      </w:r>
      <w:r>
        <w:rPr>
          <w:spacing w:val="12"/>
          <w:w w:val="105"/>
        </w:rPr>
        <w:t> </w:t>
      </w:r>
      <w:r>
        <w:rPr>
          <w:w w:val="105"/>
        </w:rPr>
        <w:t>orders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monthly</w:t>
      </w:r>
    </w:p>
    <w:p>
      <w:pPr>
        <w:pStyle w:val="BodyText"/>
        <w:tabs>
          <w:tab w:pos="926" w:val="left" w:leader="none"/>
        </w:tabs>
        <w:spacing w:line="360" w:lineRule="exact" w:before="4"/>
        <w:ind w:left="164" w:right="2070" w:firstLine="471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 equipment logs and schedule vendor visits April 2013 - June 2020</w:t>
      </w:r>
    </w:p>
    <w:p>
      <w:pPr>
        <w:pStyle w:val="Heading2"/>
        <w:spacing w:line="191" w:lineRule="exact"/>
      </w:pPr>
      <w:r>
        <w:rPr>
          <w:w w:val="105"/>
        </w:rPr>
        <w:t>Maintenance</w:t>
      </w:r>
      <w:r>
        <w:rPr>
          <w:spacing w:val="8"/>
          <w:w w:val="105"/>
        </w:rPr>
        <w:t> </w:t>
      </w:r>
      <w:r>
        <w:rPr>
          <w:w w:val="105"/>
        </w:rPr>
        <w:t>Technician,</w:t>
      </w:r>
      <w:r>
        <w:rPr>
          <w:spacing w:val="9"/>
          <w:w w:val="105"/>
        </w:rPr>
        <w:t> </w:t>
      </w:r>
      <w:r>
        <w:rPr>
          <w:w w:val="105"/>
        </w:rPr>
        <w:t>Parkway</w:t>
      </w:r>
      <w:r>
        <w:rPr>
          <w:spacing w:val="9"/>
          <w:w w:val="105"/>
        </w:rPr>
        <w:t> </w:t>
      </w:r>
      <w:r>
        <w:rPr>
          <w:w w:val="105"/>
        </w:rPr>
        <w:t>Office</w:t>
      </w:r>
      <w:r>
        <w:rPr>
          <w:spacing w:val="8"/>
          <w:w w:val="105"/>
        </w:rPr>
        <w:t> </w:t>
      </w:r>
      <w:r>
        <w:rPr>
          <w:w w:val="105"/>
        </w:rPr>
        <w:t>Group,</w:t>
      </w:r>
      <w:r>
        <w:rPr>
          <w:spacing w:val="10"/>
          <w:w w:val="105"/>
        </w:rPr>
        <w:t> </w:t>
      </w:r>
      <w:r>
        <w:rPr>
          <w:w w:val="105"/>
        </w:rPr>
        <w:t>Omaha,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NE</w:t>
      </w:r>
    </w:p>
    <w:p>
      <w:pPr>
        <w:pStyle w:val="BodyText"/>
        <w:tabs>
          <w:tab w:pos="926" w:val="left" w:leader="none"/>
        </w:tabs>
        <w:spacing w:before="168"/>
        <w:ind w:left="635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Performed</w:t>
      </w:r>
      <w:r>
        <w:rPr>
          <w:spacing w:val="15"/>
          <w:w w:val="105"/>
        </w:rPr>
        <w:t> </w:t>
      </w:r>
      <w:r>
        <w:rPr>
          <w:w w:val="105"/>
        </w:rPr>
        <w:t>preventive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emergency</w:t>
      </w:r>
      <w:r>
        <w:rPr>
          <w:spacing w:val="16"/>
          <w:w w:val="105"/>
        </w:rPr>
        <w:t> </w:t>
      </w:r>
      <w:r>
        <w:rPr>
          <w:w w:val="105"/>
        </w:rPr>
        <w:t>maintenance</w:t>
      </w:r>
      <w:r>
        <w:rPr>
          <w:spacing w:val="16"/>
          <w:w w:val="105"/>
        </w:rPr>
        <w:t> </w:t>
      </w:r>
      <w:r>
        <w:rPr>
          <w:w w:val="105"/>
        </w:rPr>
        <w:t>for</w:t>
      </w:r>
      <w:r>
        <w:rPr>
          <w:spacing w:val="15"/>
          <w:w w:val="105"/>
        </w:rPr>
        <w:t> </w:t>
      </w:r>
      <w:r>
        <w:rPr>
          <w:w w:val="105"/>
        </w:rPr>
        <w:t>HVAC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plumbing</w:t>
      </w:r>
    </w:p>
    <w:p>
      <w:pPr>
        <w:pStyle w:val="BodyText"/>
        <w:tabs>
          <w:tab w:pos="926" w:val="left" w:leader="none"/>
        </w:tabs>
        <w:spacing w:before="108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Ensured</w:t>
      </w:r>
      <w:r>
        <w:rPr>
          <w:spacing w:val="14"/>
          <w:w w:val="105"/>
        </w:rPr>
        <w:t> </w:t>
      </w:r>
      <w:r>
        <w:rPr>
          <w:w w:val="105"/>
        </w:rPr>
        <w:t>timely</w:t>
      </w:r>
      <w:r>
        <w:rPr>
          <w:spacing w:val="15"/>
          <w:w w:val="105"/>
        </w:rPr>
        <w:t> </w:t>
      </w:r>
      <w:r>
        <w:rPr>
          <w:w w:val="105"/>
        </w:rPr>
        <w:t>repair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facility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24"/>
      </w:pPr>
    </w:p>
    <w:p>
      <w:pPr>
        <w:pStyle w:val="Heading1"/>
      </w:pPr>
      <w:r>
        <w:rPr>
          <w:color w:val="7D46B1"/>
          <w:spacing w:val="-2"/>
        </w:rPr>
        <w:t>EDUCATION</w:t>
      </w:r>
    </w:p>
    <w:p>
      <w:pPr>
        <w:pStyle w:val="Heading2"/>
        <w:spacing w:before="155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Applied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Building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33"/>
        <w:ind w:left="164"/>
      </w:pPr>
      <w:r>
        <w:rPr>
          <w:w w:val="105"/>
        </w:rPr>
        <w:t>Metropolitan</w:t>
      </w:r>
      <w:r>
        <w:rPr>
          <w:spacing w:val="14"/>
          <w:w w:val="105"/>
        </w:rPr>
        <w:t> </w:t>
      </w:r>
      <w:r>
        <w:rPr>
          <w:w w:val="105"/>
        </w:rPr>
        <w:t>Community</w:t>
      </w:r>
      <w:r>
        <w:rPr>
          <w:spacing w:val="15"/>
          <w:w w:val="105"/>
        </w:rPr>
        <w:t> </w:t>
      </w:r>
      <w:r>
        <w:rPr>
          <w:w w:val="105"/>
        </w:rPr>
        <w:t>College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980" w:bottom="280" w:left="283" w:right="425"/>
      <w:cols w:num="2" w:equalWidth="0">
        <w:col w:w="3103" w:space="598"/>
        <w:col w:w="75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2026-02-14T18:08:24Z</dcterms:created>
  <dcterms:modified xsi:type="dcterms:W3CDTF">2026-02-14T18:08:24Z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