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52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1"/>
      </w:pPr>
      <w:r>
        <w:rPr>
          <w:color w:val="FFFFFF"/>
        </w:rPr>
        <w:t>Juvenile</w:t>
      </w:r>
      <w:r>
        <w:rPr>
          <w:color w:val="FFFFFF"/>
          <w:spacing w:val="-4"/>
        </w:rPr>
        <w:t> </w:t>
      </w:r>
      <w:r>
        <w:rPr>
          <w:color w:val="FFFFFF"/>
        </w:rPr>
        <w:t>Probation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Officer</w:t>
      </w:r>
    </w:p>
    <w:p>
      <w:pPr>
        <w:spacing w:line="271" w:lineRule="auto" w:before="170"/>
        <w:ind w:left="523" w:right="6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Juvenile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probation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guiding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youth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justice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system.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risk assessment,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restorative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counseling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recidivism through personalized case plans.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line="261" w:lineRule="auto" w:before="146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33"/>
        <w:rPr>
          <w:rFonts w:ascii="Arial"/>
          <w:b/>
          <w:sz w:val="24"/>
        </w:rPr>
      </w:pPr>
    </w:p>
    <w:p>
      <w:pPr>
        <w:pStyle w:val="BodyText"/>
        <w:ind w:left="876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C24B8B"/>
          <w:spacing w:val="-2"/>
        </w:rPr>
        <w:t>PROFESSIONAL</w:t>
      </w:r>
      <w:r>
        <w:rPr>
          <w:color w:val="C24B8B"/>
          <w:spacing w:val="-11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232"/>
        <w:ind w:left="114"/>
      </w:pPr>
      <w:r>
        <w:rPr>
          <w:w w:val="110"/>
        </w:rPr>
        <w:t>JUVENILE</w:t>
      </w:r>
      <w:r>
        <w:rPr>
          <w:spacing w:val="47"/>
          <w:w w:val="110"/>
        </w:rPr>
        <w:t> </w:t>
      </w:r>
      <w:r>
        <w:rPr>
          <w:w w:val="110"/>
        </w:rPr>
        <w:t>PROBATION</w:t>
      </w:r>
      <w:r>
        <w:rPr>
          <w:spacing w:val="48"/>
          <w:w w:val="110"/>
        </w:rPr>
        <w:t> </w:t>
      </w:r>
      <w:r>
        <w:rPr>
          <w:w w:val="110"/>
        </w:rPr>
        <w:t>OFFICER</w:t>
      </w:r>
      <w:r>
        <w:rPr>
          <w:spacing w:val="58"/>
          <w:w w:val="110"/>
        </w:rPr>
        <w:t> </w:t>
      </w:r>
      <w:r>
        <w:rPr>
          <w:w w:val="85"/>
        </w:rPr>
        <w:t>|</w:t>
      </w:r>
      <w:r>
        <w:rPr>
          <w:spacing w:val="58"/>
          <w:w w:val="110"/>
        </w:rPr>
        <w:t> </w:t>
      </w:r>
      <w:r>
        <w:rPr>
          <w:w w:val="110"/>
        </w:rPr>
        <w:t>SACRAMENTO</w:t>
      </w:r>
      <w:r>
        <w:rPr>
          <w:spacing w:val="48"/>
          <w:w w:val="110"/>
        </w:rPr>
        <w:t> </w:t>
      </w:r>
      <w:r>
        <w:rPr>
          <w:w w:val="110"/>
        </w:rPr>
        <w:t>COUNTY</w:t>
      </w:r>
      <w:r>
        <w:rPr>
          <w:spacing w:val="24"/>
          <w:w w:val="110"/>
        </w:rPr>
        <w:t> </w:t>
      </w:r>
      <w:r>
        <w:rPr>
          <w:w w:val="110"/>
        </w:rPr>
        <w:t>JUVENILE</w:t>
      </w:r>
      <w:r>
        <w:rPr>
          <w:spacing w:val="48"/>
          <w:w w:val="110"/>
        </w:rPr>
        <w:t> </w:t>
      </w:r>
      <w:r>
        <w:rPr>
          <w:spacing w:val="-2"/>
          <w:w w:val="110"/>
        </w:rPr>
        <w:t>PROBATION</w:t>
      </w:r>
    </w:p>
    <w:p>
      <w:pPr>
        <w:pStyle w:val="BodyText"/>
        <w:spacing w:line="259" w:lineRule="auto" w:before="14"/>
        <w:ind w:left="114" w:right="4772"/>
      </w:pPr>
      <w:r>
        <w:rPr>
          <w:w w:val="85"/>
        </w:rPr>
        <w:t>| </w:t>
      </w:r>
      <w:r>
        <w:rPr>
          <w:w w:val="110"/>
        </w:rPr>
        <w:t>SACRAMENTO, CA FEBRUARY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580" w:bottom="280" w:left="425" w:right="283"/>
          <w:cols w:num="2" w:equalWidth="0">
            <w:col w:w="2322" w:space="1435"/>
            <w:col w:w="7455"/>
          </w:cols>
        </w:sectPr>
      </w:pPr>
    </w:p>
    <w:p>
      <w:pPr>
        <w:pStyle w:val="BodyText"/>
        <w:spacing w:before="44"/>
      </w:pPr>
    </w:p>
    <w:p>
      <w:pPr>
        <w:pStyle w:val="BodyText"/>
        <w:spacing w:line="259" w:lineRule="auto"/>
        <w:ind w:left="876" w:right="13"/>
      </w:pPr>
      <w:hyperlink r:id="rId5">
        <w:r>
          <w:rPr>
            <w:color w:val="FFFFFF"/>
            <w:spacing w:val="-2"/>
            <w:w w:val="105"/>
          </w:rPr>
          <w:t>chris.jackson@email.co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line="526" w:lineRule="exact" w:before="36"/>
        <w:ind w:left="876" w:right="13"/>
      </w:pPr>
      <w:r>
        <w:rPr>
          <w:color w:val="FFFFFF"/>
          <w:w w:val="105"/>
        </w:rPr>
        <w:t>LinkedIn URL Sacramento, CA 95814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04" w:lineRule="auto" w:before="141" w:after="0"/>
        <w:ind w:left="1174" w:right="33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caseloads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of 35+ youth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under court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supervision,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78% successful program completion rate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  <w:tab w:pos="1174" w:val="left" w:leader="none"/>
        </w:tabs>
        <w:spacing w:line="218" w:lineRule="auto" w:before="43" w:after="0"/>
        <w:ind w:left="1174" w:right="162" w:hanging="298"/>
        <w:jc w:val="left"/>
        <w:rPr>
          <w:sz w:val="18"/>
        </w:rPr>
      </w:pPr>
      <w:r>
        <w:rPr>
          <w:w w:val="105"/>
          <w:sz w:val="18"/>
        </w:rPr>
        <w:t>Partner with schools, counselors, and families to address behavioral issues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support compliance</w:t>
      </w:r>
    </w:p>
    <w:p>
      <w:pPr>
        <w:pStyle w:val="ListParagraph"/>
        <w:numPr>
          <w:ilvl w:val="0"/>
          <w:numId w:val="1"/>
        </w:numPr>
        <w:tabs>
          <w:tab w:pos="1172" w:val="left" w:leader="none"/>
        </w:tabs>
        <w:spacing w:line="240" w:lineRule="auto" w:before="17" w:after="0"/>
        <w:ind w:left="1172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testify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juvenile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hearings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960" w:space="276"/>
            <w:col w:w="7976"/>
          </w:cols>
        </w:sectPr>
      </w:pPr>
    </w:p>
    <w:p>
      <w:pPr>
        <w:pStyle w:val="BodyText"/>
        <w:spacing w:line="256" w:lineRule="auto" w:before="8"/>
        <w:ind w:left="3871" w:right="1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867649"/>
                            <a:ext cx="2400300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838450">
                                <a:moveTo>
                                  <a:pt x="0" y="2838449"/>
                                </a:moveTo>
                                <a:lnTo>
                                  <a:pt x="2400299" y="28384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09799"/>
                            <a:ext cx="2400300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657850">
                                <a:moveTo>
                                  <a:pt x="2400299" y="5657849"/>
                                </a:moveTo>
                                <a:lnTo>
                                  <a:pt x="0" y="56578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65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098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71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41243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352687"/>
                            <a:ext cx="4968240" cy="464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648200">
                                <a:moveTo>
                                  <a:pt x="4967859" y="4362437"/>
                                </a:moveTo>
                                <a:lnTo>
                                  <a:pt x="0" y="4362437"/>
                                </a:lnTo>
                                <a:lnTo>
                                  <a:pt x="0" y="4648187"/>
                                </a:lnTo>
                                <a:lnTo>
                                  <a:pt x="4967859" y="4648187"/>
                                </a:lnTo>
                                <a:lnTo>
                                  <a:pt x="4967859" y="4362437"/>
                                </a:lnTo>
                                <a:close/>
                              </a:path>
                              <a:path w="4968240" h="4648200">
                                <a:moveTo>
                                  <a:pt x="4967859" y="3514712"/>
                                </a:moveTo>
                                <a:lnTo>
                                  <a:pt x="0" y="3514712"/>
                                </a:lnTo>
                                <a:lnTo>
                                  <a:pt x="0" y="3800462"/>
                                </a:lnTo>
                                <a:lnTo>
                                  <a:pt x="4967859" y="3800462"/>
                                </a:lnTo>
                                <a:lnTo>
                                  <a:pt x="4967859" y="3514712"/>
                                </a:lnTo>
                                <a:close/>
                              </a:path>
                              <a:path w="4968240" h="46482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4967859" y="28575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rect style="position:absolute;left:315;top:12390;width:3780;height:4470" id="docshape2" filled="true" fillcolor="#c24b8b" stroked="false">
                  <v:fill type="solid"/>
                </v:rect>
                <v:rect style="position:absolute;left:0;top:0;width:11919;height:3480" id="docshape3" filled="true" fillcolor="#424242" stroked="false">
                  <v:fill type="solid"/>
                </v:rect>
                <v:rect style="position:absolute;left:315;top:3480;width:3780;height:8910" id="docshape4" filled="true" fillcolor="#c24b8b" stroked="false">
                  <v:fill type="solid"/>
                </v:rect>
                <v:shape style="position:absolute;left:855;top:4740;width:255;height:255" type="#_x0000_t75" id="docshape5" stroked="false">
                  <v:imagedata r:id="rId6" o:title=""/>
                </v:shape>
                <v:shape style="position:absolute;left:855;top:5310;width:255;height:300" type="#_x0000_t75" id="docshape6" stroked="false">
                  <v:imagedata r:id="rId7" o:title=""/>
                </v:shape>
                <v:shape style="position:absolute;left:855;top:5985;width:256;height:226" type="#_x0000_t75" id="docshape7" stroked="false">
                  <v:imagedata r:id="rId8" o:title=""/>
                </v:shape>
                <v:shape style="position:absolute;left:855;top:6495;width:255;height:255" type="#_x0000_t75" id="docshape8" stroked="false">
                  <v:imagedata r:id="rId9" o:title=""/>
                </v:shape>
                <v:shape style="position:absolute;left:4094;top:3705;width:7824;height:7320" id="docshape9" coordorigin="4095,3705" coordsize="7824,7320" path="m11918,10575l4095,10575,4095,11025,11918,11025,11918,10575xm11918,9240l4095,9240,4095,9690,11918,9690,11918,9240xm11918,3705l4095,3705,4095,4155,11918,4155,11918,3705xe" filled="true" fillcolor="#c24b8b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YOUTH</w:t>
      </w:r>
      <w:r>
        <w:rPr>
          <w:spacing w:val="40"/>
          <w:w w:val="110"/>
        </w:rPr>
        <w:t> </w:t>
      </w:r>
      <w:r>
        <w:rPr>
          <w:w w:val="110"/>
        </w:rPr>
        <w:t>COUNSELOR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SACRAMENTO</w:t>
      </w:r>
      <w:r>
        <w:rPr>
          <w:spacing w:val="30"/>
          <w:w w:val="110"/>
        </w:rPr>
        <w:t> </w:t>
      </w:r>
      <w:r>
        <w:rPr>
          <w:w w:val="110"/>
        </w:rPr>
        <w:t>YOUTH</w:t>
      </w:r>
      <w:r>
        <w:rPr>
          <w:spacing w:val="40"/>
          <w:w w:val="110"/>
        </w:rPr>
        <w:t> </w:t>
      </w:r>
      <w:r>
        <w:rPr>
          <w:w w:val="110"/>
        </w:rPr>
        <w:t>SERVICES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SACRAMENTO,</w:t>
      </w:r>
      <w:r>
        <w:rPr>
          <w:spacing w:val="40"/>
          <w:w w:val="110"/>
        </w:rPr>
        <w:t> </w:t>
      </w:r>
      <w:r>
        <w:rPr>
          <w:w w:val="110"/>
        </w:rPr>
        <w:t>CA JUNE 2014 </w:t>
      </w:r>
      <w:r>
        <w:rPr>
          <w:w w:val="130"/>
        </w:rPr>
        <w:t>– </w:t>
      </w:r>
      <w:r>
        <w:rPr>
          <w:w w:val="110"/>
        </w:rPr>
        <w:t>JANUARY 2016</w:t>
      </w:r>
    </w:p>
    <w:p>
      <w:pPr>
        <w:pStyle w:val="ListParagraph"/>
        <w:numPr>
          <w:ilvl w:val="1"/>
          <w:numId w:val="1"/>
        </w:numPr>
        <w:tabs>
          <w:tab w:pos="4408" w:val="left" w:leader="none"/>
          <w:tab w:pos="4410" w:val="left" w:leader="none"/>
        </w:tabs>
        <w:spacing w:line="218" w:lineRule="auto" w:before="112" w:after="0"/>
        <w:ind w:left="4410" w:right="708" w:hanging="298"/>
        <w:jc w:val="left"/>
        <w:rPr>
          <w:sz w:val="18"/>
        </w:rPr>
      </w:pPr>
      <w:r>
        <w:rPr>
          <w:w w:val="110"/>
          <w:sz w:val="18"/>
        </w:rPr>
        <w:t>Facilitated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group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sessions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at-risk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youth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decision-making,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peer pressure, and legal consequences</w:t>
      </w:r>
    </w:p>
    <w:p>
      <w:pPr>
        <w:pStyle w:val="ListParagraph"/>
        <w:numPr>
          <w:ilvl w:val="1"/>
          <w:numId w:val="1"/>
        </w:numPr>
        <w:tabs>
          <w:tab w:pos="4408" w:val="left" w:leader="none"/>
          <w:tab w:pos="4410" w:val="left" w:leader="none"/>
        </w:tabs>
        <w:spacing w:line="204" w:lineRule="auto" w:before="56" w:after="0"/>
        <w:ind w:left="4410" w:right="475" w:hanging="298"/>
        <w:jc w:val="left"/>
        <w:rPr>
          <w:sz w:val="18"/>
        </w:rPr>
      </w:pPr>
      <w:r>
        <w:rPr>
          <w:w w:val="105"/>
          <w:sz w:val="18"/>
        </w:rPr>
        <w:t>Supported intake evaluations and helped write behavioral contracts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minors on probation</w:t>
      </w:r>
    </w:p>
    <w:p>
      <w:pPr>
        <w:pStyle w:val="ListParagraph"/>
        <w:numPr>
          <w:ilvl w:val="1"/>
          <w:numId w:val="1"/>
        </w:numPr>
        <w:tabs>
          <w:tab w:pos="4408" w:val="left" w:leader="none"/>
          <w:tab w:pos="4410" w:val="left" w:leader="none"/>
        </w:tabs>
        <w:spacing w:line="204" w:lineRule="auto" w:before="60" w:after="0"/>
        <w:ind w:left="4410" w:right="596" w:hanging="298"/>
        <w:jc w:val="left"/>
        <w:rPr>
          <w:sz w:val="18"/>
        </w:rPr>
      </w:pPr>
      <w:r>
        <w:rPr>
          <w:w w:val="110"/>
          <w:sz w:val="18"/>
        </w:rPr>
        <w:t>Reduced suspension rates by 20% through consistent mentorship and </w:t>
      </w:r>
      <w:r>
        <w:rPr>
          <w:spacing w:val="-2"/>
          <w:w w:val="110"/>
          <w:sz w:val="18"/>
        </w:rPr>
        <w:t>coaching</w:t>
      </w:r>
    </w:p>
    <w:p>
      <w:pPr>
        <w:pStyle w:val="BodyText"/>
        <w:spacing w:before="122"/>
        <w:rPr>
          <w:sz w:val="24"/>
        </w:rPr>
      </w:pPr>
    </w:p>
    <w:p>
      <w:pPr>
        <w:pStyle w:val="Heading2"/>
        <w:ind w:left="0" w:right="2021"/>
        <w:jc w:val="center"/>
      </w:pPr>
      <w:r>
        <w:rPr>
          <w:color w:val="C24B8B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167" w:val="left" w:leader="none"/>
        </w:tabs>
        <w:spacing w:line="338" w:lineRule="exact" w:before="138" w:after="0"/>
        <w:ind w:left="416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</w:t>
      </w:r>
      <w:r>
        <w:rPr>
          <w:spacing w:val="13"/>
          <w:sz w:val="18"/>
        </w:rPr>
        <w:t> </w:t>
      </w:r>
      <w:r>
        <w:rPr>
          <w:sz w:val="18"/>
        </w:rPr>
        <w:t>of</w:t>
      </w:r>
      <w:r>
        <w:rPr>
          <w:spacing w:val="6"/>
          <w:sz w:val="18"/>
        </w:rPr>
        <w:t> </w:t>
      </w:r>
      <w:r>
        <w:rPr>
          <w:sz w:val="18"/>
        </w:rPr>
        <w:t>Arts</w:t>
      </w:r>
      <w:r>
        <w:rPr>
          <w:spacing w:val="18"/>
          <w:sz w:val="18"/>
        </w:rPr>
        <w:t> </w:t>
      </w:r>
      <w:r>
        <w:rPr>
          <w:sz w:val="18"/>
        </w:rPr>
        <w:t>(B.A.)</w:t>
      </w:r>
      <w:r>
        <w:rPr>
          <w:spacing w:val="19"/>
          <w:sz w:val="18"/>
        </w:rPr>
        <w:t> </w:t>
      </w:r>
      <w:r>
        <w:rPr>
          <w:sz w:val="18"/>
        </w:rPr>
        <w:t>in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Psychology</w:t>
      </w:r>
    </w:p>
    <w:p>
      <w:pPr>
        <w:pStyle w:val="BodyText"/>
        <w:spacing w:line="190" w:lineRule="exact"/>
        <w:ind w:left="4168"/>
      </w:pPr>
      <w:r>
        <w:rPr/>
        <w:t>California</w:t>
      </w:r>
      <w:r>
        <w:rPr>
          <w:spacing w:val="37"/>
        </w:rPr>
        <w:t> </w:t>
      </w:r>
      <w:r>
        <w:rPr/>
        <w:t>State</w:t>
      </w:r>
      <w:r>
        <w:rPr>
          <w:spacing w:val="37"/>
        </w:rPr>
        <w:t> </w:t>
      </w:r>
      <w:r>
        <w:rPr/>
        <w:t>University,</w:t>
      </w:r>
      <w:r>
        <w:rPr>
          <w:spacing w:val="37"/>
        </w:rPr>
        <w:t> </w:t>
      </w:r>
      <w:r>
        <w:rPr/>
        <w:t>Sacramento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Sacramento,</w:t>
      </w:r>
      <w:r>
        <w:rPr>
          <w:spacing w:val="37"/>
        </w:rPr>
        <w:t> </w:t>
      </w:r>
      <w:r>
        <w:rPr/>
        <w:t>CA</w:t>
      </w:r>
      <w:r>
        <w:rPr>
          <w:spacing w:val="46"/>
        </w:rPr>
        <w:t> </w:t>
      </w:r>
      <w:r>
        <w:rPr>
          <w:w w:val="85"/>
        </w:rPr>
        <w:t>|</w:t>
      </w:r>
      <w:r>
        <w:rPr>
          <w:spacing w:val="46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2014</w:t>
      </w:r>
    </w:p>
    <w:p>
      <w:pPr>
        <w:pStyle w:val="BodyText"/>
        <w:spacing w:before="114"/>
        <w:rPr>
          <w:sz w:val="24"/>
        </w:rPr>
      </w:pPr>
    </w:p>
    <w:p>
      <w:pPr>
        <w:pStyle w:val="Heading2"/>
        <w:ind w:left="567" w:right="2021"/>
        <w:jc w:val="center"/>
      </w:pPr>
      <w:r>
        <w:rPr>
          <w:color w:val="C24B8B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67" w:val="left" w:leader="none"/>
        </w:tabs>
        <w:spacing w:line="336" w:lineRule="exact" w:before="139" w:after="0"/>
        <w:ind w:left="416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Juvenile</w:t>
      </w:r>
      <w:r>
        <w:rPr>
          <w:spacing w:val="41"/>
          <w:sz w:val="18"/>
        </w:rPr>
        <w:t> </w:t>
      </w:r>
      <w:r>
        <w:rPr>
          <w:sz w:val="18"/>
        </w:rPr>
        <w:t>Corrections</w:t>
      </w:r>
      <w:r>
        <w:rPr>
          <w:spacing w:val="42"/>
          <w:sz w:val="18"/>
        </w:rPr>
        <w:t> </w:t>
      </w:r>
      <w:r>
        <w:rPr>
          <w:sz w:val="18"/>
        </w:rPr>
        <w:t>Officer</w:t>
      </w:r>
      <w:r>
        <w:rPr>
          <w:spacing w:val="35"/>
          <w:sz w:val="18"/>
        </w:rPr>
        <w:t> </w:t>
      </w:r>
      <w:r>
        <w:rPr>
          <w:sz w:val="18"/>
        </w:rPr>
        <w:t>Core</w:t>
      </w:r>
      <w:r>
        <w:rPr>
          <w:spacing w:val="41"/>
          <w:sz w:val="18"/>
        </w:rPr>
        <w:t> </w:t>
      </w:r>
      <w:r>
        <w:rPr>
          <w:sz w:val="18"/>
        </w:rPr>
        <w:t>Course</w:t>
      </w:r>
      <w:r>
        <w:rPr>
          <w:spacing w:val="42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BSCC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ListParagraph"/>
        <w:numPr>
          <w:ilvl w:val="0"/>
          <w:numId w:val="2"/>
        </w:numPr>
        <w:tabs>
          <w:tab w:pos="4167" w:val="left" w:leader="none"/>
        </w:tabs>
        <w:spacing w:line="336" w:lineRule="exact" w:before="0" w:after="0"/>
        <w:ind w:left="4167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Trauma-Informed</w:t>
      </w:r>
      <w:r>
        <w:rPr>
          <w:spacing w:val="44"/>
          <w:position w:val="1"/>
          <w:sz w:val="18"/>
        </w:rPr>
        <w:t> </w:t>
      </w:r>
      <w:r>
        <w:rPr>
          <w:position w:val="1"/>
          <w:sz w:val="18"/>
        </w:rPr>
        <w:t>Care</w:t>
      </w:r>
      <w:r>
        <w:rPr>
          <w:spacing w:val="45"/>
          <w:position w:val="1"/>
          <w:sz w:val="18"/>
        </w:rPr>
        <w:t> </w:t>
      </w:r>
      <w:r>
        <w:rPr>
          <w:position w:val="1"/>
          <w:sz w:val="18"/>
        </w:rPr>
        <w:t>Certification</w:t>
      </w:r>
      <w:r>
        <w:rPr>
          <w:spacing w:val="4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5"/>
          <w:position w:val="1"/>
          <w:sz w:val="18"/>
        </w:rPr>
        <w:t> </w:t>
      </w:r>
      <w:r>
        <w:rPr>
          <w:position w:val="1"/>
          <w:sz w:val="18"/>
        </w:rPr>
        <w:t>NCTSN</w:t>
      </w:r>
      <w:r>
        <w:rPr>
          <w:spacing w:val="44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5"/>
          <w:position w:val="1"/>
          <w:sz w:val="18"/>
        </w:rPr>
        <w:t> </w:t>
      </w:r>
      <w:r>
        <w:rPr>
          <w:spacing w:val="-4"/>
          <w:position w:val="1"/>
          <w:sz w:val="18"/>
        </w:rPr>
        <w:t>2021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8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6"/>
      <w:ind w:left="52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6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2026-02-15T13:43:12Z</dcterms:created>
  <dcterms:modified xsi:type="dcterms:W3CDTF">2026-02-15T13:43:12Z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