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094D73"/>
          <w:spacing w:val="25"/>
          <w:sz w:val="82"/>
        </w:rPr>
        <w:t>Chris</w:t>
      </w:r>
      <w:r>
        <w:rPr>
          <w:rFonts w:ascii="Arial"/>
          <w:b/>
          <w:color w:val="094D73"/>
          <w:spacing w:val="-47"/>
          <w:sz w:val="82"/>
        </w:rPr>
        <w:t> </w:t>
      </w:r>
      <w:r>
        <w:rPr>
          <w:rFonts w:ascii="Microsoft Sans Serif"/>
          <w:color w:val="094D73"/>
          <w:spacing w:val="27"/>
          <w:sz w:val="82"/>
        </w:rPr>
        <w:t>Jackson</w:t>
      </w:r>
    </w:p>
    <w:p>
      <w:pPr>
        <w:pStyle w:val="Heading1"/>
        <w:spacing w:before="152"/>
        <w:ind w:left="4235"/>
        <w:jc w:val="center"/>
        <w:rPr>
          <w:rFonts w:ascii="Arial"/>
        </w:rPr>
      </w:pPr>
      <w:r>
        <w:rPr>
          <w:rFonts w:ascii="Arial"/>
          <w:color w:val="094D73"/>
        </w:rPr>
        <w:t>Regional</w:t>
      </w:r>
      <w:r>
        <w:rPr>
          <w:rFonts w:ascii="Arial"/>
          <w:color w:val="094D73"/>
          <w:spacing w:val="9"/>
        </w:rPr>
        <w:t> </w:t>
      </w:r>
      <w:r>
        <w:rPr>
          <w:rFonts w:ascii="Arial"/>
          <w:color w:val="094D73"/>
        </w:rPr>
        <w:t>General</w:t>
      </w:r>
      <w:r>
        <w:rPr>
          <w:rFonts w:ascii="Arial"/>
          <w:color w:val="094D73"/>
          <w:spacing w:val="10"/>
        </w:rPr>
        <w:t> </w:t>
      </w:r>
      <w:r>
        <w:rPr>
          <w:rFonts w:ascii="Arial"/>
          <w:color w:val="094D73"/>
          <w:spacing w:val="-2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609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0300">
                                <a:moveTo>
                                  <a:pt x="28575" y="6198133"/>
                                </a:moveTo>
                                <a:lnTo>
                                  <a:pt x="27647" y="6195898"/>
                                </a:lnTo>
                                <a:lnTo>
                                  <a:pt x="23926" y="6192177"/>
                                </a:lnTo>
                                <a:lnTo>
                                  <a:pt x="21691" y="6191237"/>
                                </a:lnTo>
                                <a:lnTo>
                                  <a:pt x="6896" y="6191237"/>
                                </a:lnTo>
                                <a:lnTo>
                                  <a:pt x="4660" y="6192177"/>
                                </a:lnTo>
                                <a:lnTo>
                                  <a:pt x="939" y="6195898"/>
                                </a:lnTo>
                                <a:lnTo>
                                  <a:pt x="0" y="6198133"/>
                                </a:lnTo>
                                <a:lnTo>
                                  <a:pt x="0" y="6200762"/>
                                </a:lnTo>
                                <a:lnTo>
                                  <a:pt x="0" y="6203404"/>
                                </a:lnTo>
                                <a:lnTo>
                                  <a:pt x="939" y="6205639"/>
                                </a:lnTo>
                                <a:lnTo>
                                  <a:pt x="4660" y="6209360"/>
                                </a:lnTo>
                                <a:lnTo>
                                  <a:pt x="6896" y="6210287"/>
                                </a:lnTo>
                                <a:lnTo>
                                  <a:pt x="21691" y="6210287"/>
                                </a:lnTo>
                                <a:lnTo>
                                  <a:pt x="23926" y="6209360"/>
                                </a:lnTo>
                                <a:lnTo>
                                  <a:pt x="27647" y="6205639"/>
                                </a:lnTo>
                                <a:lnTo>
                                  <a:pt x="28575" y="6203404"/>
                                </a:lnTo>
                                <a:lnTo>
                                  <a:pt x="28575" y="619813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914009"/>
                                </a:moveTo>
                                <a:lnTo>
                                  <a:pt x="27432" y="5911227"/>
                                </a:lnTo>
                                <a:lnTo>
                                  <a:pt x="22847" y="5906643"/>
                                </a:lnTo>
                                <a:lnTo>
                                  <a:pt x="20066" y="5905487"/>
                                </a:lnTo>
                                <a:lnTo>
                                  <a:pt x="8521" y="5905487"/>
                                </a:lnTo>
                                <a:lnTo>
                                  <a:pt x="5740" y="5906643"/>
                                </a:lnTo>
                                <a:lnTo>
                                  <a:pt x="1155" y="5911227"/>
                                </a:lnTo>
                                <a:lnTo>
                                  <a:pt x="0" y="5914009"/>
                                </a:lnTo>
                                <a:lnTo>
                                  <a:pt x="0" y="5922315"/>
                                </a:lnTo>
                                <a:lnTo>
                                  <a:pt x="0" y="5925553"/>
                                </a:lnTo>
                                <a:lnTo>
                                  <a:pt x="1155" y="5928334"/>
                                </a:lnTo>
                                <a:lnTo>
                                  <a:pt x="5740" y="5932919"/>
                                </a:lnTo>
                                <a:lnTo>
                                  <a:pt x="8521" y="5934062"/>
                                </a:lnTo>
                                <a:lnTo>
                                  <a:pt x="20066" y="5934062"/>
                                </a:lnTo>
                                <a:lnTo>
                                  <a:pt x="22847" y="5932919"/>
                                </a:lnTo>
                                <a:lnTo>
                                  <a:pt x="27432" y="5928334"/>
                                </a:lnTo>
                                <a:lnTo>
                                  <a:pt x="28575" y="5925553"/>
                                </a:lnTo>
                                <a:lnTo>
                                  <a:pt x="28575" y="5914009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628259"/>
                                </a:moveTo>
                                <a:lnTo>
                                  <a:pt x="27432" y="5625477"/>
                                </a:lnTo>
                                <a:lnTo>
                                  <a:pt x="22847" y="5620893"/>
                                </a:lnTo>
                                <a:lnTo>
                                  <a:pt x="20066" y="5619737"/>
                                </a:lnTo>
                                <a:lnTo>
                                  <a:pt x="8521" y="5619737"/>
                                </a:lnTo>
                                <a:lnTo>
                                  <a:pt x="5740" y="5620893"/>
                                </a:lnTo>
                                <a:lnTo>
                                  <a:pt x="1155" y="5625477"/>
                                </a:lnTo>
                                <a:lnTo>
                                  <a:pt x="0" y="5628259"/>
                                </a:lnTo>
                                <a:lnTo>
                                  <a:pt x="0" y="5636565"/>
                                </a:lnTo>
                                <a:lnTo>
                                  <a:pt x="0" y="5639803"/>
                                </a:lnTo>
                                <a:lnTo>
                                  <a:pt x="1155" y="5642584"/>
                                </a:lnTo>
                                <a:lnTo>
                                  <a:pt x="5740" y="5647169"/>
                                </a:lnTo>
                                <a:lnTo>
                                  <a:pt x="8521" y="5648312"/>
                                </a:lnTo>
                                <a:lnTo>
                                  <a:pt x="20066" y="5648312"/>
                                </a:lnTo>
                                <a:lnTo>
                                  <a:pt x="22847" y="5647169"/>
                                </a:lnTo>
                                <a:lnTo>
                                  <a:pt x="27432" y="5642584"/>
                                </a:lnTo>
                                <a:lnTo>
                                  <a:pt x="28575" y="5639803"/>
                                </a:lnTo>
                                <a:lnTo>
                                  <a:pt x="28575" y="5628259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121808"/>
                                </a:moveTo>
                                <a:lnTo>
                                  <a:pt x="27647" y="5119573"/>
                                </a:lnTo>
                                <a:lnTo>
                                  <a:pt x="23926" y="5115852"/>
                                </a:lnTo>
                                <a:lnTo>
                                  <a:pt x="21691" y="5114912"/>
                                </a:lnTo>
                                <a:lnTo>
                                  <a:pt x="6896" y="5114912"/>
                                </a:lnTo>
                                <a:lnTo>
                                  <a:pt x="4660" y="5115852"/>
                                </a:lnTo>
                                <a:lnTo>
                                  <a:pt x="939" y="5119573"/>
                                </a:lnTo>
                                <a:lnTo>
                                  <a:pt x="0" y="5121808"/>
                                </a:lnTo>
                                <a:lnTo>
                                  <a:pt x="0" y="5124437"/>
                                </a:lnTo>
                                <a:lnTo>
                                  <a:pt x="0" y="5127079"/>
                                </a:lnTo>
                                <a:lnTo>
                                  <a:pt x="939" y="5129314"/>
                                </a:lnTo>
                                <a:lnTo>
                                  <a:pt x="4660" y="5133035"/>
                                </a:lnTo>
                                <a:lnTo>
                                  <a:pt x="6896" y="5133962"/>
                                </a:lnTo>
                                <a:lnTo>
                                  <a:pt x="21691" y="5133962"/>
                                </a:lnTo>
                                <a:lnTo>
                                  <a:pt x="23926" y="5133035"/>
                                </a:lnTo>
                                <a:lnTo>
                                  <a:pt x="27647" y="5129314"/>
                                </a:lnTo>
                                <a:lnTo>
                                  <a:pt x="28575" y="5127079"/>
                                </a:lnTo>
                                <a:lnTo>
                                  <a:pt x="28575" y="5121808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4837684"/>
                                </a:moveTo>
                                <a:lnTo>
                                  <a:pt x="27432" y="4834902"/>
                                </a:lnTo>
                                <a:lnTo>
                                  <a:pt x="22847" y="4830318"/>
                                </a:lnTo>
                                <a:lnTo>
                                  <a:pt x="20066" y="4829162"/>
                                </a:lnTo>
                                <a:lnTo>
                                  <a:pt x="8521" y="4829162"/>
                                </a:lnTo>
                                <a:lnTo>
                                  <a:pt x="5740" y="4830318"/>
                                </a:lnTo>
                                <a:lnTo>
                                  <a:pt x="1155" y="4834902"/>
                                </a:lnTo>
                                <a:lnTo>
                                  <a:pt x="0" y="4837684"/>
                                </a:lnTo>
                                <a:lnTo>
                                  <a:pt x="0" y="4845990"/>
                                </a:lnTo>
                                <a:lnTo>
                                  <a:pt x="0" y="4849228"/>
                                </a:lnTo>
                                <a:lnTo>
                                  <a:pt x="1155" y="4852009"/>
                                </a:lnTo>
                                <a:lnTo>
                                  <a:pt x="5740" y="4856594"/>
                                </a:lnTo>
                                <a:lnTo>
                                  <a:pt x="8521" y="4857737"/>
                                </a:lnTo>
                                <a:lnTo>
                                  <a:pt x="20066" y="4857737"/>
                                </a:lnTo>
                                <a:lnTo>
                                  <a:pt x="22847" y="4856594"/>
                                </a:lnTo>
                                <a:lnTo>
                                  <a:pt x="27432" y="4852009"/>
                                </a:lnTo>
                                <a:lnTo>
                                  <a:pt x="28575" y="4849228"/>
                                </a:lnTo>
                                <a:lnTo>
                                  <a:pt x="28575" y="4837684"/>
                                </a:lnTo>
                                <a:close/>
                              </a:path>
                              <a:path w="7120890" h="62103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5257799"/>
                            <a:ext cx="1905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048000">
                                <a:moveTo>
                                  <a:pt x="19050" y="3026321"/>
                                </a:moveTo>
                                <a:lnTo>
                                  <a:pt x="18122" y="3024086"/>
                                </a:lnTo>
                                <a:lnTo>
                                  <a:pt x="14401" y="3020364"/>
                                </a:lnTo>
                                <a:lnTo>
                                  <a:pt x="12166" y="3019425"/>
                                </a:lnTo>
                                <a:lnTo>
                                  <a:pt x="6896" y="3019425"/>
                                </a:lnTo>
                                <a:lnTo>
                                  <a:pt x="4660" y="3020364"/>
                                </a:lnTo>
                                <a:lnTo>
                                  <a:pt x="939" y="3024086"/>
                                </a:lnTo>
                                <a:lnTo>
                                  <a:pt x="0" y="3026321"/>
                                </a:lnTo>
                                <a:lnTo>
                                  <a:pt x="0" y="3038475"/>
                                </a:lnTo>
                                <a:lnTo>
                                  <a:pt x="0" y="3041116"/>
                                </a:lnTo>
                                <a:lnTo>
                                  <a:pt x="939" y="3043351"/>
                                </a:lnTo>
                                <a:lnTo>
                                  <a:pt x="4660" y="3047073"/>
                                </a:lnTo>
                                <a:lnTo>
                                  <a:pt x="6896" y="3048000"/>
                                </a:lnTo>
                                <a:lnTo>
                                  <a:pt x="12166" y="3048000"/>
                                </a:lnTo>
                                <a:lnTo>
                                  <a:pt x="14401" y="3047073"/>
                                </a:lnTo>
                                <a:lnTo>
                                  <a:pt x="18122" y="3043351"/>
                                </a:lnTo>
                                <a:lnTo>
                                  <a:pt x="19050" y="3041116"/>
                                </a:lnTo>
                                <a:lnTo>
                                  <a:pt x="19050" y="3026321"/>
                                </a:lnTo>
                                <a:close/>
                              </a:path>
                              <a:path w="19050" h="3048000">
                                <a:moveTo>
                                  <a:pt x="19050" y="2292896"/>
                                </a:moveTo>
                                <a:lnTo>
                                  <a:pt x="18122" y="2290661"/>
                                </a:lnTo>
                                <a:lnTo>
                                  <a:pt x="14401" y="2286939"/>
                                </a:lnTo>
                                <a:lnTo>
                                  <a:pt x="12166" y="2286000"/>
                                </a:lnTo>
                                <a:lnTo>
                                  <a:pt x="6896" y="2286000"/>
                                </a:lnTo>
                                <a:lnTo>
                                  <a:pt x="4660" y="2286939"/>
                                </a:lnTo>
                                <a:lnTo>
                                  <a:pt x="939" y="2290661"/>
                                </a:lnTo>
                                <a:lnTo>
                                  <a:pt x="0" y="2292896"/>
                                </a:lnTo>
                                <a:lnTo>
                                  <a:pt x="0" y="2305050"/>
                                </a:lnTo>
                                <a:lnTo>
                                  <a:pt x="0" y="2307691"/>
                                </a:lnTo>
                                <a:lnTo>
                                  <a:pt x="939" y="2309926"/>
                                </a:lnTo>
                                <a:lnTo>
                                  <a:pt x="4660" y="2313648"/>
                                </a:lnTo>
                                <a:lnTo>
                                  <a:pt x="6896" y="2314575"/>
                                </a:lnTo>
                                <a:lnTo>
                                  <a:pt x="12166" y="2314575"/>
                                </a:lnTo>
                                <a:lnTo>
                                  <a:pt x="14401" y="2313648"/>
                                </a:lnTo>
                                <a:lnTo>
                                  <a:pt x="18122" y="2309926"/>
                                </a:lnTo>
                                <a:lnTo>
                                  <a:pt x="19050" y="2307691"/>
                                </a:lnTo>
                                <a:lnTo>
                                  <a:pt x="19050" y="2292896"/>
                                </a:lnTo>
                                <a:close/>
                              </a:path>
                              <a:path w="19050" h="3048000">
                                <a:moveTo>
                                  <a:pt x="19050" y="1254671"/>
                                </a:moveTo>
                                <a:lnTo>
                                  <a:pt x="18122" y="1252423"/>
                                </a:lnTo>
                                <a:lnTo>
                                  <a:pt x="14401" y="1248714"/>
                                </a:lnTo>
                                <a:lnTo>
                                  <a:pt x="12166" y="1247775"/>
                                </a:lnTo>
                                <a:lnTo>
                                  <a:pt x="6896" y="1247775"/>
                                </a:lnTo>
                                <a:lnTo>
                                  <a:pt x="4660" y="1248714"/>
                                </a:lnTo>
                                <a:lnTo>
                                  <a:pt x="939" y="1252423"/>
                                </a:lnTo>
                                <a:lnTo>
                                  <a:pt x="0" y="1254671"/>
                                </a:lnTo>
                                <a:lnTo>
                                  <a:pt x="0" y="1259941"/>
                                </a:lnTo>
                                <a:lnTo>
                                  <a:pt x="939" y="1262176"/>
                                </a:lnTo>
                                <a:lnTo>
                                  <a:pt x="4660" y="1265897"/>
                                </a:lnTo>
                                <a:lnTo>
                                  <a:pt x="6896" y="1266825"/>
                                </a:lnTo>
                                <a:lnTo>
                                  <a:pt x="12166" y="1266825"/>
                                </a:lnTo>
                                <a:lnTo>
                                  <a:pt x="14401" y="1265897"/>
                                </a:lnTo>
                                <a:lnTo>
                                  <a:pt x="18122" y="1262176"/>
                                </a:lnTo>
                                <a:lnTo>
                                  <a:pt x="19050" y="1259941"/>
                                </a:lnTo>
                                <a:lnTo>
                                  <a:pt x="19050" y="1257300"/>
                                </a:lnTo>
                                <a:lnTo>
                                  <a:pt x="19050" y="1254671"/>
                                </a:lnTo>
                                <a:close/>
                              </a:path>
                              <a:path w="19050" h="3048000">
                                <a:moveTo>
                                  <a:pt x="19050" y="521246"/>
                                </a:moveTo>
                                <a:lnTo>
                                  <a:pt x="18122" y="519010"/>
                                </a:lnTo>
                                <a:lnTo>
                                  <a:pt x="14401" y="515289"/>
                                </a:lnTo>
                                <a:lnTo>
                                  <a:pt x="12166" y="514350"/>
                                </a:lnTo>
                                <a:lnTo>
                                  <a:pt x="6896" y="514350"/>
                                </a:lnTo>
                                <a:lnTo>
                                  <a:pt x="4660" y="515289"/>
                                </a:lnTo>
                                <a:lnTo>
                                  <a:pt x="939" y="519010"/>
                                </a:lnTo>
                                <a:lnTo>
                                  <a:pt x="0" y="521246"/>
                                </a:lnTo>
                                <a:lnTo>
                                  <a:pt x="0" y="526516"/>
                                </a:lnTo>
                                <a:lnTo>
                                  <a:pt x="939" y="528751"/>
                                </a:lnTo>
                                <a:lnTo>
                                  <a:pt x="4660" y="532472"/>
                                </a:lnTo>
                                <a:lnTo>
                                  <a:pt x="6896" y="533400"/>
                                </a:lnTo>
                                <a:lnTo>
                                  <a:pt x="12166" y="533400"/>
                                </a:lnTo>
                                <a:lnTo>
                                  <a:pt x="14401" y="532472"/>
                                </a:lnTo>
                                <a:lnTo>
                                  <a:pt x="18122" y="528751"/>
                                </a:lnTo>
                                <a:lnTo>
                                  <a:pt x="19050" y="526516"/>
                                </a:lnTo>
                                <a:lnTo>
                                  <a:pt x="19050" y="523875"/>
                                </a:lnTo>
                                <a:lnTo>
                                  <a:pt x="19050" y="521246"/>
                                </a:lnTo>
                                <a:close/>
                              </a:path>
                              <a:path w="19050" h="30480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806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094d7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16;top:5055;width:275;height:317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05;top:5684;width:298;height:258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9780" id="docshape12" coordorigin="705,0" coordsize="11214,9780" path="m750,9761l749,9757,743,9751,739,9750,716,9750,712,9751,706,9757,705,9761,705,9765,705,9769,706,9773,712,9779,716,9780,739,9780,743,9779,749,9773,750,9769,750,9761xm750,9313l748,9309,741,9302,737,9300,718,9300,714,9302,707,9309,705,9313,705,9326,705,9332,707,9336,714,9343,718,9345,737,9345,741,9343,748,9336,750,9332,750,9313xm750,8863l748,8859,741,8852,737,8850,718,8850,714,8852,707,8859,705,8863,705,8876,705,8882,707,8886,714,8893,718,8895,737,8895,741,8893,748,8886,750,8882,750,8863xm750,8066l749,8062,743,8056,739,8055,716,8055,712,8056,706,8062,705,8066,705,8070,705,8074,706,8078,712,8084,716,8085,739,8085,743,8084,749,8078,750,8074,750,8066xm750,7618l748,7614,741,7607,737,7605,718,7605,714,7607,707,7614,705,7618,705,7631,705,7637,707,7641,714,7648,718,7650,737,7650,741,7648,748,7641,750,7637,750,761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5009;top:8280;width:30;height:4800" id="docshape14" coordorigin="5010,8280" coordsize="30,4800" path="m5040,13046l5039,13042,5033,13036,5029,13035,5021,13035,5017,13036,5011,13042,5010,13046,5010,13065,5010,13069,5011,13073,5017,13079,5021,13080,5029,13080,5033,13079,5039,13073,5040,13069,5040,13046xm5040,11891l5039,11887,5033,11881,5029,11880,5021,11880,5017,11881,5011,11887,5010,11891,5010,11910,5010,11914,5011,11918,5017,11924,5021,11925,5029,11925,5033,11924,5039,11918,5040,11914,5040,11891xm5040,10256l5039,10252,5033,10246,5029,10245,5021,10245,5017,10246,5011,10252,5010,10256,5010,10264,5011,10268,5017,10274,5021,10275,5029,10275,5033,10274,5039,10268,5040,10264,5040,10260,5040,10256xm5040,9101l5039,9097,5033,9091,5029,9090,5021,9090,5017,9091,5011,9097,5010,9101,5010,9109,5011,9113,5017,9119,5021,9120,5029,9120,5033,9119,5039,9113,5040,9109,5040,9105,5040,9101xm5040,8291l5039,8287,5033,8281,5029,8280,5021,8280,5017,8281,5011,8287,5010,8291,5010,8310,5010,8314,5011,8318,5017,8324,5021,8325,5029,8325,5033,8324,5039,8318,5040,8314,5040,82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00"/>
        <w:rPr>
          <w:rFonts w:ascii="Arial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L</w:t>
      </w:r>
      <w:r>
        <w:rPr>
          <w:rFonts w:ascii="Arial"/>
          <w:b/>
          <w:color w:val="FFFFFF"/>
          <w:spacing w:val="6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25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68"/>
        <w:rPr>
          <w:rFonts w:ascii="Arial"/>
          <w:b/>
          <w:sz w:val="22"/>
        </w:rPr>
      </w:pPr>
    </w:p>
    <w:p>
      <w:pPr>
        <w:pStyle w:val="BodyText"/>
        <w:spacing w:line="448" w:lineRule="auto"/>
        <w:ind w:left="1155" w:right="154"/>
      </w:pPr>
      <w:hyperlink r:id="rId9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resume-site.com </w:t>
      </w:r>
      <w:r>
        <w:rPr>
          <w:color w:val="FFFFFF"/>
          <w:w w:val="120"/>
        </w:rPr>
        <w:t>City, ST</w:t>
      </w:r>
    </w:p>
    <w:p>
      <w:pPr>
        <w:spacing w:before="18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46"/>
        <w:ind w:left="579"/>
      </w:pPr>
      <w:r>
        <w:rPr>
          <w:color w:val="FFFFFF"/>
          <w:w w:val="120"/>
        </w:rPr>
        <w:t>Multi-Unit</w:t>
      </w:r>
      <w:r>
        <w:rPr>
          <w:color w:val="FFFFFF"/>
          <w:spacing w:val="2"/>
          <w:w w:val="120"/>
        </w:rPr>
        <w:t> </w:t>
      </w:r>
      <w:r>
        <w:rPr>
          <w:color w:val="FFFFFF"/>
          <w:spacing w:val="-2"/>
          <w:w w:val="120"/>
        </w:rPr>
        <w:t>Operations</w:t>
      </w:r>
    </w:p>
    <w:p>
      <w:pPr>
        <w:pStyle w:val="BodyText"/>
        <w:spacing w:line="271" w:lineRule="auto" w:before="118"/>
        <w:ind w:left="579"/>
      </w:pPr>
      <w:r>
        <w:rPr>
          <w:color w:val="FFFFFF"/>
          <w:w w:val="125"/>
        </w:rPr>
        <w:t>Budget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P&amp;L </w:t>
      </w:r>
      <w:r>
        <w:rPr>
          <w:color w:val="FFFFFF"/>
          <w:spacing w:val="-2"/>
          <w:w w:val="125"/>
        </w:rPr>
        <w:t>Oversight</w:t>
      </w:r>
    </w:p>
    <w:p>
      <w:pPr>
        <w:pStyle w:val="BodyText"/>
        <w:spacing w:line="340" w:lineRule="auto" w:before="93"/>
        <w:ind w:left="579"/>
      </w:pPr>
      <w:r>
        <w:rPr>
          <w:color w:val="FFFFFF"/>
          <w:w w:val="125"/>
        </w:rPr>
        <w:t>Staff Development </w:t>
      </w:r>
      <w:r>
        <w:rPr>
          <w:color w:val="FFFFFF"/>
          <w:w w:val="120"/>
        </w:rPr>
        <w:t>Performance </w:t>
      </w:r>
      <w:r>
        <w:rPr>
          <w:color w:val="FFFFFF"/>
          <w:w w:val="120"/>
        </w:rPr>
        <w:t>Metrics </w:t>
      </w:r>
      <w:r>
        <w:rPr>
          <w:color w:val="FFFFFF"/>
          <w:w w:val="125"/>
        </w:rPr>
        <w:t>Strategic Planning</w:t>
      </w:r>
    </w:p>
    <w:p>
      <w:pPr>
        <w:spacing w:before="159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6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spacing w:line="268" w:lineRule="auto" w:before="231"/>
        <w:ind w:left="281" w:right="130" w:firstLine="0"/>
        <w:jc w:val="left"/>
        <w:rPr>
          <w:sz w:val="26"/>
        </w:rPr>
      </w:pPr>
      <w:r>
        <w:rPr>
          <w:b/>
          <w:color w:val="FFFFFF"/>
          <w:w w:val="115"/>
          <w:sz w:val="26"/>
        </w:rPr>
        <w:t>Bachelor of Business</w:t>
      </w:r>
      <w:r>
        <w:rPr>
          <w:b/>
          <w:color w:val="FFFFFF"/>
          <w:spacing w:val="80"/>
          <w:w w:val="115"/>
          <w:sz w:val="26"/>
        </w:rPr>
        <w:t> </w:t>
      </w:r>
      <w:r>
        <w:rPr>
          <w:b/>
          <w:color w:val="FFFFFF"/>
          <w:spacing w:val="-2"/>
          <w:w w:val="115"/>
          <w:sz w:val="26"/>
        </w:rPr>
        <w:t>Administration</w:t>
      </w:r>
      <w:r>
        <w:rPr>
          <w:b/>
          <w:color w:val="FFFFFF"/>
          <w:spacing w:val="80"/>
          <w:w w:val="115"/>
          <w:sz w:val="26"/>
        </w:rPr>
        <w:t>   </w:t>
      </w:r>
      <w:r>
        <w:rPr>
          <w:color w:val="FFFFFF"/>
          <w:w w:val="115"/>
          <w:sz w:val="26"/>
        </w:rPr>
        <w:t>Northern Arizona University </w:t>
      </w:r>
      <w:r>
        <w:rPr>
          <w:color w:val="FFFFFF"/>
          <w:sz w:val="26"/>
        </w:rPr>
        <w:t>| </w:t>
      </w:r>
      <w:r>
        <w:rPr>
          <w:color w:val="FFFFFF"/>
          <w:w w:val="115"/>
          <w:sz w:val="26"/>
        </w:rPr>
        <w:t>Flagstaff, AZ </w:t>
      </w:r>
      <w:r>
        <w:rPr>
          <w:color w:val="FFFFFF"/>
          <w:sz w:val="26"/>
        </w:rPr>
        <w:t>| </w:t>
      </w:r>
      <w:r>
        <w:rPr>
          <w:color w:val="FFFFFF"/>
          <w:spacing w:val="-4"/>
          <w:w w:val="115"/>
          <w:sz w:val="26"/>
        </w:rPr>
        <w:t>2011</w:t>
      </w:r>
    </w:p>
    <w:p>
      <w:pPr>
        <w:spacing w:before="102"/>
        <w:ind w:left="95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94D73"/>
          <w:sz w:val="22"/>
        </w:rPr>
        <w:t>A</w:t>
      </w:r>
      <w:r>
        <w:rPr>
          <w:rFonts w:ascii="Arial"/>
          <w:b/>
          <w:color w:val="094D73"/>
          <w:spacing w:val="-23"/>
          <w:sz w:val="22"/>
        </w:rPr>
        <w:t> </w:t>
      </w:r>
      <w:r>
        <w:rPr>
          <w:rFonts w:ascii="Arial"/>
          <w:b/>
          <w:color w:val="094D73"/>
          <w:sz w:val="22"/>
        </w:rPr>
        <w:t>B</w:t>
      </w:r>
      <w:r>
        <w:rPr>
          <w:rFonts w:ascii="Arial"/>
          <w:b/>
          <w:color w:val="094D73"/>
          <w:spacing w:val="-22"/>
          <w:sz w:val="22"/>
        </w:rPr>
        <w:t> </w:t>
      </w:r>
      <w:r>
        <w:rPr>
          <w:rFonts w:ascii="Arial"/>
          <w:b/>
          <w:color w:val="094D73"/>
          <w:sz w:val="22"/>
        </w:rPr>
        <w:t>O</w:t>
      </w:r>
      <w:r>
        <w:rPr>
          <w:rFonts w:ascii="Arial"/>
          <w:b/>
          <w:color w:val="094D73"/>
          <w:spacing w:val="-23"/>
          <w:sz w:val="22"/>
        </w:rPr>
        <w:t> </w:t>
      </w:r>
      <w:r>
        <w:rPr>
          <w:rFonts w:ascii="Arial"/>
          <w:b/>
          <w:color w:val="094D73"/>
          <w:sz w:val="22"/>
        </w:rPr>
        <w:t>U</w:t>
      </w:r>
      <w:r>
        <w:rPr>
          <w:rFonts w:ascii="Arial"/>
          <w:b/>
          <w:color w:val="094D73"/>
          <w:spacing w:val="-22"/>
          <w:sz w:val="22"/>
        </w:rPr>
        <w:t> </w:t>
      </w:r>
      <w:r>
        <w:rPr>
          <w:rFonts w:ascii="Arial"/>
          <w:b/>
          <w:color w:val="094D73"/>
          <w:sz w:val="22"/>
        </w:rPr>
        <w:t>T</w:t>
      </w:r>
      <w:r>
        <w:rPr>
          <w:rFonts w:ascii="Arial"/>
          <w:b/>
          <w:color w:val="094D73"/>
          <w:spacing w:val="71"/>
          <w:sz w:val="22"/>
        </w:rPr>
        <w:t> </w:t>
      </w:r>
      <w:r>
        <w:rPr>
          <w:rFonts w:ascii="Arial"/>
          <w:b/>
          <w:color w:val="094D73"/>
          <w:sz w:val="22"/>
        </w:rPr>
        <w:t>M</w:t>
      </w:r>
      <w:r>
        <w:rPr>
          <w:rFonts w:ascii="Arial"/>
          <w:b/>
          <w:color w:val="094D73"/>
          <w:spacing w:val="-22"/>
          <w:sz w:val="22"/>
        </w:rPr>
        <w:t> </w:t>
      </w:r>
      <w:r>
        <w:rPr>
          <w:rFonts w:ascii="Arial"/>
          <w:b/>
          <w:color w:val="094D73"/>
          <w:spacing w:val="-10"/>
          <w:sz w:val="22"/>
        </w:rPr>
        <w:t>E</w:t>
      </w:r>
    </w:p>
    <w:p>
      <w:pPr>
        <w:pStyle w:val="Heading1"/>
        <w:spacing w:line="271" w:lineRule="auto"/>
        <w:ind w:right="559"/>
      </w:pPr>
      <w:r>
        <w:rPr>
          <w:w w:val="125"/>
        </w:rPr>
        <w:t>Regional Operations Leader driving multi-unit</w:t>
      </w:r>
      <w:r>
        <w:rPr>
          <w:spacing w:val="40"/>
          <w:w w:val="125"/>
        </w:rPr>
        <w:t> </w:t>
      </w:r>
      <w:r>
        <w:rPr>
          <w:w w:val="125"/>
        </w:rPr>
        <w:t>success</w:t>
      </w:r>
      <w:r>
        <w:rPr>
          <w:spacing w:val="44"/>
          <w:w w:val="125"/>
        </w:rPr>
        <w:t> </w:t>
      </w:r>
      <w:r>
        <w:rPr>
          <w:w w:val="125"/>
        </w:rPr>
        <w:t>through</w:t>
      </w:r>
      <w:r>
        <w:rPr>
          <w:spacing w:val="44"/>
          <w:w w:val="125"/>
        </w:rPr>
        <w:t> </w:t>
      </w:r>
      <w:r>
        <w:rPr>
          <w:w w:val="125"/>
        </w:rPr>
        <w:t>strategy</w:t>
      </w:r>
      <w:r>
        <w:rPr>
          <w:spacing w:val="44"/>
          <w:w w:val="125"/>
        </w:rPr>
        <w:t> </w:t>
      </w:r>
      <w:r>
        <w:rPr>
          <w:w w:val="125"/>
        </w:rPr>
        <w:t>and</w:t>
      </w:r>
      <w:r>
        <w:rPr>
          <w:spacing w:val="45"/>
          <w:w w:val="125"/>
        </w:rPr>
        <w:t> </w:t>
      </w:r>
      <w:r>
        <w:rPr>
          <w:w w:val="125"/>
        </w:rPr>
        <w:t>team</w:t>
      </w:r>
      <w:r>
        <w:rPr>
          <w:spacing w:val="44"/>
          <w:w w:val="125"/>
        </w:rPr>
        <w:t> </w:t>
      </w:r>
      <w:r>
        <w:rPr>
          <w:spacing w:val="-2"/>
          <w:w w:val="125"/>
        </w:rPr>
        <w:t>leadership</w:t>
      </w:r>
    </w:p>
    <w:p>
      <w:pPr>
        <w:pStyle w:val="BodyText"/>
        <w:spacing w:line="268" w:lineRule="auto" w:before="92"/>
        <w:ind w:left="95" w:right="115"/>
      </w:pPr>
      <w:r>
        <w:rPr>
          <w:w w:val="120"/>
        </w:rPr>
        <w:t>Results-focused</w:t>
      </w:r>
      <w:r>
        <w:rPr>
          <w:spacing w:val="68"/>
          <w:w w:val="120"/>
        </w:rPr>
        <w:t> </w:t>
      </w:r>
      <w:r>
        <w:rPr>
          <w:w w:val="120"/>
        </w:rPr>
        <w:t>Regional</w:t>
      </w:r>
      <w:r>
        <w:rPr>
          <w:spacing w:val="68"/>
          <w:w w:val="120"/>
        </w:rPr>
        <w:t> </w:t>
      </w:r>
      <w:r>
        <w:rPr>
          <w:w w:val="120"/>
        </w:rPr>
        <w:t>General</w:t>
      </w:r>
      <w:r>
        <w:rPr>
          <w:spacing w:val="68"/>
          <w:w w:val="120"/>
        </w:rPr>
        <w:t> </w:t>
      </w:r>
      <w:r>
        <w:rPr>
          <w:w w:val="120"/>
        </w:rPr>
        <w:t>Manager</w:t>
      </w:r>
      <w:r>
        <w:rPr>
          <w:spacing w:val="68"/>
          <w:w w:val="120"/>
        </w:rPr>
        <w:t> </w:t>
      </w:r>
      <w:r>
        <w:rPr>
          <w:w w:val="120"/>
        </w:rPr>
        <w:t>with over</w:t>
      </w:r>
      <w:r>
        <w:rPr>
          <w:spacing w:val="40"/>
          <w:w w:val="120"/>
        </w:rPr>
        <w:t> </w:t>
      </w:r>
      <w:r>
        <w:rPr>
          <w:w w:val="120"/>
        </w:rPr>
        <w:t>12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leading</w:t>
      </w:r>
      <w:r>
        <w:rPr>
          <w:spacing w:val="40"/>
          <w:w w:val="120"/>
        </w:rPr>
        <w:t> </w:t>
      </w:r>
      <w:r>
        <w:rPr>
          <w:w w:val="120"/>
        </w:rPr>
        <w:t>operations across multiple locations in the retail and service</w:t>
      </w:r>
      <w:r>
        <w:rPr>
          <w:spacing w:val="80"/>
          <w:w w:val="120"/>
        </w:rPr>
        <w:t> </w:t>
      </w:r>
      <w:r>
        <w:rPr>
          <w:w w:val="120"/>
        </w:rPr>
        <w:t>sectors. Proven ability to increase regional revenue, manage</w:t>
      </w:r>
      <w:r>
        <w:rPr>
          <w:spacing w:val="40"/>
          <w:w w:val="120"/>
        </w:rPr>
        <w:t> </w:t>
      </w:r>
      <w:r>
        <w:rPr>
          <w:w w:val="120"/>
        </w:rPr>
        <w:t>large</w:t>
      </w:r>
      <w:r>
        <w:rPr>
          <w:spacing w:val="40"/>
          <w:w w:val="120"/>
        </w:rPr>
        <w:t> </w:t>
      </w:r>
      <w:r>
        <w:rPr>
          <w:w w:val="120"/>
        </w:rPr>
        <w:t>teams,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execute</w:t>
      </w:r>
      <w:r>
        <w:rPr>
          <w:spacing w:val="40"/>
          <w:w w:val="120"/>
        </w:rPr>
        <w:t> </w:t>
      </w:r>
      <w:r>
        <w:rPr>
          <w:w w:val="120"/>
        </w:rPr>
        <w:t>growth</w:t>
      </w:r>
      <w:r>
        <w:rPr>
          <w:spacing w:val="40"/>
          <w:w w:val="120"/>
        </w:rPr>
        <w:t> </w:t>
      </w:r>
      <w:r>
        <w:rPr>
          <w:w w:val="120"/>
        </w:rPr>
        <w:t>strategies aligned with corporate goals.</w:t>
      </w:r>
    </w:p>
    <w:p>
      <w:pPr>
        <w:spacing w:before="249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94D73"/>
          <w:spacing w:val="-4"/>
          <w:sz w:val="22"/>
        </w:rPr>
        <w:t>P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R</w:t>
      </w:r>
      <w:r>
        <w:rPr>
          <w:rFonts w:ascii="Arial"/>
          <w:b/>
          <w:color w:val="094D73"/>
          <w:spacing w:val="-28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O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F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E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S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S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I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O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N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A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L</w:t>
      </w:r>
      <w:r>
        <w:rPr>
          <w:rFonts w:ascii="Arial"/>
          <w:b/>
          <w:color w:val="094D73"/>
          <w:spacing w:val="58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E</w:t>
      </w:r>
      <w:r>
        <w:rPr>
          <w:rFonts w:ascii="Arial"/>
          <w:b/>
          <w:color w:val="094D73"/>
          <w:spacing w:val="-20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X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P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E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R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I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E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N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4"/>
          <w:sz w:val="22"/>
        </w:rPr>
        <w:t>C</w:t>
      </w:r>
      <w:r>
        <w:rPr>
          <w:rFonts w:ascii="Arial"/>
          <w:b/>
          <w:color w:val="094D73"/>
          <w:spacing w:val="-24"/>
          <w:sz w:val="22"/>
        </w:rPr>
        <w:t> </w:t>
      </w:r>
      <w:r>
        <w:rPr>
          <w:rFonts w:ascii="Arial"/>
          <w:b/>
          <w:color w:val="094D73"/>
          <w:spacing w:val="-10"/>
          <w:sz w:val="22"/>
        </w:rPr>
        <w:t>E</w:t>
      </w:r>
    </w:p>
    <w:p>
      <w:pPr>
        <w:pStyle w:val="BodyText"/>
        <w:spacing w:before="164"/>
        <w:ind w:left="95"/>
        <w:rPr>
          <w:rFonts w:ascii="Microsoft Sans Serif"/>
        </w:rPr>
      </w:pPr>
      <w:r>
        <w:rPr>
          <w:rFonts w:ascii="Microsoft Sans Serif"/>
        </w:rPr>
        <w:t>Regional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General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57"/>
        <w:ind w:left="95"/>
        <w:jc w:val="both"/>
      </w:pPr>
      <w:r>
        <w:rPr>
          <w:w w:val="120"/>
        </w:rPr>
        <w:t>RedPoint</w:t>
      </w:r>
      <w:r>
        <w:rPr>
          <w:spacing w:val="44"/>
          <w:w w:val="120"/>
        </w:rPr>
        <w:t> </w:t>
      </w:r>
      <w:r>
        <w:rPr>
          <w:w w:val="120"/>
        </w:rPr>
        <w:t>Markets,</w:t>
      </w:r>
      <w:r>
        <w:rPr>
          <w:spacing w:val="45"/>
          <w:w w:val="120"/>
        </w:rPr>
        <w:t> </w:t>
      </w:r>
      <w:r>
        <w:rPr>
          <w:w w:val="120"/>
        </w:rPr>
        <w:t>Phoenix,</w:t>
      </w:r>
      <w:r>
        <w:rPr>
          <w:spacing w:val="45"/>
          <w:w w:val="120"/>
        </w:rPr>
        <w:t> </w:t>
      </w:r>
      <w:r>
        <w:rPr>
          <w:spacing w:val="-5"/>
          <w:w w:val="120"/>
        </w:rPr>
        <w:t>AZ</w:t>
      </w:r>
    </w:p>
    <w:p>
      <w:pPr>
        <w:pStyle w:val="BodyText"/>
        <w:spacing w:line="261" w:lineRule="auto" w:before="148"/>
        <w:ind w:left="653" w:right="832"/>
        <w:jc w:val="both"/>
      </w:pPr>
      <w:r>
        <w:rPr>
          <w:w w:val="120"/>
        </w:rPr>
        <w:t>Oversee six retail locations with combined revenue</w:t>
      </w:r>
      <w:r>
        <w:rPr>
          <w:spacing w:val="40"/>
          <w:w w:val="120"/>
        </w:rPr>
        <w:t> </w:t>
      </w:r>
      <w:r>
        <w:rPr>
          <w:w w:val="120"/>
        </w:rPr>
        <w:t>exceeding</w:t>
      </w:r>
      <w:r>
        <w:rPr>
          <w:spacing w:val="40"/>
          <w:w w:val="120"/>
        </w:rPr>
        <w:t> </w:t>
      </w:r>
      <w:r>
        <w:rPr>
          <w:w w:val="120"/>
        </w:rPr>
        <w:t>$150</w:t>
      </w:r>
      <w:r>
        <w:rPr>
          <w:spacing w:val="40"/>
          <w:w w:val="120"/>
        </w:rPr>
        <w:t> </w:t>
      </w:r>
      <w:r>
        <w:rPr>
          <w:w w:val="120"/>
        </w:rPr>
        <w:t>million</w:t>
      </w:r>
      <w:r>
        <w:rPr>
          <w:spacing w:val="40"/>
          <w:w w:val="120"/>
        </w:rPr>
        <w:t> </w:t>
      </w:r>
      <w:r>
        <w:rPr>
          <w:w w:val="120"/>
        </w:rPr>
        <w:t>annually</w:t>
      </w:r>
    </w:p>
    <w:p>
      <w:pPr>
        <w:pStyle w:val="BodyText"/>
        <w:spacing w:line="266" w:lineRule="auto" w:before="103"/>
        <w:ind w:left="653" w:right="635"/>
        <w:jc w:val="both"/>
      </w:pPr>
      <w:r>
        <w:rPr>
          <w:w w:val="125"/>
        </w:rPr>
        <w:t>Increased regional profit margins by 12% by standardizing operations and renegotiating supplier contracts</w:t>
      </w:r>
    </w:p>
    <w:p>
      <w:pPr>
        <w:pStyle w:val="BodyText"/>
        <w:spacing w:line="271" w:lineRule="auto" w:before="98"/>
        <w:ind w:left="653" w:right="480"/>
        <w:jc w:val="both"/>
      </w:pPr>
      <w:r>
        <w:rPr>
          <w:w w:val="125"/>
        </w:rPr>
        <w:t>Reduced employee turnover by 20% through improved training and incentive programs</w:t>
      </w:r>
    </w:p>
    <w:p>
      <w:pPr>
        <w:pStyle w:val="BodyText"/>
        <w:spacing w:before="116"/>
        <w:ind w:left="95"/>
        <w:jc w:val="both"/>
        <w:rPr>
          <w:rFonts w:ascii="Microsoft Sans Serif"/>
        </w:rPr>
      </w:pPr>
      <w:r>
        <w:rPr>
          <w:rFonts w:ascii="Microsoft Sans Serif"/>
        </w:rPr>
        <w:t>Store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2013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4"/>
        </w:rPr>
        <w:t>2018</w:t>
      </w:r>
    </w:p>
    <w:p>
      <w:pPr>
        <w:pStyle w:val="BodyText"/>
        <w:spacing w:before="58"/>
        <w:ind w:left="95"/>
      </w:pPr>
      <w:r>
        <w:rPr>
          <w:w w:val="120"/>
        </w:rPr>
        <w:t>RedPoint</w:t>
      </w:r>
      <w:r>
        <w:rPr>
          <w:spacing w:val="38"/>
          <w:w w:val="120"/>
        </w:rPr>
        <w:t> </w:t>
      </w:r>
      <w:r>
        <w:rPr>
          <w:w w:val="120"/>
        </w:rPr>
        <w:t>Markets,</w:t>
      </w:r>
      <w:r>
        <w:rPr>
          <w:spacing w:val="38"/>
          <w:w w:val="120"/>
        </w:rPr>
        <w:t> </w:t>
      </w:r>
      <w:r>
        <w:rPr>
          <w:w w:val="120"/>
        </w:rPr>
        <w:t>Tucson,</w:t>
      </w:r>
      <w:r>
        <w:rPr>
          <w:spacing w:val="39"/>
          <w:w w:val="120"/>
        </w:rPr>
        <w:t> </w:t>
      </w:r>
      <w:r>
        <w:rPr>
          <w:spacing w:val="-5"/>
          <w:w w:val="120"/>
        </w:rPr>
        <w:t>AZ</w:t>
      </w:r>
    </w:p>
    <w:p>
      <w:pPr>
        <w:pStyle w:val="BodyText"/>
        <w:spacing w:line="266" w:lineRule="auto" w:before="147"/>
        <w:ind w:left="653"/>
      </w:pPr>
      <w:r>
        <w:rPr>
          <w:w w:val="125"/>
        </w:rPr>
        <w:t>Boosted</w:t>
      </w:r>
      <w:r>
        <w:rPr>
          <w:spacing w:val="-2"/>
          <w:w w:val="125"/>
        </w:rPr>
        <w:t> </w:t>
      </w:r>
      <w:r>
        <w:rPr>
          <w:w w:val="125"/>
        </w:rPr>
        <w:t>store</w:t>
      </w:r>
      <w:r>
        <w:rPr>
          <w:spacing w:val="-2"/>
          <w:w w:val="125"/>
        </w:rPr>
        <w:t> </w:t>
      </w:r>
      <w:r>
        <w:rPr>
          <w:w w:val="125"/>
        </w:rPr>
        <w:t>revenue</w:t>
      </w:r>
      <w:r>
        <w:rPr>
          <w:spacing w:val="-2"/>
          <w:w w:val="125"/>
        </w:rPr>
        <w:t> </w:t>
      </w:r>
      <w:r>
        <w:rPr>
          <w:w w:val="125"/>
        </w:rPr>
        <w:t>by</w:t>
      </w:r>
      <w:r>
        <w:rPr>
          <w:spacing w:val="-2"/>
          <w:w w:val="125"/>
        </w:rPr>
        <w:t> </w:t>
      </w:r>
      <w:r>
        <w:rPr>
          <w:w w:val="125"/>
        </w:rPr>
        <w:t>28%</w:t>
      </w:r>
      <w:r>
        <w:rPr>
          <w:spacing w:val="-2"/>
          <w:w w:val="125"/>
        </w:rPr>
        <w:t> </w:t>
      </w:r>
      <w:r>
        <w:rPr>
          <w:w w:val="125"/>
        </w:rPr>
        <w:t>through</w:t>
      </w:r>
      <w:r>
        <w:rPr>
          <w:spacing w:val="-2"/>
          <w:w w:val="125"/>
        </w:rPr>
        <w:t> </w:t>
      </w:r>
      <w:r>
        <w:rPr>
          <w:w w:val="125"/>
        </w:rPr>
        <w:t>local marketing initiatives and operational </w:t>
      </w:r>
      <w:r>
        <w:rPr>
          <w:spacing w:val="-2"/>
          <w:w w:val="125"/>
        </w:rPr>
        <w:t>improvements</w:t>
      </w:r>
    </w:p>
    <w:p>
      <w:pPr>
        <w:pStyle w:val="BodyText"/>
        <w:spacing w:line="261" w:lineRule="auto" w:before="98"/>
        <w:ind w:left="653"/>
      </w:pPr>
      <w:r>
        <w:rPr>
          <w:w w:val="120"/>
        </w:rPr>
        <w:t>Led a team of 40+ staff and maintained top</w:t>
      </w:r>
      <w:r>
        <w:rPr>
          <w:spacing w:val="80"/>
          <w:w w:val="120"/>
        </w:rPr>
        <w:t> </w:t>
      </w:r>
      <w:r>
        <w:rPr>
          <w:w w:val="120"/>
        </w:rPr>
        <w:t>customer</w:t>
      </w:r>
      <w:r>
        <w:rPr>
          <w:spacing w:val="40"/>
          <w:w w:val="120"/>
        </w:rPr>
        <w:t> </w:t>
      </w:r>
      <w:r>
        <w:rPr>
          <w:w w:val="120"/>
        </w:rPr>
        <w:t>satisfaction</w:t>
      </w:r>
      <w:r>
        <w:rPr>
          <w:spacing w:val="40"/>
          <w:w w:val="120"/>
        </w:rPr>
        <w:t> </w:t>
      </w:r>
      <w:r>
        <w:rPr>
          <w:w w:val="120"/>
        </w:rPr>
        <w:t>scores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the</w:t>
      </w:r>
      <w:r>
        <w:rPr>
          <w:spacing w:val="40"/>
          <w:w w:val="120"/>
        </w:rPr>
        <w:t> </w:t>
      </w:r>
      <w:r>
        <w:rPr>
          <w:w w:val="120"/>
        </w:rPr>
        <w:t>region</w:t>
      </w:r>
    </w:p>
    <w:sectPr>
      <w:type w:val="continuous"/>
      <w:pgSz w:w="11920" w:h="16860"/>
      <w:pgMar w:top="1240" w:bottom="280" w:left="425" w:right="141"/>
      <w:cols w:num="2" w:equalWidth="0">
        <w:col w:w="3671" w:space="55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1"/>
      <w:ind w:left="95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2026-02-12T04:57:34Z</dcterms:created>
  <dcterms:modified xsi:type="dcterms:W3CDTF">2026-02-12T04:57:34Z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