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311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9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7"/>
                                </w:rPr>
                                <w:t>Samantha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9"/>
                                  <w:w w:val="125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67"/>
                                </w:rPr>
                                <w:t>Turner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2"/>
                                </w:rPr>
                                <w:t>Pediatric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CNA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30176" id="docshapegroup1" coordorigin="0,-2894" coordsize="11919,2730">
                <v:rect style="position:absolute;left:0;top:-2895;width:11919;height:2730" id="docshape2" filled="true" fillcolor="#8259b0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9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7"/>
                          </w:rPr>
                          <w:t>Samantha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9"/>
                            <w:w w:val="125"/>
                            <w:sz w:val="67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67"/>
                          </w:rPr>
                          <w:t>Turner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2"/>
                          </w:rPr>
                          <w:t>Pediatric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w w:val="125"/>
                            <w:sz w:val="22"/>
                          </w:rPr>
                          <w:t>CNA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4"/>
          <w:sz w:val="16"/>
        </w:rPr>
        <w:t> </w:t>
      </w:r>
      <w:r>
        <w:rPr>
          <w:sz w:val="16"/>
        </w:rPr>
        <w:t>456-7890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9"/>
          <w:sz w:val="11"/>
        </w:rPr>
        <w:t> </w:t>
      </w:r>
      <w:r>
        <w:rPr>
          <w:sz w:val="16"/>
        </w:rPr>
        <w:t>Denver,</w:t>
      </w:r>
      <w:r>
        <w:rPr>
          <w:spacing w:val="4"/>
          <w:sz w:val="16"/>
        </w:rPr>
        <w:t> </w:t>
      </w:r>
      <w:r>
        <w:rPr>
          <w:sz w:val="16"/>
        </w:rPr>
        <w:t>CO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59"/>
          <w:sz w:val="11"/>
        </w:rPr>
        <w:t> </w:t>
      </w:r>
      <w:r>
        <w:rPr>
          <w:sz w:val="16"/>
        </w:rPr>
        <w:t>LinkedIn</w:t>
      </w:r>
      <w:r>
        <w:rPr>
          <w:spacing w:val="4"/>
          <w:sz w:val="16"/>
        </w:rPr>
        <w:t> </w:t>
      </w:r>
      <w:r>
        <w:rPr>
          <w:w w:val="85"/>
          <w:sz w:val="16"/>
        </w:rPr>
        <w:t>|</w:t>
      </w:r>
      <w:r>
        <w:rPr>
          <w:spacing w:val="4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1082" w:right="216" w:firstLine="318"/>
        <w:jc w:val="left"/>
        <w:rPr>
          <w:sz w:val="16"/>
        </w:rPr>
      </w:pPr>
      <w:r>
        <w:rPr>
          <w:w w:val="105"/>
          <w:sz w:val="16"/>
        </w:rPr>
        <w:t>Dedicated pediatric CNA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seven years of experience caring for children in hospital and clinical settings. Skilled in child development, family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communication, and emotional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support. Passionate about providing comfort and safety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pediatric patients.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color w:val="8259B0"/>
          <w:spacing w:val="-2"/>
          <w:w w:val="130"/>
          <w:sz w:val="24"/>
        </w:rPr>
        <w:t>P</w:t>
      </w:r>
      <w:r>
        <w:rPr>
          <w:color w:val="8259B0"/>
          <w:spacing w:val="-2"/>
          <w:w w:val="130"/>
        </w:rPr>
        <w:t>rofessional</w:t>
      </w:r>
      <w:r>
        <w:rPr>
          <w:color w:val="8259B0"/>
          <w:spacing w:val="7"/>
          <w:w w:val="130"/>
        </w:rPr>
        <w:t> </w:t>
      </w:r>
      <w:r>
        <w:rPr>
          <w:color w:val="8259B0"/>
          <w:spacing w:val="-2"/>
          <w:w w:val="130"/>
        </w:rPr>
        <w:t>Experience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line="292" w:lineRule="auto"/>
        <w:ind w:left="799" w:right="6026"/>
      </w:pPr>
      <w:r>
        <w:rPr/>
        <w:t>Pediatric CNA, Children's Hospital Colorado, Denver, CO </w:t>
      </w:r>
      <w:r>
        <w:rPr>
          <w:w w:val="110"/>
        </w:rPr>
        <w:t>August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sz w:val="18"/>
        </w:rPr>
        <w:t>Assist</w:t>
      </w:r>
      <w:r>
        <w:rPr>
          <w:spacing w:val="9"/>
          <w:sz w:val="18"/>
        </w:rPr>
        <w:t> </w:t>
      </w:r>
      <w:r>
        <w:rPr>
          <w:sz w:val="18"/>
        </w:rPr>
        <w:t>in</w:t>
      </w:r>
      <w:r>
        <w:rPr>
          <w:spacing w:val="9"/>
          <w:sz w:val="18"/>
        </w:rPr>
        <w:t> </w:t>
      </w:r>
      <w:r>
        <w:rPr>
          <w:sz w:val="18"/>
        </w:rPr>
        <w:t>daily</w:t>
      </w:r>
      <w:r>
        <w:rPr>
          <w:spacing w:val="2"/>
          <w:sz w:val="18"/>
        </w:rPr>
        <w:t> </w:t>
      </w:r>
      <w:r>
        <w:rPr>
          <w:sz w:val="18"/>
        </w:rPr>
        <w:t>care</w:t>
      </w:r>
      <w:r>
        <w:rPr>
          <w:spacing w:val="9"/>
          <w:sz w:val="18"/>
        </w:rPr>
        <w:t> </w:t>
      </w:r>
      <w:r>
        <w:rPr>
          <w:sz w:val="18"/>
        </w:rPr>
        <w:t>for</w:t>
      </w:r>
      <w:r>
        <w:rPr>
          <w:spacing w:val="3"/>
          <w:sz w:val="18"/>
        </w:rPr>
        <w:t> </w:t>
      </w:r>
      <w:r>
        <w:rPr>
          <w:sz w:val="18"/>
        </w:rPr>
        <w:t>15+</w:t>
      </w:r>
      <w:r>
        <w:rPr>
          <w:spacing w:val="9"/>
          <w:sz w:val="18"/>
        </w:rPr>
        <w:t> </w:t>
      </w:r>
      <w:r>
        <w:rPr>
          <w:sz w:val="18"/>
        </w:rPr>
        <w:t>pediatric</w:t>
      </w:r>
      <w:r>
        <w:rPr>
          <w:spacing w:val="9"/>
          <w:sz w:val="18"/>
        </w:rPr>
        <w:t> </w:t>
      </w:r>
      <w:r>
        <w:rPr>
          <w:sz w:val="18"/>
        </w:rPr>
        <w:t>patients,</w:t>
      </w:r>
      <w:r>
        <w:rPr>
          <w:spacing w:val="9"/>
          <w:sz w:val="18"/>
        </w:rPr>
        <w:t> </w:t>
      </w:r>
      <w:r>
        <w:rPr>
          <w:sz w:val="18"/>
        </w:rPr>
        <w:t>including</w:t>
      </w:r>
      <w:r>
        <w:rPr>
          <w:spacing w:val="9"/>
          <w:sz w:val="18"/>
        </w:rPr>
        <w:t> </w:t>
      </w:r>
      <w:r>
        <w:rPr>
          <w:sz w:val="18"/>
        </w:rPr>
        <w:t>feeding,</w:t>
      </w:r>
      <w:r>
        <w:rPr>
          <w:spacing w:val="10"/>
          <w:sz w:val="18"/>
        </w:rPr>
        <w:t> </w:t>
      </w:r>
      <w:r>
        <w:rPr>
          <w:sz w:val="18"/>
        </w:rPr>
        <w:t>bathing,</w:t>
      </w:r>
      <w:r>
        <w:rPr>
          <w:spacing w:val="9"/>
          <w:sz w:val="18"/>
        </w:rPr>
        <w:t> </w:t>
      </w:r>
      <w:r>
        <w:rPr>
          <w:sz w:val="18"/>
        </w:rPr>
        <w:t>and</w:t>
      </w:r>
      <w:r>
        <w:rPr>
          <w:spacing w:val="9"/>
          <w:sz w:val="18"/>
        </w:rPr>
        <w:t> </w:t>
      </w:r>
      <w:r>
        <w:rPr>
          <w:sz w:val="18"/>
        </w:rPr>
        <w:t>medical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Educate</w:t>
      </w:r>
      <w:r>
        <w:rPr>
          <w:spacing w:val="34"/>
          <w:sz w:val="18"/>
        </w:rPr>
        <w:t> </w:t>
      </w:r>
      <w:r>
        <w:rPr>
          <w:sz w:val="18"/>
        </w:rPr>
        <w:t>families</w:t>
      </w:r>
      <w:r>
        <w:rPr>
          <w:spacing w:val="34"/>
          <w:sz w:val="18"/>
        </w:rPr>
        <w:t> </w:t>
      </w:r>
      <w:r>
        <w:rPr>
          <w:sz w:val="18"/>
        </w:rPr>
        <w:t>on</w:t>
      </w:r>
      <w:r>
        <w:rPr>
          <w:spacing w:val="34"/>
          <w:sz w:val="18"/>
        </w:rPr>
        <w:t> </w:t>
      </w:r>
      <w:r>
        <w:rPr>
          <w:sz w:val="18"/>
        </w:rPr>
        <w:t>proper</w:t>
      </w:r>
      <w:r>
        <w:rPr>
          <w:spacing w:val="25"/>
          <w:sz w:val="18"/>
        </w:rPr>
        <w:t> </w:t>
      </w:r>
      <w:r>
        <w:rPr>
          <w:sz w:val="18"/>
        </w:rPr>
        <w:t>home</w:t>
      </w:r>
      <w:r>
        <w:rPr>
          <w:spacing w:val="34"/>
          <w:sz w:val="18"/>
        </w:rPr>
        <w:t> </w:t>
      </w:r>
      <w:r>
        <w:rPr>
          <w:sz w:val="18"/>
        </w:rPr>
        <w:t>care</w:t>
      </w:r>
      <w:r>
        <w:rPr>
          <w:spacing w:val="35"/>
          <w:sz w:val="18"/>
        </w:rPr>
        <w:t> </w:t>
      </w:r>
      <w:r>
        <w:rPr>
          <w:sz w:val="18"/>
        </w:rPr>
        <w:t>techniques,</w:t>
      </w:r>
      <w:r>
        <w:rPr>
          <w:spacing w:val="34"/>
          <w:sz w:val="18"/>
        </w:rPr>
        <w:t> </w:t>
      </w:r>
      <w:r>
        <w:rPr>
          <w:sz w:val="18"/>
        </w:rPr>
        <w:t>increasing</w:t>
      </w:r>
      <w:r>
        <w:rPr>
          <w:spacing w:val="34"/>
          <w:sz w:val="18"/>
        </w:rPr>
        <w:t> </w:t>
      </w:r>
      <w:r>
        <w:rPr>
          <w:sz w:val="18"/>
        </w:rPr>
        <w:t>patient</w:t>
      </w:r>
      <w:r>
        <w:rPr>
          <w:spacing w:val="35"/>
          <w:sz w:val="18"/>
        </w:rPr>
        <w:t> </w:t>
      </w:r>
      <w:r>
        <w:rPr>
          <w:sz w:val="18"/>
        </w:rPr>
        <w:t>discharge</w:t>
      </w:r>
      <w:r>
        <w:rPr>
          <w:spacing w:val="34"/>
          <w:sz w:val="18"/>
        </w:rPr>
        <w:t> </w:t>
      </w:r>
      <w:r>
        <w:rPr>
          <w:sz w:val="18"/>
        </w:rPr>
        <w:t>preparedness</w:t>
      </w:r>
      <w:r>
        <w:rPr>
          <w:spacing w:val="34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4" w:after="0"/>
        <w:ind w:left="1692" w:right="1133" w:hanging="298"/>
        <w:jc w:val="left"/>
        <w:rPr>
          <w:sz w:val="18"/>
        </w:rPr>
      </w:pPr>
      <w:r>
        <w:rPr>
          <w:w w:val="105"/>
          <w:sz w:val="18"/>
        </w:rPr>
        <w:t>Implement play-based distraction techniques to ease patient anxiety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during procedures, improving overall experience scores by 12%</w:t>
      </w:r>
    </w:p>
    <w:p>
      <w:pPr>
        <w:pStyle w:val="BodyText"/>
        <w:spacing w:before="110"/>
      </w:pPr>
    </w:p>
    <w:p>
      <w:pPr>
        <w:pStyle w:val="BodyText"/>
        <w:spacing w:line="292" w:lineRule="auto"/>
        <w:ind w:left="799" w:right="5510"/>
      </w:pPr>
      <w:r>
        <w:rPr>
          <w:w w:val="105"/>
        </w:rPr>
        <w:t>Certified</w:t>
      </w:r>
      <w:r>
        <w:rPr>
          <w:spacing w:val="-15"/>
          <w:w w:val="105"/>
        </w:rPr>
        <w:t> </w:t>
      </w:r>
      <w:r>
        <w:rPr>
          <w:w w:val="105"/>
        </w:rPr>
        <w:t>Nursing</w:t>
      </w:r>
      <w:r>
        <w:rPr>
          <w:spacing w:val="-15"/>
          <w:w w:val="105"/>
        </w:rPr>
        <w:t> </w:t>
      </w:r>
      <w:r>
        <w:rPr>
          <w:w w:val="105"/>
        </w:rPr>
        <w:t>Assistant,</w:t>
      </w:r>
      <w:r>
        <w:rPr>
          <w:spacing w:val="-15"/>
          <w:w w:val="105"/>
        </w:rPr>
        <w:t> </w:t>
      </w:r>
      <w:r>
        <w:rPr>
          <w:w w:val="105"/>
        </w:rPr>
        <w:t>Denver</w:t>
      </w:r>
      <w:r>
        <w:rPr>
          <w:spacing w:val="-14"/>
          <w:w w:val="105"/>
        </w:rPr>
        <w:t> </w:t>
      </w:r>
      <w:r>
        <w:rPr>
          <w:w w:val="105"/>
        </w:rPr>
        <w:t>Pediatric</w:t>
      </w:r>
      <w:r>
        <w:rPr>
          <w:spacing w:val="-15"/>
          <w:w w:val="105"/>
        </w:rPr>
        <w:t> </w:t>
      </w:r>
      <w:r>
        <w:rPr>
          <w:w w:val="105"/>
        </w:rPr>
        <w:t>Clinic,</w:t>
      </w:r>
      <w:r>
        <w:rPr>
          <w:spacing w:val="-14"/>
          <w:w w:val="105"/>
        </w:rPr>
        <w:t> </w:t>
      </w:r>
      <w:r>
        <w:rPr>
          <w:w w:val="105"/>
        </w:rPr>
        <w:t>Denver,</w:t>
      </w:r>
      <w:r>
        <w:rPr>
          <w:spacing w:val="-14"/>
          <w:w w:val="105"/>
        </w:rPr>
        <w:t> </w:t>
      </w:r>
      <w:r>
        <w:rPr>
          <w:w w:val="105"/>
        </w:rPr>
        <w:t>CO July 2015 </w:t>
      </w:r>
      <w:r>
        <w:rPr>
          <w:w w:val="130"/>
        </w:rPr>
        <w:t>– </w:t>
      </w:r>
      <w:r>
        <w:rPr>
          <w:w w:val="105"/>
        </w:rPr>
        <w:t>July 2017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z w:val="18"/>
        </w:rPr>
        <w:t>Provided</w:t>
      </w:r>
      <w:r>
        <w:rPr>
          <w:spacing w:val="21"/>
          <w:sz w:val="18"/>
        </w:rPr>
        <w:t> </w:t>
      </w:r>
      <w:r>
        <w:rPr>
          <w:sz w:val="18"/>
        </w:rPr>
        <w:t>direct</w:t>
      </w:r>
      <w:r>
        <w:rPr>
          <w:spacing w:val="21"/>
          <w:sz w:val="18"/>
        </w:rPr>
        <w:t> </w:t>
      </w:r>
      <w:r>
        <w:rPr>
          <w:sz w:val="18"/>
        </w:rPr>
        <w:t>care</w:t>
      </w:r>
      <w:r>
        <w:rPr>
          <w:spacing w:val="21"/>
          <w:sz w:val="18"/>
        </w:rPr>
        <w:t> </w:t>
      </w:r>
      <w:r>
        <w:rPr>
          <w:sz w:val="18"/>
        </w:rPr>
        <w:t>for</w:t>
      </w:r>
      <w:r>
        <w:rPr>
          <w:spacing w:val="13"/>
          <w:sz w:val="18"/>
        </w:rPr>
        <w:t> </w:t>
      </w:r>
      <w:r>
        <w:rPr>
          <w:sz w:val="18"/>
        </w:rPr>
        <w:t>children</w:t>
      </w:r>
      <w:r>
        <w:rPr>
          <w:spacing w:val="11"/>
          <w:sz w:val="18"/>
        </w:rPr>
        <w:t> </w:t>
      </w:r>
      <w:r>
        <w:rPr>
          <w:sz w:val="18"/>
        </w:rPr>
        <w:t>with</w:t>
      </w:r>
      <w:r>
        <w:rPr>
          <w:spacing w:val="22"/>
          <w:sz w:val="18"/>
        </w:rPr>
        <w:t> </w:t>
      </w:r>
      <w:r>
        <w:rPr>
          <w:sz w:val="18"/>
        </w:rPr>
        <w:t>chronic</w:t>
      </w:r>
      <w:r>
        <w:rPr>
          <w:spacing w:val="21"/>
          <w:sz w:val="18"/>
        </w:rPr>
        <w:t> </w:t>
      </w:r>
      <w:r>
        <w:rPr>
          <w:sz w:val="18"/>
        </w:rPr>
        <w:t>illnesses,</w:t>
      </w:r>
      <w:r>
        <w:rPr>
          <w:spacing w:val="21"/>
          <w:sz w:val="18"/>
        </w:rPr>
        <w:t> </w:t>
      </w:r>
      <w:r>
        <w:rPr>
          <w:sz w:val="18"/>
        </w:rPr>
        <w:t>ensuring</w:t>
      </w:r>
      <w:r>
        <w:rPr>
          <w:spacing w:val="21"/>
          <w:sz w:val="18"/>
        </w:rPr>
        <w:t> </w:t>
      </w:r>
      <w:r>
        <w:rPr>
          <w:sz w:val="18"/>
        </w:rPr>
        <w:t>adherence</w:t>
      </w:r>
      <w:r>
        <w:rPr>
          <w:spacing w:val="21"/>
          <w:sz w:val="18"/>
        </w:rPr>
        <w:t> </w:t>
      </w:r>
      <w:r>
        <w:rPr>
          <w:sz w:val="18"/>
        </w:rPr>
        <w:t>to</w:t>
      </w:r>
      <w:r>
        <w:rPr>
          <w:spacing w:val="21"/>
          <w:sz w:val="18"/>
        </w:rPr>
        <w:t> </w:t>
      </w:r>
      <w:r>
        <w:rPr>
          <w:sz w:val="18"/>
        </w:rPr>
        <w:t>individualized</w:t>
      </w:r>
      <w:r>
        <w:rPr>
          <w:spacing w:val="21"/>
          <w:sz w:val="18"/>
        </w:rPr>
        <w:t> </w:t>
      </w:r>
      <w:r>
        <w:rPr>
          <w:sz w:val="18"/>
        </w:rPr>
        <w:t>care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immunizations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tests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records,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91952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0321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1"/>
      </w:pPr>
      <w:r>
        <w:rPr>
          <w:color w:val="8259B0"/>
          <w:w w:val="130"/>
          <w:sz w:val="24"/>
        </w:rPr>
        <w:t>K</w:t>
      </w:r>
      <w:r>
        <w:rPr>
          <w:color w:val="8259B0"/>
          <w:w w:val="130"/>
        </w:rPr>
        <w:t>ey</w:t>
      </w:r>
      <w:r>
        <w:rPr>
          <w:color w:val="8259B0"/>
          <w:spacing w:val="5"/>
          <w:w w:val="130"/>
        </w:rPr>
        <w:t> </w:t>
      </w:r>
      <w:r>
        <w:rPr>
          <w:color w:val="8259B0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5" w:after="0"/>
        <w:ind w:left="109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Pediatric</w:t>
      </w:r>
      <w:r>
        <w:rPr>
          <w:spacing w:val="2"/>
          <w:position w:val="1"/>
          <w:sz w:val="18"/>
        </w:rPr>
        <w:t> </w:t>
      </w:r>
      <w:r>
        <w:rPr>
          <w:position w:val="1"/>
          <w:sz w:val="18"/>
        </w:rPr>
        <w:t>patient</w:t>
      </w:r>
      <w:r>
        <w:rPr>
          <w:spacing w:val="2"/>
          <w:position w:val="1"/>
          <w:sz w:val="18"/>
        </w:rPr>
        <w:t> </w:t>
      </w:r>
      <w:r>
        <w:rPr>
          <w:spacing w:val="-4"/>
          <w:position w:val="1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Play-based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therapy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5"/>
          <w:w w:val="115"/>
          <w:sz w:val="18"/>
        </w:rPr>
        <w:t>EHR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5" w:after="0"/>
        <w:ind w:left="109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Family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education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Medical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procedure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spacing w:after="0" w:line="351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2954" w:space="559"/>
            <w:col w:w="8407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6"/>
      </w:pPr>
      <w:r>
        <w:rPr>
          <w:color w:val="8259B0"/>
          <w:spacing w:val="-2"/>
          <w:w w:val="130"/>
          <w:sz w:val="24"/>
        </w:rPr>
        <w:t>E</w:t>
      </w:r>
      <w:r>
        <w:rPr>
          <w:color w:val="8259B0"/>
          <w:spacing w:val="-2"/>
          <w:w w:val="130"/>
        </w:rPr>
        <w:t>ducation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line="276" w:lineRule="auto" w:before="1"/>
        <w:ind w:left="799" w:right="6637"/>
      </w:pPr>
      <w:r>
        <w:rPr/>
        <w:t>University of Colorado, Denver, CO </w:t>
      </w:r>
      <w:r>
        <w:rPr>
          <w:w w:val="85"/>
        </w:rPr>
        <w:t>| </w:t>
      </w:r>
      <w:r>
        <w:rPr/>
        <w:t>May 2015 Associate of Science (A.S.) in Nursing</w:t>
      </w:r>
    </w:p>
    <w:p>
      <w:pPr>
        <w:pStyle w:val="BodyText"/>
        <w:spacing w:before="19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287770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659075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color w:val="8259B0"/>
          <w:spacing w:val="-2"/>
          <w:w w:val="130"/>
          <w:sz w:val="24"/>
        </w:rPr>
        <w:t>C</w:t>
      </w:r>
      <w:r>
        <w:rPr>
          <w:color w:val="8259B0"/>
          <w:spacing w:val="-2"/>
          <w:w w:val="130"/>
        </w:rPr>
        <w:t>ertifications</w:t>
      </w:r>
    </w:p>
    <w:p>
      <w:pPr>
        <w:pStyle w:val="ListParagraph"/>
        <w:numPr>
          <w:ilvl w:val="1"/>
          <w:numId w:val="2"/>
        </w:numPr>
        <w:tabs>
          <w:tab w:pos="1690" w:val="left" w:leader="none"/>
        </w:tabs>
        <w:spacing w:line="351" w:lineRule="exact" w:before="170" w:after="0"/>
        <w:ind w:left="169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14"/>
          <w:sz w:val="18"/>
        </w:rPr>
        <w:t> </w:t>
      </w:r>
      <w:r>
        <w:rPr>
          <w:sz w:val="18"/>
        </w:rPr>
        <w:t>Nursing</w:t>
      </w:r>
      <w:r>
        <w:rPr>
          <w:spacing w:val="7"/>
          <w:sz w:val="18"/>
        </w:rPr>
        <w:t> </w:t>
      </w:r>
      <w:r>
        <w:rPr>
          <w:sz w:val="18"/>
        </w:rPr>
        <w:t>Assistant</w:t>
      </w:r>
      <w:r>
        <w:rPr>
          <w:spacing w:val="15"/>
          <w:sz w:val="18"/>
        </w:rPr>
        <w:t> </w:t>
      </w:r>
      <w:r>
        <w:rPr>
          <w:sz w:val="18"/>
        </w:rPr>
        <w:t>(CNA),</w:t>
      </w:r>
      <w:r>
        <w:rPr>
          <w:spacing w:val="15"/>
          <w:sz w:val="18"/>
        </w:rPr>
        <w:t> </w:t>
      </w:r>
      <w:r>
        <w:rPr>
          <w:sz w:val="18"/>
        </w:rPr>
        <w:t>State</w:t>
      </w:r>
      <w:r>
        <w:rPr>
          <w:spacing w:val="14"/>
          <w:sz w:val="18"/>
        </w:rPr>
        <w:t> </w:t>
      </w:r>
      <w:r>
        <w:rPr>
          <w:sz w:val="18"/>
        </w:rPr>
        <w:t>of</w:t>
      </w:r>
      <w:r>
        <w:rPr>
          <w:spacing w:val="10"/>
          <w:sz w:val="18"/>
        </w:rPr>
        <w:t> </w:t>
      </w:r>
      <w:r>
        <w:rPr>
          <w:sz w:val="18"/>
        </w:rPr>
        <w:t>Colorado</w:t>
      </w:r>
      <w:r>
        <w:rPr>
          <w:spacing w:val="15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July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1"/>
          <w:numId w:val="2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Pediatric</w:t>
      </w:r>
      <w:r>
        <w:rPr>
          <w:spacing w:val="13"/>
          <w:sz w:val="18"/>
        </w:rPr>
        <w:t> </w:t>
      </w:r>
      <w:r>
        <w:rPr>
          <w:sz w:val="18"/>
        </w:rPr>
        <w:t>Advanced</w:t>
      </w:r>
      <w:r>
        <w:rPr>
          <w:spacing w:val="23"/>
          <w:sz w:val="18"/>
        </w:rPr>
        <w:t> </w:t>
      </w:r>
      <w:r>
        <w:rPr>
          <w:sz w:val="18"/>
        </w:rPr>
        <w:t>Life</w:t>
      </w:r>
      <w:r>
        <w:rPr>
          <w:spacing w:val="22"/>
          <w:sz w:val="18"/>
        </w:rPr>
        <w:t> </w:t>
      </w:r>
      <w:r>
        <w:rPr>
          <w:sz w:val="18"/>
        </w:rPr>
        <w:t>Support</w:t>
      </w:r>
      <w:r>
        <w:rPr>
          <w:spacing w:val="23"/>
          <w:sz w:val="18"/>
        </w:rPr>
        <w:t> </w:t>
      </w:r>
      <w:r>
        <w:rPr>
          <w:sz w:val="18"/>
        </w:rPr>
        <w:t>(PALS)</w:t>
      </w:r>
      <w:r>
        <w:rPr>
          <w:spacing w:val="23"/>
          <w:sz w:val="18"/>
        </w:rPr>
        <w:t> </w:t>
      </w:r>
      <w:r>
        <w:rPr>
          <w:sz w:val="18"/>
        </w:rPr>
        <w:t>Certification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September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2026-02-20T12:25:23Z</dcterms:created>
  <dcterms:modified xsi:type="dcterms:W3CDTF">2026-02-20T12:25:23Z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