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22" w:right="0" w:firstLine="0"/>
        <w:jc w:val="center"/>
        <w:rPr>
          <w:rFonts w:ascii="Microsoft Sans Serif"/>
          <w:sz w:val="70"/>
        </w:rPr>
      </w:pPr>
      <w:r>
        <w:rPr>
          <w:rFonts w:ascii="Microsoft Sans Serif"/>
          <w:color w:val="2A98DE"/>
          <w:sz w:val="70"/>
        </w:rPr>
        <w:t>Blake</w:t>
      </w:r>
      <w:r>
        <w:rPr>
          <w:rFonts w:ascii="Microsoft Sans Serif"/>
          <w:color w:val="2A98DE"/>
          <w:spacing w:val="-30"/>
          <w:sz w:val="70"/>
        </w:rPr>
        <w:t> </w:t>
      </w:r>
      <w:r>
        <w:rPr>
          <w:rFonts w:ascii="Microsoft Sans Serif"/>
          <w:color w:val="2A98DE"/>
          <w:spacing w:val="-4"/>
          <w:sz w:val="70"/>
        </w:rPr>
        <w:t>Allen</w:t>
      </w:r>
    </w:p>
    <w:p>
      <w:pPr>
        <w:spacing w:before="273"/>
        <w:ind w:left="22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2A98DE"/>
          <w:sz w:val="26"/>
        </w:rPr>
        <w:t>Retail</w:t>
      </w:r>
      <w:r>
        <w:rPr>
          <w:rFonts w:ascii="Microsoft Sans Serif"/>
          <w:color w:val="2A98DE"/>
          <w:spacing w:val="7"/>
          <w:sz w:val="26"/>
        </w:rPr>
        <w:t> </w:t>
      </w:r>
      <w:r>
        <w:rPr>
          <w:rFonts w:ascii="Microsoft Sans Serif"/>
          <w:color w:val="2A98DE"/>
          <w:spacing w:val="-2"/>
          <w:sz w:val="26"/>
        </w:rPr>
        <w:t>Merchandiser</w:t>
      </w:r>
    </w:p>
    <w:p>
      <w:pPr>
        <w:pStyle w:val="BodyText"/>
        <w:spacing w:before="198"/>
        <w:ind w:left="22"/>
        <w:jc w:val="center"/>
      </w:pPr>
      <w:r>
        <w:rPr>
          <w:w w:val="115"/>
        </w:rPr>
        <w:t>City,</w:t>
      </w:r>
      <w:r>
        <w:rPr>
          <w:spacing w:val="8"/>
          <w:w w:val="115"/>
        </w:rPr>
        <w:t> </w:t>
      </w:r>
      <w:r>
        <w:rPr>
          <w:w w:val="115"/>
        </w:rPr>
        <w:t>ST</w:t>
      </w:r>
      <w:r>
        <w:rPr>
          <w:spacing w:val="46"/>
          <w:w w:val="115"/>
        </w:rPr>
        <w:t> </w:t>
      </w:r>
      <w:r>
        <w:rPr/>
        <w:t>|</w:t>
      </w:r>
      <w:r>
        <w:rPr>
          <w:spacing w:val="44"/>
          <w:w w:val="115"/>
        </w:rPr>
        <w:t> </w:t>
      </w:r>
      <w:hyperlink r:id="rId5">
        <w:r>
          <w:rPr>
            <w:spacing w:val="-2"/>
            <w:w w:val="115"/>
          </w:rPr>
          <w:t>email@example.com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58753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2623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Detail-oriented</w:t>
      </w:r>
      <w:r>
        <w:rPr>
          <w:spacing w:val="6"/>
          <w:w w:val="130"/>
        </w:rPr>
        <w:t> </w:t>
      </w:r>
      <w:r>
        <w:rPr>
          <w:w w:val="130"/>
        </w:rPr>
        <w:t>retail</w:t>
      </w:r>
      <w:r>
        <w:rPr>
          <w:spacing w:val="6"/>
          <w:w w:val="130"/>
        </w:rPr>
        <w:t> </w:t>
      </w:r>
      <w:r>
        <w:rPr>
          <w:w w:val="130"/>
        </w:rPr>
        <w:t>merchandiser</w:t>
      </w:r>
      <w:r>
        <w:rPr>
          <w:spacing w:val="6"/>
          <w:w w:val="130"/>
        </w:rPr>
        <w:t> </w:t>
      </w:r>
      <w:r>
        <w:rPr>
          <w:w w:val="130"/>
        </w:rPr>
        <w:t>focused</w:t>
      </w:r>
      <w:r>
        <w:rPr>
          <w:spacing w:val="6"/>
          <w:w w:val="130"/>
        </w:rPr>
        <w:t> </w:t>
      </w:r>
      <w:r>
        <w:rPr>
          <w:w w:val="130"/>
        </w:rPr>
        <w:t>on</w:t>
      </w:r>
      <w:r>
        <w:rPr>
          <w:spacing w:val="6"/>
          <w:w w:val="130"/>
        </w:rPr>
        <w:t> </w:t>
      </w:r>
      <w:r>
        <w:rPr>
          <w:w w:val="130"/>
        </w:rPr>
        <w:t>visual</w:t>
      </w:r>
      <w:r>
        <w:rPr>
          <w:spacing w:val="6"/>
          <w:w w:val="130"/>
        </w:rPr>
        <w:t> </w:t>
      </w:r>
      <w:r>
        <w:rPr>
          <w:w w:val="130"/>
        </w:rPr>
        <w:t>impact</w:t>
      </w:r>
      <w:r>
        <w:rPr>
          <w:spacing w:val="6"/>
          <w:w w:val="130"/>
        </w:rPr>
        <w:t> </w:t>
      </w:r>
      <w:r>
        <w:rPr>
          <w:w w:val="130"/>
        </w:rPr>
        <w:t>and</w:t>
      </w:r>
      <w:r>
        <w:rPr>
          <w:spacing w:val="6"/>
          <w:w w:val="130"/>
        </w:rPr>
        <w:t> </w:t>
      </w:r>
      <w:r>
        <w:rPr>
          <w:w w:val="130"/>
        </w:rPr>
        <w:t>sales</w:t>
      </w:r>
      <w:r>
        <w:rPr>
          <w:spacing w:val="6"/>
          <w:w w:val="130"/>
        </w:rPr>
        <w:t> </w:t>
      </w:r>
      <w:r>
        <w:rPr>
          <w:spacing w:val="-2"/>
          <w:w w:val="130"/>
        </w:rPr>
        <w:t>performance</w:t>
      </w:r>
    </w:p>
    <w:p>
      <w:pPr>
        <w:pStyle w:val="BodyText"/>
        <w:spacing w:line="276" w:lineRule="auto" w:before="30"/>
        <w:ind w:left="892" w:right="583"/>
      </w:pPr>
      <w:r>
        <w:rPr>
          <w:w w:val="130"/>
        </w:rPr>
        <w:t>Retail</w:t>
      </w:r>
      <w:r>
        <w:rPr>
          <w:spacing w:val="-9"/>
          <w:w w:val="130"/>
        </w:rPr>
        <w:t> </w:t>
      </w:r>
      <w:r>
        <w:rPr>
          <w:w w:val="130"/>
        </w:rPr>
        <w:t>merchandiser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6</w:t>
      </w:r>
      <w:r>
        <w:rPr>
          <w:spacing w:val="-9"/>
          <w:w w:val="130"/>
        </w:rPr>
        <w:t> </w:t>
      </w:r>
      <w:r>
        <w:rPr>
          <w:w w:val="130"/>
        </w:rPr>
        <w:t>years</w:t>
      </w:r>
      <w:r>
        <w:rPr>
          <w:spacing w:val="-9"/>
          <w:w w:val="130"/>
        </w:rPr>
        <w:t> </w:t>
      </w:r>
      <w:r>
        <w:rPr>
          <w:w w:val="130"/>
        </w:rPr>
        <w:t>of</w:t>
      </w:r>
      <w:r>
        <w:rPr>
          <w:spacing w:val="-9"/>
          <w:w w:val="130"/>
        </w:rPr>
        <w:t> </w:t>
      </w:r>
      <w:r>
        <w:rPr>
          <w:w w:val="130"/>
        </w:rPr>
        <w:t>experience</w:t>
      </w:r>
      <w:r>
        <w:rPr>
          <w:spacing w:val="-9"/>
          <w:w w:val="130"/>
        </w:rPr>
        <w:t> </w:t>
      </w:r>
      <w:r>
        <w:rPr>
          <w:w w:val="130"/>
        </w:rPr>
        <w:t>executing</w:t>
      </w:r>
      <w:r>
        <w:rPr>
          <w:spacing w:val="-9"/>
          <w:w w:val="130"/>
        </w:rPr>
        <w:t> </w:t>
      </w:r>
      <w:r>
        <w:rPr>
          <w:w w:val="130"/>
        </w:rPr>
        <w:t>planograms,</w:t>
      </w:r>
      <w:r>
        <w:rPr>
          <w:spacing w:val="-9"/>
          <w:w w:val="130"/>
        </w:rPr>
        <w:t> </w:t>
      </w:r>
      <w:r>
        <w:rPr>
          <w:w w:val="130"/>
        </w:rPr>
        <w:t>coordinating</w:t>
      </w:r>
      <w:r>
        <w:rPr>
          <w:spacing w:val="-9"/>
          <w:w w:val="130"/>
        </w:rPr>
        <w:t> </w:t>
      </w:r>
      <w:r>
        <w:rPr>
          <w:w w:val="130"/>
        </w:rPr>
        <w:t>seasonal</w:t>
      </w:r>
      <w:r>
        <w:rPr>
          <w:spacing w:val="-9"/>
          <w:w w:val="130"/>
        </w:rPr>
        <w:t> </w:t>
      </w:r>
      <w:r>
        <w:rPr>
          <w:w w:val="130"/>
        </w:rPr>
        <w:t>resets,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partnering</w:t>
      </w:r>
      <w:r>
        <w:rPr>
          <w:spacing w:val="-9"/>
          <w:w w:val="130"/>
        </w:rPr>
        <w:t> </w:t>
      </w:r>
      <w:r>
        <w:rPr>
          <w:w w:val="130"/>
        </w:rPr>
        <w:t>with store leadership to drive product visibility.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-325814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.654675pt;width:595.950pt;height:25.5pt;mso-position-horizontal-relative:page;mso-position-vertical-relative:paragraph;z-index:15729152" id="docshapegroup2" coordorigin="0,-513" coordsize="11919,510">
                <v:rect style="position:absolute;left:0;top:-514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14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Visual</w:t>
      </w:r>
      <w:r>
        <w:rPr>
          <w:spacing w:val="2"/>
          <w:w w:val="125"/>
          <w:sz w:val="16"/>
        </w:rPr>
        <w:t> </w:t>
      </w:r>
      <w:r>
        <w:rPr>
          <w:spacing w:val="-2"/>
          <w:w w:val="125"/>
          <w:sz w:val="16"/>
        </w:rPr>
        <w:t>merchandising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Product</w:t>
      </w:r>
      <w:r>
        <w:rPr>
          <w:spacing w:val="-2"/>
          <w:w w:val="130"/>
          <w:sz w:val="16"/>
        </w:rPr>
        <w:t> placement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330308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857pt;width:595.950pt;height:26.25pt;mso-position-horizontal-relative:page;mso-position-vertical-relative:paragraph;z-index:15729664" id="docshapegroup5" coordorigin="0,520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Store</w:t>
      </w:r>
      <w:r>
        <w:rPr>
          <w:spacing w:val="-2"/>
          <w:w w:val="125"/>
          <w:sz w:val="16"/>
        </w:rPr>
        <w:t> collaboration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Planogram</w:t>
      </w:r>
      <w:r>
        <w:rPr>
          <w:spacing w:val="7"/>
          <w:w w:val="130"/>
          <w:sz w:val="16"/>
        </w:rPr>
        <w:t> </w:t>
      </w:r>
      <w:r>
        <w:rPr>
          <w:spacing w:val="-2"/>
          <w:w w:val="130"/>
          <w:sz w:val="16"/>
        </w:rPr>
        <w:t>execution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Sales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analysis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859" w:space="2581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spacing w:before="1"/>
        <w:ind w:left="706"/>
      </w:pPr>
      <w:r>
        <w:rPr>
          <w:w w:val="125"/>
        </w:rPr>
        <w:t>RETAIL</w:t>
      </w:r>
      <w:r>
        <w:rPr>
          <w:spacing w:val="9"/>
          <w:w w:val="125"/>
        </w:rPr>
        <w:t> </w:t>
      </w:r>
      <w:r>
        <w:rPr>
          <w:w w:val="125"/>
        </w:rPr>
        <w:t>MERCHANDISER</w:t>
      </w:r>
      <w:r>
        <w:rPr>
          <w:spacing w:val="48"/>
          <w:w w:val="125"/>
        </w:rPr>
        <w:t> </w:t>
      </w:r>
      <w:r>
        <w:rPr/>
        <w:t>|</w:t>
      </w:r>
      <w:r>
        <w:rPr>
          <w:spacing w:val="48"/>
          <w:w w:val="125"/>
        </w:rPr>
        <w:t> </w:t>
      </w:r>
      <w:r>
        <w:rPr>
          <w:w w:val="125"/>
        </w:rPr>
        <w:t>PEAK</w:t>
      </w:r>
      <w:r>
        <w:rPr>
          <w:spacing w:val="9"/>
          <w:w w:val="125"/>
        </w:rPr>
        <w:t> </w:t>
      </w:r>
      <w:r>
        <w:rPr>
          <w:w w:val="125"/>
        </w:rPr>
        <w:t>BRAND</w:t>
      </w:r>
      <w:r>
        <w:rPr>
          <w:spacing w:val="9"/>
          <w:w w:val="125"/>
        </w:rPr>
        <w:t> </w:t>
      </w:r>
      <w:r>
        <w:rPr>
          <w:w w:val="125"/>
        </w:rPr>
        <w:t>SOLUTIONS,</w:t>
      </w:r>
      <w:r>
        <w:rPr>
          <w:spacing w:val="10"/>
          <w:w w:val="125"/>
        </w:rPr>
        <w:t> </w:t>
      </w:r>
      <w:r>
        <w:rPr>
          <w:w w:val="125"/>
        </w:rPr>
        <w:t>ST.</w:t>
      </w:r>
      <w:r>
        <w:rPr>
          <w:spacing w:val="9"/>
          <w:w w:val="125"/>
        </w:rPr>
        <w:t> </w:t>
      </w:r>
      <w:r>
        <w:rPr>
          <w:w w:val="125"/>
        </w:rPr>
        <w:t>LOUIS,</w:t>
      </w:r>
      <w:r>
        <w:rPr>
          <w:spacing w:val="9"/>
          <w:w w:val="125"/>
        </w:rPr>
        <w:t> </w:t>
      </w:r>
      <w:r>
        <w:rPr>
          <w:w w:val="125"/>
        </w:rPr>
        <w:t>MO</w:t>
      </w:r>
      <w:r>
        <w:rPr>
          <w:spacing w:val="49"/>
          <w:w w:val="125"/>
        </w:rPr>
        <w:t> </w:t>
      </w:r>
      <w:r>
        <w:rPr/>
        <w:t>|</w:t>
      </w:r>
      <w:r>
        <w:rPr>
          <w:spacing w:val="47"/>
          <w:w w:val="125"/>
        </w:rPr>
        <w:t> </w:t>
      </w:r>
      <w:r>
        <w:rPr>
          <w:w w:val="125"/>
        </w:rPr>
        <w:t>MAY</w:t>
      </w:r>
      <w:r>
        <w:rPr>
          <w:spacing w:val="10"/>
          <w:w w:val="125"/>
        </w:rPr>
        <w:t> </w:t>
      </w:r>
      <w:r>
        <w:rPr>
          <w:w w:val="125"/>
        </w:rPr>
        <w:t>2020</w:t>
      </w:r>
      <w:r>
        <w:rPr>
          <w:spacing w:val="9"/>
          <w:w w:val="125"/>
        </w:rPr>
        <w:t> </w:t>
      </w:r>
      <w:r>
        <w:rPr>
          <w:w w:val="125"/>
        </w:rPr>
        <w:t>–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Executed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merchandising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resets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across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45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store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locations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Increased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featured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product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sales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by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19%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through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improved</w:t>
      </w:r>
      <w:r>
        <w:rPr>
          <w:spacing w:val="5"/>
          <w:w w:val="125"/>
          <w:sz w:val="16"/>
        </w:rPr>
        <w:t> </w:t>
      </w:r>
      <w:r>
        <w:rPr>
          <w:w w:val="125"/>
          <w:sz w:val="16"/>
        </w:rPr>
        <w:t>shelf</w:t>
      </w:r>
      <w:r>
        <w:rPr>
          <w:spacing w:val="4"/>
          <w:w w:val="125"/>
          <w:sz w:val="16"/>
        </w:rPr>
        <w:t> </w:t>
      </w:r>
      <w:r>
        <w:rPr>
          <w:spacing w:val="-2"/>
          <w:w w:val="125"/>
          <w:sz w:val="16"/>
        </w:rPr>
        <w:t>placement</w:t>
      </w:r>
    </w:p>
    <w:p>
      <w:pPr>
        <w:pStyle w:val="BodyText"/>
        <w:spacing w:before="182"/>
        <w:ind w:left="706"/>
      </w:pPr>
      <w:r>
        <w:rPr>
          <w:w w:val="125"/>
        </w:rPr>
        <w:t>VISUAL</w:t>
      </w:r>
      <w:r>
        <w:rPr>
          <w:spacing w:val="9"/>
          <w:w w:val="125"/>
        </w:rPr>
        <w:t> </w:t>
      </w:r>
      <w:r>
        <w:rPr>
          <w:w w:val="125"/>
        </w:rPr>
        <w:t>MERCHANDISING</w:t>
      </w:r>
      <w:r>
        <w:rPr>
          <w:spacing w:val="9"/>
          <w:w w:val="125"/>
        </w:rPr>
        <w:t> </w:t>
      </w:r>
      <w:r>
        <w:rPr>
          <w:w w:val="125"/>
        </w:rPr>
        <w:t>ASSOCIATE</w:t>
      </w:r>
      <w:r>
        <w:rPr>
          <w:spacing w:val="48"/>
          <w:w w:val="125"/>
        </w:rPr>
        <w:t> </w:t>
      </w:r>
      <w:r>
        <w:rPr/>
        <w:t>|</w:t>
      </w:r>
      <w:r>
        <w:rPr>
          <w:spacing w:val="47"/>
          <w:w w:val="125"/>
        </w:rPr>
        <w:t> </w:t>
      </w:r>
      <w:r>
        <w:rPr>
          <w:w w:val="125"/>
        </w:rPr>
        <w:t>STYLECO</w:t>
      </w:r>
      <w:r>
        <w:rPr>
          <w:spacing w:val="9"/>
          <w:w w:val="125"/>
        </w:rPr>
        <w:t> </w:t>
      </w:r>
      <w:r>
        <w:rPr>
          <w:w w:val="125"/>
        </w:rPr>
        <w:t>RETAIL,</w:t>
      </w:r>
      <w:r>
        <w:rPr>
          <w:spacing w:val="9"/>
          <w:w w:val="125"/>
        </w:rPr>
        <w:t> </w:t>
      </w:r>
      <w:r>
        <w:rPr>
          <w:w w:val="125"/>
        </w:rPr>
        <w:t>ST.</w:t>
      </w:r>
      <w:r>
        <w:rPr>
          <w:spacing w:val="9"/>
          <w:w w:val="125"/>
        </w:rPr>
        <w:t> </w:t>
      </w:r>
      <w:r>
        <w:rPr>
          <w:w w:val="125"/>
        </w:rPr>
        <w:t>LOUIS,</w:t>
      </w:r>
      <w:r>
        <w:rPr>
          <w:spacing w:val="9"/>
          <w:w w:val="125"/>
        </w:rPr>
        <w:t> </w:t>
      </w:r>
      <w:r>
        <w:rPr>
          <w:w w:val="125"/>
        </w:rPr>
        <w:t>MO</w:t>
      </w:r>
      <w:r>
        <w:rPr>
          <w:spacing w:val="47"/>
          <w:w w:val="125"/>
        </w:rPr>
        <w:t> </w:t>
      </w:r>
      <w:r>
        <w:rPr/>
        <w:t>|</w:t>
      </w:r>
      <w:r>
        <w:rPr>
          <w:spacing w:val="47"/>
          <w:w w:val="125"/>
        </w:rPr>
        <w:t> </w:t>
      </w:r>
      <w:r>
        <w:rPr>
          <w:w w:val="125"/>
        </w:rPr>
        <w:t>JULY</w:t>
      </w:r>
      <w:r>
        <w:rPr>
          <w:spacing w:val="9"/>
          <w:w w:val="125"/>
        </w:rPr>
        <w:t> </w:t>
      </w:r>
      <w:r>
        <w:rPr>
          <w:w w:val="125"/>
        </w:rPr>
        <w:t>2017</w:t>
      </w:r>
      <w:r>
        <w:rPr>
          <w:spacing w:val="9"/>
          <w:w w:val="125"/>
        </w:rPr>
        <w:t> </w:t>
      </w:r>
      <w:r>
        <w:rPr>
          <w:w w:val="125"/>
        </w:rPr>
        <w:t>–</w:t>
      </w:r>
      <w:r>
        <w:rPr>
          <w:spacing w:val="9"/>
          <w:w w:val="125"/>
        </w:rPr>
        <w:t> </w:t>
      </w:r>
      <w:r>
        <w:rPr>
          <w:w w:val="125"/>
        </w:rPr>
        <w:t>APRIL</w:t>
      </w:r>
      <w:r>
        <w:rPr>
          <w:spacing w:val="9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240" w:lineRule="auto" w:before="181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468053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6.854572pt;width:595.950pt;height:25.5pt;mso-position-horizontal-relative:page;mso-position-vertical-relative:paragraph;z-index:15730176" id="docshapegroup8" coordorigin="0,737" coordsize="11919,510">
                <v:rect style="position:absolute;left:0;top:737;width:11919;height:510" id="docshape9" filled="true" fillcolor="#8b3399" stroked="false">
                  <v:fill opacity="13107f" type="solid"/>
                </v:rect>
                <v:shape style="position:absolute;left:0;top:737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Supported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store-wide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seasonal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transitions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11"/>
          <w:w w:val="125"/>
          <w:sz w:val="16"/>
        </w:rPr>
        <w:t> </w:t>
      </w:r>
      <w:r>
        <w:rPr>
          <w:w w:val="125"/>
          <w:sz w:val="16"/>
        </w:rPr>
        <w:t>promotional</w:t>
      </w:r>
      <w:r>
        <w:rPr>
          <w:spacing w:val="11"/>
          <w:w w:val="125"/>
          <w:sz w:val="16"/>
        </w:rPr>
        <w:t> </w:t>
      </w:r>
      <w:r>
        <w:rPr>
          <w:spacing w:val="-2"/>
          <w:w w:val="125"/>
          <w:sz w:val="16"/>
        </w:rPr>
        <w:t>displays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706"/>
      </w:pPr>
      <w:r>
        <w:rPr>
          <w:w w:val="120"/>
        </w:rPr>
        <w:t>Bachelor</w:t>
      </w:r>
      <w:r>
        <w:rPr>
          <w:spacing w:val="21"/>
          <w:w w:val="120"/>
        </w:rPr>
        <w:t> </w:t>
      </w:r>
      <w:r>
        <w:rPr>
          <w:w w:val="120"/>
        </w:rPr>
        <w:t>of</w:t>
      </w:r>
      <w:r>
        <w:rPr>
          <w:spacing w:val="22"/>
          <w:w w:val="120"/>
        </w:rPr>
        <w:t> </w:t>
      </w:r>
      <w:r>
        <w:rPr>
          <w:w w:val="120"/>
        </w:rPr>
        <w:t>Arts</w:t>
      </w:r>
      <w:r>
        <w:rPr>
          <w:spacing w:val="22"/>
          <w:w w:val="120"/>
        </w:rPr>
        <w:t> </w:t>
      </w:r>
      <w:r>
        <w:rPr>
          <w:w w:val="120"/>
        </w:rPr>
        <w:t>in</w:t>
      </w:r>
      <w:r>
        <w:rPr>
          <w:spacing w:val="22"/>
          <w:w w:val="120"/>
        </w:rPr>
        <w:t> </w:t>
      </w:r>
      <w:r>
        <w:rPr>
          <w:w w:val="120"/>
        </w:rPr>
        <w:t>Visual</w:t>
      </w:r>
      <w:r>
        <w:rPr>
          <w:spacing w:val="21"/>
          <w:w w:val="120"/>
        </w:rPr>
        <w:t> </w:t>
      </w:r>
      <w:r>
        <w:rPr>
          <w:w w:val="120"/>
        </w:rPr>
        <w:t>Merchandising</w:t>
      </w:r>
      <w:r>
        <w:rPr>
          <w:spacing w:val="69"/>
          <w:w w:val="120"/>
        </w:rPr>
        <w:t> </w:t>
      </w:r>
      <w:r>
        <w:rPr/>
        <w:t>|</w:t>
      </w:r>
      <w:r>
        <w:rPr>
          <w:spacing w:val="67"/>
          <w:w w:val="120"/>
        </w:rPr>
        <w:t> </w:t>
      </w:r>
      <w:r>
        <w:rPr>
          <w:w w:val="120"/>
        </w:rPr>
        <w:t>Lindenwood</w:t>
      </w:r>
      <w:r>
        <w:rPr>
          <w:spacing w:val="22"/>
          <w:w w:val="120"/>
        </w:rPr>
        <w:t> </w:t>
      </w:r>
      <w:r>
        <w:rPr>
          <w:w w:val="120"/>
        </w:rPr>
        <w:t>University</w:t>
      </w:r>
      <w:r>
        <w:rPr>
          <w:spacing w:val="21"/>
          <w:w w:val="120"/>
        </w:rPr>
        <w:t> </w:t>
      </w:r>
      <w:r>
        <w:rPr/>
        <w:t>|</w:t>
      </w:r>
      <w:r>
        <w:rPr>
          <w:spacing w:val="22"/>
          <w:w w:val="120"/>
        </w:rPr>
        <w:t> </w:t>
      </w:r>
      <w:r>
        <w:rPr>
          <w:spacing w:val="-4"/>
          <w:w w:val="120"/>
        </w:rPr>
        <w:t>2017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7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2026-02-15T18:20:15Z</dcterms:created>
  <dcterms:modified xsi:type="dcterms:W3CDTF">2026-02-15T18:20:15Z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