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w w:val="130"/>
          <w:sz w:val="74"/>
        </w:rPr>
        <w:t>Devon</w:t>
      </w:r>
      <w:r>
        <w:rPr>
          <w:b/>
          <w:color w:val="FFFFFF"/>
          <w:spacing w:val="4"/>
          <w:w w:val="130"/>
          <w:sz w:val="74"/>
        </w:rPr>
        <w:t> </w:t>
      </w:r>
      <w:r>
        <w:rPr>
          <w:color w:val="FFFFFF"/>
          <w:spacing w:val="-2"/>
          <w:w w:val="130"/>
          <w:sz w:val="74"/>
        </w:rPr>
        <w:t>Young</w:t>
      </w:r>
    </w:p>
    <w:p>
      <w:pPr>
        <w:pStyle w:val="Heading2"/>
      </w:pPr>
      <w:r>
        <w:rPr>
          <w:color w:val="FFFFFF"/>
          <w:w w:val="130"/>
        </w:rPr>
        <w:t>Residential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Framing</w:t>
      </w:r>
      <w:r>
        <w:rPr>
          <w:color w:val="FFFFFF"/>
          <w:spacing w:val="-14"/>
          <w:w w:val="130"/>
        </w:rPr>
        <w:t> </w:t>
      </w:r>
      <w:r>
        <w:rPr>
          <w:color w:val="FFFFFF"/>
          <w:spacing w:val="-2"/>
          <w:w w:val="130"/>
        </w:rPr>
        <w:t>Carpenter</w:t>
      </w:r>
    </w:p>
    <w:p>
      <w:pPr>
        <w:spacing w:line="259" w:lineRule="auto" w:before="164"/>
        <w:ind w:left="4006" w:right="684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Dedicated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Residential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Framer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7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years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building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single-family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homes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townhouses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from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the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ground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up</w:t>
      </w:r>
    </w:p>
    <w:p>
      <w:pPr>
        <w:spacing w:line="259" w:lineRule="auto" w:before="0"/>
        <w:ind w:left="4006" w:right="684" w:firstLine="0"/>
        <w:jc w:val="left"/>
        <w:rPr>
          <w:sz w:val="16"/>
        </w:rPr>
      </w:pPr>
      <w:r>
        <w:rPr>
          <w:color w:val="FFFFFF"/>
          <w:w w:val="130"/>
          <w:sz w:val="16"/>
        </w:rPr>
        <w:t>Specializes in wood framing, floor and roof systems, and load-bearing structures. Efficient, reliable, and focused on keeping jobs moving with minimal downtime.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6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40556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3421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BodyText"/>
        <w:spacing w:line="252" w:lineRule="auto" w:before="138"/>
        <w:ind w:left="1030" w:right="1284"/>
      </w:pPr>
      <w:r>
        <w:rPr/>
        <w:br w:type="column"/>
      </w:r>
      <w:r>
        <w:rPr>
          <w:w w:val="125"/>
        </w:rPr>
        <w:t>FRAMING CARPENTER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EASTERN BUILDERS GROUP </w:t>
      </w:r>
      <w:r>
        <w:rPr/>
        <w:t>|</w:t>
      </w:r>
      <w:r>
        <w:rPr>
          <w:w w:val="125"/>
        </w:rPr>
        <w:t> RALEIGH, NC MARCH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2450" w:space="656"/>
            <w:col w:w="8673"/>
          </w:cols>
        </w:sectPr>
      </w:pPr>
    </w:p>
    <w:p>
      <w:pPr>
        <w:pStyle w:val="BodyText"/>
        <w:spacing w:line="655" w:lineRule="auto" w:before="85"/>
        <w:ind w:left="1030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Portfolio</w:t>
      </w:r>
    </w:p>
    <w:p>
      <w:pPr>
        <w:pStyle w:val="BodyText"/>
        <w:ind w:left="1030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78"/>
      </w:pPr>
    </w:p>
    <w:p>
      <w:pPr>
        <w:pStyle w:val="Heading1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7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Framing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Joist</w:t>
      </w:r>
      <w:r>
        <w:rPr>
          <w:spacing w:val="-7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installation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Layout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1"/>
          <w:w w:val="125"/>
          <w:sz w:val="18"/>
        </w:rPr>
        <w:t> </w:t>
      </w:r>
      <w:r>
        <w:rPr>
          <w:spacing w:val="-4"/>
          <w:w w:val="12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Rafter</w:t>
      </w:r>
      <w:r>
        <w:rPr>
          <w:spacing w:val="-10"/>
          <w:w w:val="125"/>
          <w:sz w:val="18"/>
        </w:rPr>
        <w:t> </w:t>
      </w:r>
      <w:r>
        <w:rPr>
          <w:spacing w:val="-2"/>
          <w:w w:val="12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Sheathing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Wall</w:t>
      </w:r>
      <w:r>
        <w:rPr>
          <w:spacing w:val="-12"/>
          <w:w w:val="125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bracing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5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Framed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40+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residential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homes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blueprints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layout</w:t>
      </w:r>
      <w:r>
        <w:rPr>
          <w:spacing w:val="9"/>
          <w:w w:val="125"/>
          <w:sz w:val="18"/>
        </w:rPr>
        <w:t> </w:t>
      </w:r>
      <w:r>
        <w:rPr>
          <w:spacing w:val="-2"/>
          <w:w w:val="12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Installed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prefabricated trusses,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sheathing, and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temporary </w:t>
      </w:r>
      <w:r>
        <w:rPr>
          <w:spacing w:val="-2"/>
          <w:w w:val="125"/>
          <w:sz w:val="18"/>
        </w:rPr>
        <w:t>bracing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spacing w:val="-2"/>
          <w:w w:val="130"/>
          <w:position w:val="1"/>
          <w:sz w:val="18"/>
        </w:rPr>
        <w:t>Ensured</w:t>
      </w:r>
      <w:r>
        <w:rPr>
          <w:spacing w:val="-5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wall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and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window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openings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met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code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and</w:t>
      </w:r>
      <w:r>
        <w:rPr>
          <w:spacing w:val="-4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project</w:t>
      </w:r>
      <w:r>
        <w:rPr>
          <w:spacing w:val="-4"/>
          <w:w w:val="130"/>
          <w:position w:val="1"/>
          <w:sz w:val="18"/>
        </w:rPr>
        <w:t> specs</w:t>
      </w:r>
    </w:p>
    <w:p>
      <w:pPr>
        <w:pStyle w:val="BodyText"/>
        <w:spacing w:before="127"/>
      </w:pPr>
    </w:p>
    <w:p>
      <w:pPr>
        <w:pStyle w:val="BodyText"/>
        <w:spacing w:line="252" w:lineRule="auto"/>
        <w:ind w:left="119" w:right="1460"/>
      </w:pPr>
      <w:r>
        <w:rPr>
          <w:w w:val="125"/>
        </w:rPr>
        <w:t>APPRENTICE FRAMER </w:t>
      </w:r>
      <w:r>
        <w:rPr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DAWSON CONSTRUCTION </w:t>
      </w:r>
      <w:r>
        <w:rPr/>
        <w:t>| </w:t>
      </w:r>
      <w:r>
        <w:rPr>
          <w:w w:val="125"/>
        </w:rPr>
        <w:t>DURHAM, NC MAY 2017 – FEBRUARY 2019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6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Assisted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journeymen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wall,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roof,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floor</w:t>
      </w:r>
      <w:r>
        <w:rPr>
          <w:spacing w:val="-8"/>
          <w:w w:val="125"/>
          <w:sz w:val="18"/>
        </w:rPr>
        <w:t> </w:t>
      </w:r>
      <w:r>
        <w:rPr>
          <w:w w:val="125"/>
          <w:sz w:val="18"/>
        </w:rPr>
        <w:t>system</w:t>
      </w:r>
      <w:r>
        <w:rPr>
          <w:spacing w:val="-8"/>
          <w:w w:val="125"/>
          <w:sz w:val="18"/>
        </w:rPr>
        <w:t> </w:t>
      </w:r>
      <w:r>
        <w:rPr>
          <w:spacing w:val="-2"/>
          <w:w w:val="125"/>
          <w:sz w:val="18"/>
        </w:rPr>
        <w:t>installations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0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Learned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layout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methods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code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compliance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under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clean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work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zones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performed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safety </w:t>
      </w:r>
      <w:r>
        <w:rPr>
          <w:spacing w:val="-2"/>
          <w:w w:val="125"/>
          <w:sz w:val="18"/>
        </w:rPr>
        <w:t>checks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141" w:right="0"/>
          <w:cols w:num="2" w:equalWidth="0">
            <w:col w:w="2755" w:space="1262"/>
            <w:col w:w="7762"/>
          </w:cols>
        </w:sectPr>
      </w:pPr>
    </w:p>
    <w:p>
      <w:pPr>
        <w:pStyle w:val="Heading1"/>
        <w:spacing w:before="2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6735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4673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2180,3855,16860,3870,16860,3870,1218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8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424242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9" o:title=""/>
                </v:shape>
                <v:rect style="position:absolute;left:0;top:0;width:11919;height:357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54"/>
        <w:rPr>
          <w:b/>
        </w:rPr>
      </w:pPr>
    </w:p>
    <w:p>
      <w:pPr>
        <w:pStyle w:val="BodyText"/>
        <w:ind w:left="379"/>
      </w:pPr>
      <w:r>
        <w:rPr>
          <w:w w:val="125"/>
        </w:rPr>
        <w:t>Certificate</w:t>
      </w:r>
      <w:r>
        <w:rPr>
          <w:spacing w:val="-3"/>
          <w:w w:val="125"/>
        </w:rPr>
        <w:t> </w:t>
      </w:r>
      <w:r>
        <w:rPr>
          <w:w w:val="125"/>
        </w:rPr>
        <w:t>in</w:t>
      </w:r>
      <w:r>
        <w:rPr>
          <w:spacing w:val="-2"/>
          <w:w w:val="125"/>
        </w:rPr>
        <w:t> Carpentry</w:t>
      </w:r>
    </w:p>
    <w:p>
      <w:pPr>
        <w:pStyle w:val="BodyText"/>
        <w:spacing w:before="11"/>
      </w:pPr>
    </w:p>
    <w:p>
      <w:pPr>
        <w:pStyle w:val="BodyText"/>
        <w:spacing w:line="261" w:lineRule="auto"/>
        <w:ind w:left="379" w:right="8429"/>
      </w:pPr>
      <w:r>
        <w:rPr>
          <w:w w:val="115"/>
        </w:rPr>
        <w:t>Clover Park Technical College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2013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57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2026-02-12T11:48:17Z</dcterms:created>
  <dcterms:modified xsi:type="dcterms:W3CDTF">2026-02-12T11:48:17Z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