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6"/>
        <w:ind w:left="4377" w:right="33" w:firstLine="0"/>
        <w:jc w:val="center"/>
        <w:rPr>
          <w:rFonts w:ascii="Calibri"/>
          <w:sz w:val="70"/>
        </w:rPr>
      </w:pPr>
      <w:r>
        <w:rPr>
          <w:rFonts w:ascii="Calibri"/>
          <w:b/>
          <w:color w:val="2A98DE"/>
          <w:spacing w:val="29"/>
          <w:w w:val="130"/>
          <w:sz w:val="70"/>
        </w:rPr>
        <w:t>Chris</w:t>
      </w:r>
      <w:r>
        <w:rPr>
          <w:rFonts w:ascii="Calibri"/>
          <w:b/>
          <w:color w:val="2A98DE"/>
          <w:spacing w:val="48"/>
          <w:w w:val="150"/>
          <w:sz w:val="70"/>
        </w:rPr>
        <w:t> </w:t>
      </w:r>
      <w:r>
        <w:rPr>
          <w:rFonts w:ascii="Calibri"/>
          <w:color w:val="2A98DE"/>
          <w:spacing w:val="27"/>
          <w:w w:val="130"/>
          <w:sz w:val="70"/>
        </w:rPr>
        <w:t>Jackson</w:t>
      </w:r>
    </w:p>
    <w:p>
      <w:pPr>
        <w:pStyle w:val="Heading1"/>
        <w:ind w:left="4377"/>
        <w:jc w:val="center"/>
        <w:rPr>
          <w:rFonts w:ascii="Calibri"/>
        </w:rPr>
      </w:pPr>
      <w:r>
        <w:rPr>
          <w:rFonts w:ascii="Calibri"/>
          <w:color w:val="2A98DE"/>
          <w:w w:val="130"/>
        </w:rPr>
        <w:t>Technical</w:t>
      </w:r>
      <w:r>
        <w:rPr>
          <w:rFonts w:ascii="Calibri"/>
          <w:color w:val="2A98DE"/>
          <w:spacing w:val="41"/>
          <w:w w:val="130"/>
        </w:rPr>
        <w:t> </w:t>
      </w:r>
      <w:r>
        <w:rPr>
          <w:rFonts w:ascii="Calibri"/>
          <w:color w:val="2A98DE"/>
          <w:spacing w:val="-2"/>
          <w:w w:val="130"/>
        </w:rPr>
        <w:t>Recruiter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74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283"/>
        </w:sect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spacing w:before="155"/>
        <w:rPr>
          <w:rFonts w:ascii="Calibri"/>
          <w:b/>
          <w:sz w:val="15"/>
        </w:rPr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P</w:t>
      </w:r>
      <w:r>
        <w:rPr>
          <w:rFonts w:ascii="Calibri"/>
          <w:b/>
          <w:color w:val="FFFFFF"/>
          <w:spacing w:val="-8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S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L</w:t>
      </w:r>
      <w:r>
        <w:rPr>
          <w:rFonts w:ascii="Calibri"/>
          <w:b/>
          <w:color w:val="FFFFFF"/>
          <w:spacing w:val="7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F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M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11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162"/>
        <w:rPr>
          <w:rFonts w:ascii="Calibri"/>
          <w:b/>
          <w:sz w:val="15"/>
        </w:rPr>
      </w:pPr>
    </w:p>
    <w:p>
      <w:pPr>
        <w:pStyle w:val="BodyText"/>
        <w:spacing w:before="1"/>
        <w:ind w:left="1155"/>
      </w:pPr>
      <w:r>
        <w:rPr>
          <w:color w:val="FFFFFF"/>
        </w:rPr>
        <w:t>(123)</w:t>
      </w:r>
      <w:r>
        <w:rPr>
          <w:color w:val="FFFFFF"/>
          <w:spacing w:val="39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1"/>
      </w:pPr>
    </w:p>
    <w:p>
      <w:pPr>
        <w:pStyle w:val="BodyText"/>
        <w:spacing w:line="672" w:lineRule="auto" w:before="1"/>
        <w:ind w:left="1155" w:right="30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ST</w:t>
      </w:r>
    </w:p>
    <w:p>
      <w:pPr>
        <w:spacing w:before="145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E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Y</w:t>
      </w:r>
      <w:r>
        <w:rPr>
          <w:rFonts w:ascii="Calibri"/>
          <w:b/>
          <w:color w:val="FFFFFF"/>
          <w:spacing w:val="6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S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9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I</w:t>
      </w:r>
      <w:r>
        <w:rPr>
          <w:rFonts w:ascii="Calibri"/>
          <w:b/>
          <w:color w:val="FFFFFF"/>
          <w:spacing w:val="-9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10"/>
          <w:w w:val="135"/>
          <w:sz w:val="15"/>
        </w:rPr>
        <w:t> S</w:t>
      </w:r>
    </w:p>
    <w:p>
      <w:pPr>
        <w:pStyle w:val="BodyText"/>
        <w:spacing w:before="28"/>
        <w:rPr>
          <w:rFonts w:ascii="Calibri"/>
          <w:b/>
          <w:sz w:val="15"/>
        </w:rPr>
      </w:pPr>
    </w:p>
    <w:p>
      <w:pPr>
        <w:pStyle w:val="BodyText"/>
        <w:ind w:left="579"/>
      </w:pPr>
      <w:r>
        <w:rPr>
          <w:color w:val="FFFFFF"/>
          <w:spacing w:val="-2"/>
        </w:rPr>
        <w:t>Full-cycle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technical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recruiting</w:t>
      </w:r>
    </w:p>
    <w:p>
      <w:pPr>
        <w:pStyle w:val="BodyText"/>
        <w:spacing w:line="292" w:lineRule="auto" w:before="136"/>
        <w:ind w:left="579"/>
      </w:pPr>
      <w:r>
        <w:rPr>
          <w:color w:val="FFFFFF"/>
          <w:w w:val="105"/>
        </w:rPr>
        <w:t>Boolean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search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sourcing </w:t>
      </w:r>
      <w:r>
        <w:rPr>
          <w:color w:val="FFFFFF"/>
          <w:spacing w:val="-2"/>
          <w:w w:val="105"/>
        </w:rPr>
        <w:t>techniques</w:t>
      </w:r>
    </w:p>
    <w:p>
      <w:pPr>
        <w:pStyle w:val="BodyText"/>
        <w:spacing w:line="396" w:lineRule="auto" w:before="90"/>
        <w:ind w:left="579" w:right="122"/>
      </w:pPr>
      <w:r>
        <w:rPr>
          <w:color w:val="FFFFFF"/>
          <w:spacing w:val="-4"/>
          <w:w w:val="105"/>
        </w:rPr>
        <w:t>ATS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4"/>
          <w:w w:val="105"/>
        </w:rPr>
        <w:t>(Greenhouse,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4"/>
          <w:w w:val="105"/>
        </w:rPr>
        <w:t>Lever,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4"/>
          <w:w w:val="105"/>
        </w:rPr>
        <w:t>iCIMS) </w:t>
      </w:r>
      <w:r>
        <w:rPr>
          <w:color w:val="FFFFFF"/>
          <w:w w:val="105"/>
        </w:rPr>
        <w:t>Offer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negotiation</w:t>
      </w:r>
    </w:p>
    <w:p>
      <w:pPr>
        <w:pStyle w:val="BodyText"/>
        <w:ind w:left="579"/>
      </w:pPr>
      <w:r>
        <w:rPr>
          <w:color w:val="FFFFFF"/>
        </w:rPr>
        <w:t>Employer</w:t>
      </w:r>
      <w:r>
        <w:rPr>
          <w:color w:val="FFFFFF"/>
          <w:spacing w:val="1"/>
        </w:rPr>
        <w:t> </w:t>
      </w:r>
      <w:r>
        <w:rPr>
          <w:color w:val="FFFFFF"/>
        </w:rPr>
        <w:t>branding</w:t>
      </w:r>
      <w:r>
        <w:rPr>
          <w:color w:val="FFFFFF"/>
          <w:spacing w:val="2"/>
        </w:rPr>
        <w:t> </w:t>
      </w:r>
      <w:r>
        <w:rPr>
          <w:color w:val="FFFFFF"/>
        </w:rPr>
        <w:t>and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outreach</w:t>
      </w:r>
    </w:p>
    <w:p>
      <w:pPr>
        <w:spacing w:before="102"/>
        <w:ind w:left="95" w:right="0" w:firstLine="0"/>
        <w:jc w:val="left"/>
        <w:rPr>
          <w:rFonts w:ascii="Calibri"/>
          <w:b/>
          <w:sz w:val="15"/>
        </w:rPr>
      </w:pPr>
      <w:r>
        <w:rPr/>
        <w:br w:type="column"/>
      </w:r>
      <w:r>
        <w:rPr>
          <w:rFonts w:ascii="Calibri"/>
          <w:b/>
          <w:color w:val="2A98DE"/>
          <w:w w:val="125"/>
          <w:sz w:val="15"/>
        </w:rPr>
        <w:t>A</w:t>
      </w:r>
      <w:r>
        <w:rPr>
          <w:rFonts w:ascii="Calibri"/>
          <w:b/>
          <w:color w:val="2A98DE"/>
          <w:spacing w:val="-9"/>
          <w:w w:val="125"/>
          <w:sz w:val="15"/>
        </w:rPr>
        <w:t> </w:t>
      </w:r>
      <w:r>
        <w:rPr>
          <w:rFonts w:ascii="Calibri"/>
          <w:b/>
          <w:color w:val="2A98DE"/>
          <w:w w:val="125"/>
          <w:sz w:val="15"/>
        </w:rPr>
        <w:t>B</w:t>
      </w:r>
      <w:r>
        <w:rPr>
          <w:rFonts w:ascii="Calibri"/>
          <w:b/>
          <w:color w:val="2A98DE"/>
          <w:spacing w:val="-8"/>
          <w:w w:val="125"/>
          <w:sz w:val="15"/>
        </w:rPr>
        <w:t> </w:t>
      </w:r>
      <w:r>
        <w:rPr>
          <w:rFonts w:ascii="Calibri"/>
          <w:b/>
          <w:color w:val="2A98DE"/>
          <w:w w:val="125"/>
          <w:sz w:val="15"/>
        </w:rPr>
        <w:t>O</w:t>
      </w:r>
      <w:r>
        <w:rPr>
          <w:rFonts w:ascii="Calibri"/>
          <w:b/>
          <w:color w:val="2A98DE"/>
          <w:spacing w:val="-9"/>
          <w:w w:val="125"/>
          <w:sz w:val="15"/>
        </w:rPr>
        <w:t> </w:t>
      </w:r>
      <w:r>
        <w:rPr>
          <w:rFonts w:ascii="Calibri"/>
          <w:b/>
          <w:color w:val="2A98DE"/>
          <w:w w:val="125"/>
          <w:sz w:val="15"/>
        </w:rPr>
        <w:t>U</w:t>
      </w:r>
      <w:r>
        <w:rPr>
          <w:rFonts w:ascii="Calibri"/>
          <w:b/>
          <w:color w:val="2A98DE"/>
          <w:spacing w:val="-10"/>
          <w:w w:val="125"/>
          <w:sz w:val="15"/>
        </w:rPr>
        <w:t> </w:t>
      </w:r>
      <w:r>
        <w:rPr>
          <w:rFonts w:ascii="Calibri"/>
          <w:b/>
          <w:color w:val="2A98DE"/>
          <w:w w:val="125"/>
          <w:sz w:val="15"/>
        </w:rPr>
        <w:t>T</w:t>
      </w:r>
      <w:r>
        <w:rPr>
          <w:rFonts w:ascii="Calibri"/>
          <w:b/>
          <w:color w:val="2A98DE"/>
          <w:spacing w:val="64"/>
          <w:w w:val="125"/>
          <w:sz w:val="15"/>
        </w:rPr>
        <w:t> </w:t>
      </w:r>
      <w:r>
        <w:rPr>
          <w:rFonts w:ascii="Calibri"/>
          <w:b/>
          <w:color w:val="2A98DE"/>
          <w:w w:val="125"/>
          <w:sz w:val="15"/>
        </w:rPr>
        <w:t>M</w:t>
      </w:r>
      <w:r>
        <w:rPr>
          <w:rFonts w:ascii="Calibri"/>
          <w:b/>
          <w:color w:val="2A98DE"/>
          <w:spacing w:val="-9"/>
          <w:w w:val="125"/>
          <w:sz w:val="15"/>
        </w:rPr>
        <w:t> </w:t>
      </w:r>
      <w:r>
        <w:rPr>
          <w:rFonts w:ascii="Calibri"/>
          <w:b/>
          <w:color w:val="2A98DE"/>
          <w:spacing w:val="-10"/>
          <w:w w:val="125"/>
          <w:sz w:val="15"/>
        </w:rPr>
        <w:t>E</w:t>
      </w:r>
    </w:p>
    <w:p>
      <w:pPr>
        <w:pStyle w:val="Heading1"/>
      </w:pPr>
      <w:r>
        <w:rPr/>
        <w:t>Experienced</w:t>
      </w:r>
      <w:r>
        <w:rPr>
          <w:spacing w:val="-4"/>
        </w:rPr>
        <w:t> </w:t>
      </w:r>
      <w:r>
        <w:rPr/>
        <w:t>technical</w:t>
      </w:r>
      <w:r>
        <w:rPr>
          <w:spacing w:val="-3"/>
        </w:rPr>
        <w:t> </w:t>
      </w:r>
      <w:r>
        <w:rPr/>
        <w:t>recruiter</w:t>
      </w:r>
      <w:r>
        <w:rPr>
          <w:spacing w:val="-4"/>
        </w:rPr>
        <w:t> </w:t>
      </w:r>
      <w:r>
        <w:rPr/>
        <w:t>with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track</w:t>
      </w:r>
      <w:r>
        <w:rPr>
          <w:spacing w:val="-3"/>
        </w:rPr>
        <w:t> </w:t>
      </w:r>
      <w:r>
        <w:rPr/>
        <w:t>record</w:t>
      </w:r>
      <w:r>
        <w:rPr>
          <w:spacing w:val="-4"/>
        </w:rPr>
        <w:t> </w:t>
      </w:r>
      <w:r>
        <w:rPr/>
        <w:t>of</w:t>
      </w:r>
      <w:r>
        <w:rPr>
          <w:spacing w:val="-3"/>
        </w:rPr>
        <w:t> </w:t>
      </w:r>
      <w:r>
        <w:rPr/>
        <w:t>hiring</w:t>
      </w:r>
      <w:r>
        <w:rPr>
          <w:spacing w:val="-4"/>
        </w:rPr>
        <w:t> </w:t>
      </w:r>
      <w:r>
        <w:rPr/>
        <w:t>top</w:t>
      </w:r>
      <w:r>
        <w:rPr>
          <w:spacing w:val="-3"/>
        </w:rPr>
        <w:t> </w:t>
      </w:r>
      <w:r>
        <w:rPr>
          <w:spacing w:val="-2"/>
        </w:rPr>
        <w:t>talent</w:t>
      </w:r>
    </w:p>
    <w:p>
      <w:pPr>
        <w:pStyle w:val="BodyText"/>
        <w:spacing w:line="292" w:lineRule="auto" w:before="136"/>
        <w:ind w:left="95" w:right="48"/>
      </w:pPr>
      <w:r>
        <w:rPr/>
        <w:t>Talent</w:t>
      </w:r>
      <w:r>
        <w:rPr>
          <w:spacing w:val="40"/>
        </w:rPr>
        <w:t> </w:t>
      </w:r>
      <w:r>
        <w:rPr/>
        <w:t>acquisition</w:t>
      </w:r>
      <w:r>
        <w:rPr>
          <w:spacing w:val="40"/>
        </w:rPr>
        <w:t> </w:t>
      </w:r>
      <w:r>
        <w:rPr/>
        <w:t>professional</w:t>
      </w:r>
      <w:r>
        <w:rPr>
          <w:spacing w:val="40"/>
        </w:rPr>
        <w:t> </w:t>
      </w:r>
      <w:r>
        <w:rPr/>
        <w:t>with</w:t>
      </w:r>
      <w:r>
        <w:rPr>
          <w:spacing w:val="40"/>
        </w:rPr>
        <w:t> </w:t>
      </w:r>
      <w:r>
        <w:rPr/>
        <w:t>five</w:t>
      </w:r>
      <w:r>
        <w:rPr>
          <w:spacing w:val="40"/>
        </w:rPr>
        <w:t> </w:t>
      </w:r>
      <w:r>
        <w:rPr/>
        <w:t>years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experience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full-cycle technical</w:t>
      </w:r>
      <w:r>
        <w:rPr>
          <w:spacing w:val="29"/>
        </w:rPr>
        <w:t> </w:t>
      </w:r>
      <w:r>
        <w:rPr/>
        <w:t>recruiting.</w:t>
      </w:r>
      <w:r>
        <w:rPr>
          <w:spacing w:val="29"/>
        </w:rPr>
        <w:t> </w:t>
      </w:r>
      <w:r>
        <w:rPr/>
        <w:t>Skilled</w:t>
      </w:r>
      <w:r>
        <w:rPr>
          <w:spacing w:val="29"/>
        </w:rPr>
        <w:t> </w:t>
      </w:r>
      <w:r>
        <w:rPr/>
        <w:t>in</w:t>
      </w:r>
      <w:r>
        <w:rPr>
          <w:spacing w:val="29"/>
        </w:rPr>
        <w:t> </w:t>
      </w:r>
      <w:r>
        <w:rPr/>
        <w:t>sourcing</w:t>
      </w:r>
      <w:r>
        <w:rPr>
          <w:spacing w:val="29"/>
        </w:rPr>
        <w:t> </w:t>
      </w:r>
      <w:r>
        <w:rPr/>
        <w:t>software</w:t>
      </w:r>
      <w:r>
        <w:rPr>
          <w:spacing w:val="29"/>
        </w:rPr>
        <w:t> </w:t>
      </w:r>
      <w:r>
        <w:rPr/>
        <w:t>engineers,</w:t>
      </w:r>
      <w:r>
        <w:rPr>
          <w:spacing w:val="29"/>
        </w:rPr>
        <w:t> </w:t>
      </w:r>
      <w:r>
        <w:rPr/>
        <w:t>data</w:t>
      </w:r>
      <w:r>
        <w:rPr>
          <w:spacing w:val="29"/>
        </w:rPr>
        <w:t> </w:t>
      </w:r>
      <w:r>
        <w:rPr/>
        <w:t>scientists,</w:t>
      </w:r>
      <w:r>
        <w:rPr>
          <w:spacing w:val="29"/>
        </w:rPr>
        <w:t> </w:t>
      </w:r>
      <w:r>
        <w:rPr/>
        <w:t>and IT professionals</w:t>
      </w:r>
      <w:r>
        <w:rPr>
          <w:spacing w:val="39"/>
        </w:rPr>
        <w:t> </w:t>
      </w:r>
      <w:r>
        <w:rPr/>
        <w:t>through</w:t>
      </w:r>
      <w:r>
        <w:rPr>
          <w:spacing w:val="39"/>
        </w:rPr>
        <w:t> </w:t>
      </w:r>
      <w:r>
        <w:rPr/>
        <w:t>multiple</w:t>
      </w:r>
      <w:r>
        <w:rPr>
          <w:spacing w:val="39"/>
        </w:rPr>
        <w:t> </w:t>
      </w:r>
      <w:r>
        <w:rPr/>
        <w:t>channels.</w:t>
      </w:r>
    </w:p>
    <w:p>
      <w:pPr>
        <w:pStyle w:val="BodyText"/>
        <w:spacing w:before="73"/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2A98DE"/>
          <w:w w:val="130"/>
          <w:sz w:val="15"/>
        </w:rPr>
        <w:t>P</w:t>
      </w:r>
      <w:r>
        <w:rPr>
          <w:rFonts w:ascii="Calibri"/>
          <w:b/>
          <w:color w:val="2A98DE"/>
          <w:spacing w:val="-10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R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O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F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E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S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S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I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O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N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A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L</w:t>
      </w:r>
      <w:r>
        <w:rPr>
          <w:rFonts w:ascii="Calibri"/>
          <w:b/>
          <w:color w:val="2A98DE"/>
          <w:spacing w:val="71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E</w:t>
      </w:r>
      <w:r>
        <w:rPr>
          <w:rFonts w:ascii="Calibri"/>
          <w:b/>
          <w:color w:val="2A98DE"/>
          <w:spacing w:val="-8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X</w:t>
      </w:r>
      <w:r>
        <w:rPr>
          <w:rFonts w:ascii="Calibri"/>
          <w:b/>
          <w:color w:val="2A98DE"/>
          <w:spacing w:val="-11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P</w:t>
      </w:r>
      <w:r>
        <w:rPr>
          <w:rFonts w:ascii="Calibri"/>
          <w:b/>
          <w:color w:val="2A98DE"/>
          <w:spacing w:val="-9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E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R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I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E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N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C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spacing w:val="-10"/>
          <w:w w:val="130"/>
          <w:sz w:val="15"/>
        </w:rPr>
        <w:t>E</w:t>
      </w:r>
    </w:p>
    <w:p>
      <w:pPr>
        <w:spacing w:before="102"/>
        <w:ind w:left="95" w:right="0" w:firstLine="0"/>
        <w:jc w:val="left"/>
        <w:rPr>
          <w:rFonts w:ascii="Calibri"/>
          <w:sz w:val="15"/>
        </w:rPr>
      </w:pPr>
      <w:r>
        <w:rPr>
          <w:rFonts w:ascii="Calibri"/>
          <w:w w:val="115"/>
          <w:sz w:val="15"/>
        </w:rPr>
        <w:t>Senior</w:t>
      </w:r>
      <w:r>
        <w:rPr>
          <w:rFonts w:ascii="Calibri"/>
          <w:spacing w:val="38"/>
          <w:w w:val="115"/>
          <w:sz w:val="15"/>
        </w:rPr>
        <w:t> </w:t>
      </w:r>
      <w:r>
        <w:rPr>
          <w:rFonts w:ascii="Calibri"/>
          <w:w w:val="115"/>
          <w:sz w:val="15"/>
        </w:rPr>
        <w:t>Technical</w:t>
      </w:r>
      <w:r>
        <w:rPr>
          <w:rFonts w:ascii="Calibri"/>
          <w:spacing w:val="39"/>
          <w:w w:val="115"/>
          <w:sz w:val="15"/>
        </w:rPr>
        <w:t> </w:t>
      </w:r>
      <w:r>
        <w:rPr>
          <w:rFonts w:ascii="Calibri"/>
          <w:w w:val="115"/>
          <w:sz w:val="15"/>
        </w:rPr>
        <w:t>Recruiter</w:t>
      </w:r>
      <w:r>
        <w:rPr>
          <w:rFonts w:ascii="Calibri"/>
          <w:spacing w:val="39"/>
          <w:w w:val="115"/>
          <w:sz w:val="15"/>
        </w:rPr>
        <w:t> </w:t>
      </w:r>
      <w:r>
        <w:rPr>
          <w:rFonts w:ascii="Calibri"/>
          <w:sz w:val="15"/>
        </w:rPr>
        <w:t>|</w:t>
      </w:r>
      <w:r>
        <w:rPr>
          <w:rFonts w:ascii="Calibri"/>
          <w:spacing w:val="39"/>
          <w:w w:val="115"/>
          <w:sz w:val="15"/>
        </w:rPr>
        <w:t> </w:t>
      </w:r>
      <w:r>
        <w:rPr>
          <w:rFonts w:ascii="Calibri"/>
          <w:w w:val="115"/>
          <w:sz w:val="15"/>
        </w:rPr>
        <w:t>June</w:t>
      </w:r>
      <w:r>
        <w:rPr>
          <w:rFonts w:ascii="Calibri"/>
          <w:spacing w:val="38"/>
          <w:w w:val="115"/>
          <w:sz w:val="15"/>
        </w:rPr>
        <w:t> </w:t>
      </w:r>
      <w:r>
        <w:rPr>
          <w:rFonts w:ascii="Calibri"/>
          <w:w w:val="115"/>
          <w:sz w:val="15"/>
        </w:rPr>
        <w:t>2020</w:t>
      </w:r>
      <w:r>
        <w:rPr>
          <w:rFonts w:ascii="Calibri"/>
          <w:spacing w:val="39"/>
          <w:w w:val="115"/>
          <w:sz w:val="15"/>
        </w:rPr>
        <w:t> </w:t>
      </w:r>
      <w:r>
        <w:rPr>
          <w:rFonts w:ascii="Calibri"/>
          <w:w w:val="115"/>
          <w:sz w:val="15"/>
        </w:rPr>
        <w:t>-</w:t>
      </w:r>
      <w:r>
        <w:rPr>
          <w:rFonts w:ascii="Calibri"/>
          <w:spacing w:val="39"/>
          <w:w w:val="115"/>
          <w:sz w:val="15"/>
        </w:rPr>
        <w:t> </w:t>
      </w:r>
      <w:r>
        <w:rPr>
          <w:rFonts w:ascii="Calibri"/>
          <w:spacing w:val="-2"/>
          <w:w w:val="115"/>
          <w:sz w:val="15"/>
        </w:rPr>
        <w:t>Present</w:t>
      </w:r>
    </w:p>
    <w:p>
      <w:pPr>
        <w:pStyle w:val="BodyText"/>
        <w:spacing w:before="30"/>
        <w:ind w:left="95"/>
      </w:pPr>
      <w:r>
        <w:rPr/>
        <w:t>XYZ</w:t>
      </w:r>
      <w:r>
        <w:rPr>
          <w:spacing w:val="6"/>
        </w:rPr>
        <w:t> </w:t>
      </w:r>
      <w:r>
        <w:rPr/>
        <w:t>Tech</w:t>
      </w:r>
      <w:r>
        <w:rPr>
          <w:spacing w:val="12"/>
        </w:rPr>
        <w:t> </w:t>
      </w:r>
      <w:r>
        <w:rPr/>
        <w:t>Solutions</w:t>
      </w:r>
      <w:r>
        <w:rPr>
          <w:spacing w:val="11"/>
        </w:rPr>
        <w:t> </w:t>
      </w:r>
      <w:r>
        <w:rPr>
          <w:w w:val="85"/>
        </w:rPr>
        <w:t>|</w:t>
      </w:r>
      <w:r>
        <w:rPr>
          <w:spacing w:val="12"/>
        </w:rPr>
        <w:t> </w:t>
      </w:r>
      <w:r>
        <w:rPr/>
        <w:t>City,</w:t>
      </w:r>
      <w:r>
        <w:rPr>
          <w:spacing w:val="12"/>
        </w:rPr>
        <w:t> </w:t>
      </w:r>
      <w:r>
        <w:rPr>
          <w:spacing w:val="-7"/>
        </w:rPr>
        <w:t>ST</w:t>
      </w:r>
    </w:p>
    <w:p>
      <w:pPr>
        <w:pStyle w:val="BodyText"/>
        <w:spacing w:line="292" w:lineRule="auto" w:before="151"/>
        <w:ind w:left="653" w:right="335"/>
      </w:pPr>
      <w:r>
        <w:rPr/>
        <w:t>Reduced time-to-hire by 25% by streamlining interview processes and</w:t>
      </w:r>
      <w:r>
        <w:rPr>
          <w:spacing w:val="80"/>
        </w:rPr>
        <w:t> </w:t>
      </w:r>
      <w:r>
        <w:rPr/>
        <w:t>using AI-powered sourcing tools</w:t>
      </w:r>
    </w:p>
    <w:p>
      <w:pPr>
        <w:pStyle w:val="BodyText"/>
        <w:spacing w:before="90"/>
        <w:ind w:left="653"/>
      </w:pPr>
      <w:r>
        <w:rPr/>
        <w:t>Developed</w:t>
      </w:r>
      <w:r>
        <w:rPr>
          <w:spacing w:val="22"/>
        </w:rPr>
        <w:t> </w:t>
      </w:r>
      <w:r>
        <w:rPr/>
        <w:t>a</w:t>
      </w:r>
      <w:r>
        <w:rPr>
          <w:spacing w:val="23"/>
        </w:rPr>
        <w:t> </w:t>
      </w:r>
      <w:r>
        <w:rPr/>
        <w:t>talent</w:t>
      </w:r>
      <w:r>
        <w:rPr>
          <w:spacing w:val="23"/>
        </w:rPr>
        <w:t> </w:t>
      </w:r>
      <w:r>
        <w:rPr/>
        <w:t>pipeline</w:t>
      </w:r>
      <w:r>
        <w:rPr>
          <w:spacing w:val="22"/>
        </w:rPr>
        <w:t> </w:t>
      </w:r>
      <w:r>
        <w:rPr/>
        <w:t>that</w:t>
      </w:r>
      <w:r>
        <w:rPr>
          <w:spacing w:val="23"/>
        </w:rPr>
        <w:t> </w:t>
      </w:r>
      <w:r>
        <w:rPr/>
        <w:t>increased</w:t>
      </w:r>
      <w:r>
        <w:rPr>
          <w:spacing w:val="23"/>
        </w:rPr>
        <w:t> </w:t>
      </w:r>
      <w:r>
        <w:rPr/>
        <w:t>passive</w:t>
      </w:r>
      <w:r>
        <w:rPr>
          <w:spacing w:val="23"/>
        </w:rPr>
        <w:t> </w:t>
      </w:r>
      <w:r>
        <w:rPr/>
        <w:t>candidate</w:t>
      </w:r>
      <w:r>
        <w:rPr>
          <w:spacing w:val="22"/>
        </w:rPr>
        <w:t> </w:t>
      </w:r>
      <w:r>
        <w:rPr/>
        <w:t>hires</w:t>
      </w:r>
      <w:r>
        <w:rPr>
          <w:spacing w:val="23"/>
        </w:rPr>
        <w:t> </w:t>
      </w:r>
      <w:r>
        <w:rPr/>
        <w:t>by</w:t>
      </w:r>
      <w:r>
        <w:rPr>
          <w:spacing w:val="23"/>
        </w:rPr>
        <w:t> </w:t>
      </w:r>
      <w:r>
        <w:rPr>
          <w:spacing w:val="-5"/>
        </w:rPr>
        <w:t>30%</w:t>
      </w:r>
    </w:p>
    <w:p>
      <w:pPr>
        <w:pStyle w:val="BodyText"/>
        <w:spacing w:line="292" w:lineRule="auto" w:before="136"/>
        <w:ind w:left="653" w:right="19"/>
      </w:pPr>
      <w:r>
        <w:rPr/>
        <w:t>Partnered</w:t>
      </w:r>
      <w:r>
        <w:rPr>
          <w:spacing w:val="28"/>
        </w:rPr>
        <w:t> </w:t>
      </w:r>
      <w:r>
        <w:rPr/>
        <w:t>with</w:t>
      </w:r>
      <w:r>
        <w:rPr>
          <w:spacing w:val="28"/>
        </w:rPr>
        <w:t> </w:t>
      </w:r>
      <w:r>
        <w:rPr/>
        <w:t>hiring</w:t>
      </w:r>
      <w:r>
        <w:rPr>
          <w:spacing w:val="28"/>
        </w:rPr>
        <w:t> </w:t>
      </w:r>
      <w:r>
        <w:rPr/>
        <w:t>managers</w:t>
      </w:r>
      <w:r>
        <w:rPr>
          <w:spacing w:val="28"/>
        </w:rPr>
        <w:t> </w:t>
      </w:r>
      <w:r>
        <w:rPr/>
        <w:t>to</w:t>
      </w:r>
      <w:r>
        <w:rPr>
          <w:spacing w:val="28"/>
        </w:rPr>
        <w:t> </w:t>
      </w:r>
      <w:r>
        <w:rPr/>
        <w:t>fill</w:t>
      </w:r>
      <w:r>
        <w:rPr>
          <w:spacing w:val="28"/>
        </w:rPr>
        <w:t> </w:t>
      </w:r>
      <w:r>
        <w:rPr/>
        <w:t>over</w:t>
      </w:r>
      <w:r>
        <w:rPr>
          <w:spacing w:val="28"/>
        </w:rPr>
        <w:t> </w:t>
      </w:r>
      <w:r>
        <w:rPr/>
        <w:t>100</w:t>
      </w:r>
      <w:r>
        <w:rPr>
          <w:spacing w:val="28"/>
        </w:rPr>
        <w:t> </w:t>
      </w:r>
      <w:r>
        <w:rPr/>
        <w:t>software</w:t>
      </w:r>
      <w:r>
        <w:rPr>
          <w:spacing w:val="28"/>
        </w:rPr>
        <w:t> </w:t>
      </w:r>
      <w:r>
        <w:rPr/>
        <w:t>engineering</w:t>
      </w:r>
      <w:r>
        <w:rPr>
          <w:spacing w:val="28"/>
        </w:rPr>
        <w:t> </w:t>
      </w:r>
      <w:r>
        <w:rPr/>
        <w:t>roles in two years</w:t>
      </w:r>
    </w:p>
    <w:p>
      <w:pPr>
        <w:spacing w:before="102"/>
        <w:ind w:left="95" w:right="0" w:firstLine="0"/>
        <w:jc w:val="left"/>
        <w:rPr>
          <w:rFonts w:ascii="Calibri"/>
          <w:sz w:val="15"/>
        </w:rPr>
      </w:pPr>
      <w:r>
        <w:rPr>
          <w:rFonts w:ascii="Calibri"/>
          <w:w w:val="115"/>
          <w:sz w:val="15"/>
        </w:rPr>
        <w:t>Technical</w:t>
      </w:r>
      <w:r>
        <w:rPr>
          <w:rFonts w:ascii="Calibri"/>
          <w:spacing w:val="28"/>
          <w:w w:val="115"/>
          <w:sz w:val="15"/>
        </w:rPr>
        <w:t> </w:t>
      </w:r>
      <w:r>
        <w:rPr>
          <w:rFonts w:ascii="Calibri"/>
          <w:w w:val="115"/>
          <w:sz w:val="15"/>
        </w:rPr>
        <w:t>Recruiter</w:t>
      </w:r>
      <w:r>
        <w:rPr>
          <w:rFonts w:ascii="Calibri"/>
          <w:spacing w:val="29"/>
          <w:w w:val="115"/>
          <w:sz w:val="15"/>
        </w:rPr>
        <w:t> </w:t>
      </w:r>
      <w:r>
        <w:rPr>
          <w:rFonts w:ascii="Calibri"/>
          <w:sz w:val="15"/>
        </w:rPr>
        <w:t>|</w:t>
      </w:r>
      <w:r>
        <w:rPr>
          <w:rFonts w:ascii="Calibri"/>
          <w:spacing w:val="28"/>
          <w:w w:val="115"/>
          <w:sz w:val="15"/>
        </w:rPr>
        <w:t> </w:t>
      </w:r>
      <w:r>
        <w:rPr>
          <w:rFonts w:ascii="Calibri"/>
          <w:w w:val="115"/>
          <w:sz w:val="15"/>
        </w:rPr>
        <w:t>May</w:t>
      </w:r>
      <w:r>
        <w:rPr>
          <w:rFonts w:ascii="Calibri"/>
          <w:spacing w:val="29"/>
          <w:w w:val="115"/>
          <w:sz w:val="15"/>
        </w:rPr>
        <w:t> </w:t>
      </w:r>
      <w:r>
        <w:rPr>
          <w:rFonts w:ascii="Calibri"/>
          <w:w w:val="115"/>
          <w:sz w:val="15"/>
        </w:rPr>
        <w:t>2018</w:t>
      </w:r>
      <w:r>
        <w:rPr>
          <w:rFonts w:ascii="Calibri"/>
          <w:spacing w:val="29"/>
          <w:w w:val="115"/>
          <w:sz w:val="15"/>
        </w:rPr>
        <w:t> </w:t>
      </w:r>
      <w:r>
        <w:rPr>
          <w:rFonts w:ascii="Calibri"/>
          <w:w w:val="115"/>
          <w:sz w:val="15"/>
        </w:rPr>
        <w:t>-</w:t>
      </w:r>
      <w:r>
        <w:rPr>
          <w:rFonts w:ascii="Calibri"/>
          <w:spacing w:val="28"/>
          <w:w w:val="115"/>
          <w:sz w:val="15"/>
        </w:rPr>
        <w:t> </w:t>
      </w:r>
      <w:r>
        <w:rPr>
          <w:rFonts w:ascii="Calibri"/>
          <w:w w:val="115"/>
          <w:sz w:val="15"/>
        </w:rPr>
        <w:t>June</w:t>
      </w:r>
      <w:r>
        <w:rPr>
          <w:rFonts w:ascii="Calibri"/>
          <w:spacing w:val="29"/>
          <w:w w:val="115"/>
          <w:sz w:val="15"/>
        </w:rPr>
        <w:t> </w:t>
      </w:r>
      <w:r>
        <w:rPr>
          <w:rFonts w:ascii="Calibri"/>
          <w:spacing w:val="-4"/>
          <w:w w:val="115"/>
          <w:sz w:val="15"/>
        </w:rPr>
        <w:t>2020</w:t>
      </w:r>
    </w:p>
    <w:p>
      <w:pPr>
        <w:pStyle w:val="BodyText"/>
        <w:spacing w:before="30"/>
        <w:ind w:left="95"/>
      </w:pPr>
      <w:r>
        <w:rPr/>
        <w:t>ABC</w:t>
      </w:r>
      <w:r>
        <w:rPr>
          <w:spacing w:val="5"/>
        </w:rPr>
        <w:t> </w:t>
      </w:r>
      <w:r>
        <w:rPr/>
        <w:t>IT</w:t>
      </w:r>
      <w:r>
        <w:rPr>
          <w:spacing w:val="1"/>
        </w:rPr>
        <w:t> </w:t>
      </w:r>
      <w:r>
        <w:rPr/>
        <w:t>Staffing</w:t>
      </w:r>
      <w:r>
        <w:rPr>
          <w:spacing w:val="6"/>
        </w:rPr>
        <w:t> </w:t>
      </w:r>
      <w:r>
        <w:rPr>
          <w:w w:val="85"/>
        </w:rPr>
        <w:t>|</w:t>
      </w:r>
      <w:r>
        <w:rPr>
          <w:spacing w:val="5"/>
        </w:rPr>
        <w:t> </w:t>
      </w:r>
      <w:r>
        <w:rPr/>
        <w:t>City,</w:t>
      </w:r>
      <w:r>
        <w:rPr>
          <w:spacing w:val="6"/>
        </w:rPr>
        <w:t> </w:t>
      </w:r>
      <w:r>
        <w:rPr>
          <w:spacing w:val="-5"/>
        </w:rPr>
        <w:t>ST</w:t>
      </w:r>
    </w:p>
    <w:p>
      <w:pPr>
        <w:pStyle w:val="BodyText"/>
        <w:spacing w:line="292" w:lineRule="auto" w:before="151"/>
        <w:ind w:left="653" w:right="335"/>
      </w:pPr>
      <w:r>
        <w:rPr/>
        <w:t>Sourced and placed IT professionals in contract and full-time roles,</w:t>
      </w:r>
      <w:r>
        <w:rPr>
          <w:spacing w:val="80"/>
        </w:rPr>
        <w:t> </w:t>
      </w:r>
      <w:r>
        <w:rPr/>
        <w:t>achieving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90%</w:t>
      </w:r>
      <w:r>
        <w:rPr>
          <w:spacing w:val="40"/>
        </w:rPr>
        <w:t> </w:t>
      </w:r>
      <w:r>
        <w:rPr/>
        <w:t>placement</w:t>
      </w:r>
      <w:r>
        <w:rPr>
          <w:spacing w:val="40"/>
        </w:rPr>
        <w:t> </w:t>
      </w:r>
      <w:r>
        <w:rPr/>
        <w:t>success</w:t>
      </w:r>
      <w:r>
        <w:rPr>
          <w:spacing w:val="40"/>
        </w:rPr>
        <w:t> </w:t>
      </w:r>
      <w:r>
        <w:rPr/>
        <w:t>rate</w:t>
      </w:r>
    </w:p>
    <w:p>
      <w:pPr>
        <w:pStyle w:val="BodyText"/>
        <w:spacing w:line="292" w:lineRule="auto" w:before="90"/>
        <w:ind w:left="653"/>
      </w:pPr>
      <w:r>
        <w:rPr/>
        <w:t>Conducted</w:t>
      </w:r>
      <w:r>
        <w:rPr>
          <w:spacing w:val="40"/>
        </w:rPr>
        <w:t> </w:t>
      </w:r>
      <w:r>
        <w:rPr/>
        <w:t>technical</w:t>
      </w:r>
      <w:r>
        <w:rPr>
          <w:spacing w:val="40"/>
        </w:rPr>
        <w:t> </w:t>
      </w:r>
      <w:r>
        <w:rPr/>
        <w:t>screenings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coordinated</w:t>
      </w:r>
      <w:r>
        <w:rPr>
          <w:spacing w:val="40"/>
        </w:rPr>
        <w:t> </w:t>
      </w:r>
      <w:r>
        <w:rPr/>
        <w:t>interviews</w:t>
      </w:r>
      <w:r>
        <w:rPr>
          <w:spacing w:val="40"/>
        </w:rPr>
        <w:t> </w:t>
      </w:r>
      <w:r>
        <w:rPr/>
        <w:t>with</w:t>
      </w:r>
      <w:r>
        <w:rPr>
          <w:spacing w:val="40"/>
        </w:rPr>
        <w:t> </w:t>
      </w:r>
      <w:r>
        <w:rPr/>
        <w:t>hiring </w:t>
      </w:r>
      <w:r>
        <w:rPr>
          <w:spacing w:val="-2"/>
        </w:rPr>
        <w:t>teams</w:t>
      </w:r>
    </w:p>
    <w:p>
      <w:pPr>
        <w:pStyle w:val="BodyText"/>
        <w:spacing w:before="90"/>
        <w:ind w:left="653"/>
      </w:pPr>
      <w:r>
        <w:rPr/>
        <w:t>Implemented</w:t>
      </w:r>
      <w:r>
        <w:rPr>
          <w:spacing w:val="23"/>
        </w:rPr>
        <w:t> </w:t>
      </w:r>
      <w:r>
        <w:rPr/>
        <w:t>a</w:t>
      </w:r>
      <w:r>
        <w:rPr>
          <w:spacing w:val="24"/>
        </w:rPr>
        <w:t> </w:t>
      </w:r>
      <w:r>
        <w:rPr/>
        <w:t>new</w:t>
      </w:r>
      <w:r>
        <w:rPr>
          <w:spacing w:val="24"/>
        </w:rPr>
        <w:t> </w:t>
      </w:r>
      <w:r>
        <w:rPr/>
        <w:t>ATS</w:t>
      </w:r>
      <w:r>
        <w:rPr>
          <w:spacing w:val="24"/>
        </w:rPr>
        <w:t> </w:t>
      </w:r>
      <w:r>
        <w:rPr/>
        <w:t>that</w:t>
      </w:r>
      <w:r>
        <w:rPr>
          <w:spacing w:val="24"/>
        </w:rPr>
        <w:t> </w:t>
      </w:r>
      <w:r>
        <w:rPr/>
        <w:t>improved</w:t>
      </w:r>
      <w:r>
        <w:rPr>
          <w:spacing w:val="24"/>
        </w:rPr>
        <w:t> </w:t>
      </w:r>
      <w:r>
        <w:rPr/>
        <w:t>candidate</w:t>
      </w:r>
      <w:r>
        <w:rPr>
          <w:spacing w:val="24"/>
        </w:rPr>
        <w:t> </w:t>
      </w:r>
      <w:r>
        <w:rPr/>
        <w:t>tracking</w:t>
      </w:r>
      <w:r>
        <w:rPr>
          <w:spacing w:val="24"/>
        </w:rPr>
        <w:t> </w:t>
      </w:r>
      <w:r>
        <w:rPr/>
        <w:t>and</w:t>
      </w:r>
      <w:r>
        <w:rPr>
          <w:spacing w:val="24"/>
        </w:rPr>
        <w:t> </w:t>
      </w:r>
      <w:r>
        <w:rPr>
          <w:spacing w:val="-2"/>
        </w:rPr>
        <w:t>reporting</w:t>
      </w:r>
    </w:p>
    <w:p>
      <w:pPr>
        <w:pStyle w:val="BodyText"/>
        <w:spacing w:after="0"/>
        <w:sectPr>
          <w:type w:val="continuous"/>
          <w:pgSz w:w="11920" w:h="16860"/>
          <w:pgMar w:top="1200" w:bottom="280" w:left="425" w:right="283"/>
          <w:cols w:num="2" w:equalWidth="0">
            <w:col w:w="3290" w:space="932"/>
            <w:col w:w="6990"/>
          </w:cols>
        </w:sectPr>
      </w:pPr>
    </w:p>
    <w:p>
      <w:pPr>
        <w:pStyle w:val="BodyText"/>
        <w:spacing w:before="78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2011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578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5781675">
                                <a:moveTo>
                                  <a:pt x="28575" y="5761609"/>
                                </a:moveTo>
                                <a:lnTo>
                                  <a:pt x="27432" y="5758827"/>
                                </a:lnTo>
                                <a:lnTo>
                                  <a:pt x="22847" y="5754243"/>
                                </a:lnTo>
                                <a:lnTo>
                                  <a:pt x="20066" y="5753087"/>
                                </a:lnTo>
                                <a:lnTo>
                                  <a:pt x="8521" y="5753087"/>
                                </a:lnTo>
                                <a:lnTo>
                                  <a:pt x="5740" y="5754243"/>
                                </a:lnTo>
                                <a:lnTo>
                                  <a:pt x="1155" y="5758827"/>
                                </a:lnTo>
                                <a:lnTo>
                                  <a:pt x="0" y="5761609"/>
                                </a:lnTo>
                                <a:lnTo>
                                  <a:pt x="0" y="5769915"/>
                                </a:lnTo>
                                <a:lnTo>
                                  <a:pt x="0" y="5773153"/>
                                </a:lnTo>
                                <a:lnTo>
                                  <a:pt x="1155" y="5775934"/>
                                </a:lnTo>
                                <a:lnTo>
                                  <a:pt x="5740" y="5780519"/>
                                </a:lnTo>
                                <a:lnTo>
                                  <a:pt x="8521" y="5781662"/>
                                </a:lnTo>
                                <a:lnTo>
                                  <a:pt x="20066" y="5781662"/>
                                </a:lnTo>
                                <a:lnTo>
                                  <a:pt x="22847" y="5780519"/>
                                </a:lnTo>
                                <a:lnTo>
                                  <a:pt x="27432" y="5775934"/>
                                </a:lnTo>
                                <a:lnTo>
                                  <a:pt x="28575" y="5773153"/>
                                </a:lnTo>
                                <a:lnTo>
                                  <a:pt x="28575" y="5761609"/>
                                </a:lnTo>
                                <a:close/>
                              </a:path>
                              <a:path w="7120890" h="5781675">
                                <a:moveTo>
                                  <a:pt x="28575" y="5542534"/>
                                </a:moveTo>
                                <a:lnTo>
                                  <a:pt x="27432" y="5539752"/>
                                </a:lnTo>
                                <a:lnTo>
                                  <a:pt x="22847" y="5535168"/>
                                </a:lnTo>
                                <a:lnTo>
                                  <a:pt x="20066" y="5534012"/>
                                </a:lnTo>
                                <a:lnTo>
                                  <a:pt x="8521" y="5534012"/>
                                </a:lnTo>
                                <a:lnTo>
                                  <a:pt x="5740" y="5535168"/>
                                </a:lnTo>
                                <a:lnTo>
                                  <a:pt x="1155" y="5539752"/>
                                </a:lnTo>
                                <a:lnTo>
                                  <a:pt x="0" y="5542534"/>
                                </a:lnTo>
                                <a:lnTo>
                                  <a:pt x="0" y="5550840"/>
                                </a:lnTo>
                                <a:lnTo>
                                  <a:pt x="0" y="5554078"/>
                                </a:lnTo>
                                <a:lnTo>
                                  <a:pt x="1155" y="5556859"/>
                                </a:lnTo>
                                <a:lnTo>
                                  <a:pt x="5740" y="5561444"/>
                                </a:lnTo>
                                <a:lnTo>
                                  <a:pt x="8521" y="5562587"/>
                                </a:lnTo>
                                <a:lnTo>
                                  <a:pt x="20066" y="5562587"/>
                                </a:lnTo>
                                <a:lnTo>
                                  <a:pt x="22847" y="5561444"/>
                                </a:lnTo>
                                <a:lnTo>
                                  <a:pt x="27432" y="5556859"/>
                                </a:lnTo>
                                <a:lnTo>
                                  <a:pt x="28575" y="5554078"/>
                                </a:lnTo>
                                <a:lnTo>
                                  <a:pt x="28575" y="5542534"/>
                                </a:lnTo>
                                <a:close/>
                              </a:path>
                              <a:path w="7120890" h="5781675">
                                <a:moveTo>
                                  <a:pt x="28575" y="5323459"/>
                                </a:moveTo>
                                <a:lnTo>
                                  <a:pt x="27432" y="5320677"/>
                                </a:lnTo>
                                <a:lnTo>
                                  <a:pt x="22847" y="5316093"/>
                                </a:lnTo>
                                <a:lnTo>
                                  <a:pt x="20066" y="5314937"/>
                                </a:lnTo>
                                <a:lnTo>
                                  <a:pt x="8521" y="5314937"/>
                                </a:lnTo>
                                <a:lnTo>
                                  <a:pt x="5740" y="5316093"/>
                                </a:lnTo>
                                <a:lnTo>
                                  <a:pt x="1155" y="5320677"/>
                                </a:lnTo>
                                <a:lnTo>
                                  <a:pt x="0" y="5323459"/>
                                </a:lnTo>
                                <a:lnTo>
                                  <a:pt x="0" y="5331765"/>
                                </a:lnTo>
                                <a:lnTo>
                                  <a:pt x="0" y="5335003"/>
                                </a:lnTo>
                                <a:lnTo>
                                  <a:pt x="1155" y="5337784"/>
                                </a:lnTo>
                                <a:lnTo>
                                  <a:pt x="5740" y="5342369"/>
                                </a:lnTo>
                                <a:lnTo>
                                  <a:pt x="8521" y="5343512"/>
                                </a:lnTo>
                                <a:lnTo>
                                  <a:pt x="20066" y="5343512"/>
                                </a:lnTo>
                                <a:lnTo>
                                  <a:pt x="22847" y="5342369"/>
                                </a:lnTo>
                                <a:lnTo>
                                  <a:pt x="27432" y="5337784"/>
                                </a:lnTo>
                                <a:lnTo>
                                  <a:pt x="28575" y="5335003"/>
                                </a:lnTo>
                                <a:lnTo>
                                  <a:pt x="28575" y="5323459"/>
                                </a:lnTo>
                                <a:close/>
                              </a:path>
                              <a:path w="7120890" h="5781675">
                                <a:moveTo>
                                  <a:pt x="28575" y="4942459"/>
                                </a:moveTo>
                                <a:lnTo>
                                  <a:pt x="27432" y="4939677"/>
                                </a:lnTo>
                                <a:lnTo>
                                  <a:pt x="22847" y="4935093"/>
                                </a:lnTo>
                                <a:lnTo>
                                  <a:pt x="20066" y="4933937"/>
                                </a:lnTo>
                                <a:lnTo>
                                  <a:pt x="8521" y="4933937"/>
                                </a:lnTo>
                                <a:lnTo>
                                  <a:pt x="5740" y="4935093"/>
                                </a:lnTo>
                                <a:lnTo>
                                  <a:pt x="1155" y="4939677"/>
                                </a:lnTo>
                                <a:lnTo>
                                  <a:pt x="0" y="4942459"/>
                                </a:lnTo>
                                <a:lnTo>
                                  <a:pt x="0" y="4950765"/>
                                </a:lnTo>
                                <a:lnTo>
                                  <a:pt x="0" y="4954003"/>
                                </a:lnTo>
                                <a:lnTo>
                                  <a:pt x="1155" y="4956784"/>
                                </a:lnTo>
                                <a:lnTo>
                                  <a:pt x="5740" y="4961369"/>
                                </a:lnTo>
                                <a:lnTo>
                                  <a:pt x="8521" y="4962512"/>
                                </a:lnTo>
                                <a:lnTo>
                                  <a:pt x="20066" y="4962512"/>
                                </a:lnTo>
                                <a:lnTo>
                                  <a:pt x="22847" y="4961369"/>
                                </a:lnTo>
                                <a:lnTo>
                                  <a:pt x="27432" y="4956784"/>
                                </a:lnTo>
                                <a:lnTo>
                                  <a:pt x="28575" y="4954003"/>
                                </a:lnTo>
                                <a:lnTo>
                                  <a:pt x="28575" y="4942459"/>
                                </a:lnTo>
                                <a:close/>
                              </a:path>
                              <a:path w="7120890" h="5781675">
                                <a:moveTo>
                                  <a:pt x="28575" y="4723384"/>
                                </a:moveTo>
                                <a:lnTo>
                                  <a:pt x="27432" y="4720602"/>
                                </a:lnTo>
                                <a:lnTo>
                                  <a:pt x="22847" y="4716018"/>
                                </a:lnTo>
                                <a:lnTo>
                                  <a:pt x="20066" y="4714862"/>
                                </a:lnTo>
                                <a:lnTo>
                                  <a:pt x="8521" y="4714862"/>
                                </a:lnTo>
                                <a:lnTo>
                                  <a:pt x="5740" y="4716018"/>
                                </a:lnTo>
                                <a:lnTo>
                                  <a:pt x="1155" y="4720602"/>
                                </a:lnTo>
                                <a:lnTo>
                                  <a:pt x="0" y="4723384"/>
                                </a:lnTo>
                                <a:lnTo>
                                  <a:pt x="0" y="4731690"/>
                                </a:lnTo>
                                <a:lnTo>
                                  <a:pt x="0" y="4734928"/>
                                </a:lnTo>
                                <a:lnTo>
                                  <a:pt x="1155" y="4737709"/>
                                </a:lnTo>
                                <a:lnTo>
                                  <a:pt x="5740" y="4742294"/>
                                </a:lnTo>
                                <a:lnTo>
                                  <a:pt x="8521" y="4743437"/>
                                </a:lnTo>
                                <a:lnTo>
                                  <a:pt x="20066" y="4743437"/>
                                </a:lnTo>
                                <a:lnTo>
                                  <a:pt x="22847" y="4742294"/>
                                </a:lnTo>
                                <a:lnTo>
                                  <a:pt x="27432" y="4737709"/>
                                </a:lnTo>
                                <a:lnTo>
                                  <a:pt x="28575" y="4734928"/>
                                </a:lnTo>
                                <a:lnTo>
                                  <a:pt x="28575" y="4723384"/>
                                </a:lnTo>
                                <a:close/>
                              </a:path>
                              <a:path w="7120890" h="578167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3676649"/>
                            <a:ext cx="19050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143125">
                                <a:moveTo>
                                  <a:pt x="19050" y="2130971"/>
                                </a:moveTo>
                                <a:lnTo>
                                  <a:pt x="18122" y="2128736"/>
                                </a:lnTo>
                                <a:lnTo>
                                  <a:pt x="14401" y="2125014"/>
                                </a:lnTo>
                                <a:lnTo>
                                  <a:pt x="12166" y="2124075"/>
                                </a:lnTo>
                                <a:lnTo>
                                  <a:pt x="6896" y="2124075"/>
                                </a:lnTo>
                                <a:lnTo>
                                  <a:pt x="4660" y="2125014"/>
                                </a:lnTo>
                                <a:lnTo>
                                  <a:pt x="939" y="2128736"/>
                                </a:lnTo>
                                <a:lnTo>
                                  <a:pt x="0" y="2130971"/>
                                </a:lnTo>
                                <a:lnTo>
                                  <a:pt x="0" y="2136241"/>
                                </a:lnTo>
                                <a:lnTo>
                                  <a:pt x="939" y="2138476"/>
                                </a:lnTo>
                                <a:lnTo>
                                  <a:pt x="4660" y="2142198"/>
                                </a:lnTo>
                                <a:lnTo>
                                  <a:pt x="6896" y="2143125"/>
                                </a:lnTo>
                                <a:lnTo>
                                  <a:pt x="12166" y="2143125"/>
                                </a:lnTo>
                                <a:lnTo>
                                  <a:pt x="14401" y="2142198"/>
                                </a:lnTo>
                                <a:lnTo>
                                  <a:pt x="18122" y="2138476"/>
                                </a:lnTo>
                                <a:lnTo>
                                  <a:pt x="19050" y="2136241"/>
                                </a:lnTo>
                                <a:lnTo>
                                  <a:pt x="19050" y="2133600"/>
                                </a:lnTo>
                                <a:lnTo>
                                  <a:pt x="19050" y="2130971"/>
                                </a:lnTo>
                                <a:close/>
                              </a:path>
                              <a:path w="19050" h="2143125">
                                <a:moveTo>
                                  <a:pt x="19050" y="1749971"/>
                                </a:moveTo>
                                <a:lnTo>
                                  <a:pt x="18122" y="1747735"/>
                                </a:lnTo>
                                <a:lnTo>
                                  <a:pt x="14401" y="1744014"/>
                                </a:lnTo>
                                <a:lnTo>
                                  <a:pt x="12166" y="1743075"/>
                                </a:lnTo>
                                <a:lnTo>
                                  <a:pt x="6896" y="1743075"/>
                                </a:lnTo>
                                <a:lnTo>
                                  <a:pt x="4660" y="1744014"/>
                                </a:lnTo>
                                <a:lnTo>
                                  <a:pt x="939" y="1747735"/>
                                </a:lnTo>
                                <a:lnTo>
                                  <a:pt x="0" y="1749971"/>
                                </a:lnTo>
                                <a:lnTo>
                                  <a:pt x="0" y="1755241"/>
                                </a:lnTo>
                                <a:lnTo>
                                  <a:pt x="939" y="1757476"/>
                                </a:lnTo>
                                <a:lnTo>
                                  <a:pt x="4660" y="1761197"/>
                                </a:lnTo>
                                <a:lnTo>
                                  <a:pt x="6896" y="1762125"/>
                                </a:lnTo>
                                <a:lnTo>
                                  <a:pt x="12166" y="1762125"/>
                                </a:lnTo>
                                <a:lnTo>
                                  <a:pt x="14401" y="1761197"/>
                                </a:lnTo>
                                <a:lnTo>
                                  <a:pt x="18122" y="1757476"/>
                                </a:lnTo>
                                <a:lnTo>
                                  <a:pt x="19050" y="1755241"/>
                                </a:lnTo>
                                <a:lnTo>
                                  <a:pt x="19050" y="1752600"/>
                                </a:lnTo>
                                <a:lnTo>
                                  <a:pt x="19050" y="1749971"/>
                                </a:lnTo>
                                <a:close/>
                              </a:path>
                              <a:path w="19050" h="2143125">
                                <a:moveTo>
                                  <a:pt x="19050" y="1368971"/>
                                </a:moveTo>
                                <a:lnTo>
                                  <a:pt x="18122" y="1366735"/>
                                </a:lnTo>
                                <a:lnTo>
                                  <a:pt x="14401" y="1363014"/>
                                </a:lnTo>
                                <a:lnTo>
                                  <a:pt x="12166" y="1362075"/>
                                </a:lnTo>
                                <a:lnTo>
                                  <a:pt x="6896" y="1362075"/>
                                </a:lnTo>
                                <a:lnTo>
                                  <a:pt x="4660" y="1363014"/>
                                </a:lnTo>
                                <a:lnTo>
                                  <a:pt x="939" y="1366735"/>
                                </a:lnTo>
                                <a:lnTo>
                                  <a:pt x="0" y="1368971"/>
                                </a:lnTo>
                                <a:lnTo>
                                  <a:pt x="0" y="1374241"/>
                                </a:lnTo>
                                <a:lnTo>
                                  <a:pt x="939" y="1376476"/>
                                </a:lnTo>
                                <a:lnTo>
                                  <a:pt x="4660" y="1380197"/>
                                </a:lnTo>
                                <a:lnTo>
                                  <a:pt x="6896" y="1381125"/>
                                </a:lnTo>
                                <a:lnTo>
                                  <a:pt x="12166" y="1381125"/>
                                </a:lnTo>
                                <a:lnTo>
                                  <a:pt x="14401" y="1380197"/>
                                </a:lnTo>
                                <a:lnTo>
                                  <a:pt x="18122" y="1376476"/>
                                </a:lnTo>
                                <a:lnTo>
                                  <a:pt x="19050" y="1374241"/>
                                </a:lnTo>
                                <a:lnTo>
                                  <a:pt x="19050" y="1371600"/>
                                </a:lnTo>
                                <a:lnTo>
                                  <a:pt x="19050" y="1368971"/>
                                </a:lnTo>
                                <a:close/>
                              </a:path>
                              <a:path w="19050" h="2143125">
                                <a:moveTo>
                                  <a:pt x="19050" y="616496"/>
                                </a:moveTo>
                                <a:lnTo>
                                  <a:pt x="18122" y="614260"/>
                                </a:lnTo>
                                <a:lnTo>
                                  <a:pt x="14401" y="610539"/>
                                </a:lnTo>
                                <a:lnTo>
                                  <a:pt x="12166" y="609600"/>
                                </a:lnTo>
                                <a:lnTo>
                                  <a:pt x="6896" y="609600"/>
                                </a:lnTo>
                                <a:lnTo>
                                  <a:pt x="4660" y="610539"/>
                                </a:lnTo>
                                <a:lnTo>
                                  <a:pt x="939" y="614260"/>
                                </a:lnTo>
                                <a:lnTo>
                                  <a:pt x="0" y="616496"/>
                                </a:lnTo>
                                <a:lnTo>
                                  <a:pt x="0" y="621766"/>
                                </a:lnTo>
                                <a:lnTo>
                                  <a:pt x="939" y="624001"/>
                                </a:lnTo>
                                <a:lnTo>
                                  <a:pt x="4660" y="627722"/>
                                </a:lnTo>
                                <a:lnTo>
                                  <a:pt x="6896" y="628650"/>
                                </a:lnTo>
                                <a:lnTo>
                                  <a:pt x="12166" y="628650"/>
                                </a:lnTo>
                                <a:lnTo>
                                  <a:pt x="14401" y="627722"/>
                                </a:lnTo>
                                <a:lnTo>
                                  <a:pt x="18122" y="624001"/>
                                </a:lnTo>
                                <a:lnTo>
                                  <a:pt x="19050" y="621766"/>
                                </a:lnTo>
                                <a:lnTo>
                                  <a:pt x="19050" y="619125"/>
                                </a:lnTo>
                                <a:lnTo>
                                  <a:pt x="19050" y="616496"/>
                                </a:lnTo>
                                <a:close/>
                              </a:path>
                              <a:path w="19050" h="2143125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400050"/>
                                </a:lnTo>
                                <a:lnTo>
                                  <a:pt x="0" y="402691"/>
                                </a:lnTo>
                                <a:lnTo>
                                  <a:pt x="939" y="404926"/>
                                </a:lnTo>
                                <a:lnTo>
                                  <a:pt x="4660" y="408647"/>
                                </a:lnTo>
                                <a:lnTo>
                                  <a:pt x="6896" y="409575"/>
                                </a:lnTo>
                                <a:lnTo>
                                  <a:pt x="12166" y="409575"/>
                                </a:lnTo>
                                <a:lnTo>
                                  <a:pt x="14401" y="408647"/>
                                </a:lnTo>
                                <a:lnTo>
                                  <a:pt x="18122" y="404926"/>
                                </a:lnTo>
                                <a:lnTo>
                                  <a:pt x="19050" y="402691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214312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9050"/>
                                </a:lnTo>
                                <a:lnTo>
                                  <a:pt x="0" y="21691"/>
                                </a:lnTo>
                                <a:lnTo>
                                  <a:pt x="939" y="23926"/>
                                </a:lnTo>
                                <a:lnTo>
                                  <a:pt x="4660" y="27647"/>
                                </a:lnTo>
                                <a:lnTo>
                                  <a:pt x="6896" y="28575"/>
                                </a:lnTo>
                                <a:lnTo>
                                  <a:pt x="12166" y="28575"/>
                                </a:lnTo>
                                <a:lnTo>
                                  <a:pt x="14401" y="27647"/>
                                </a:lnTo>
                                <a:lnTo>
                                  <a:pt x="18122" y="23926"/>
                                </a:lnTo>
                                <a:lnTo>
                                  <a:pt x="19050" y="21691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720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2a98de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73;width:298;height:300" type="#_x0000_t75" id="docshape11" stroked="false">
                  <v:imagedata r:id="rId9" o:title=""/>
                </v:shape>
                <v:shape style="position:absolute;left:704;top:0;width:11214;height:9105" id="docshape12" coordorigin="705,0" coordsize="11214,9105" path="m750,9073l748,9069,741,9062,737,9060,718,9060,714,9062,707,9069,705,9073,705,9086,705,9092,707,9096,714,9103,718,9105,737,9105,741,9103,748,9096,750,9092,750,9073xm750,8728l748,8724,741,8717,737,8715,718,8715,714,8717,707,8724,705,8728,705,8741,705,8747,707,8751,714,8758,718,8760,737,8760,741,8758,748,8751,750,8747,750,8728xm750,8383l748,8379,741,8372,737,8370,718,8370,714,8372,707,8379,705,8383,705,8396,705,8402,707,8406,714,8413,718,8415,737,8415,741,8413,748,8406,750,8402,750,8383xm750,7783l748,7779,741,7772,737,7770,718,7770,714,7772,707,7779,705,7783,705,7796,705,7802,707,7806,714,7813,718,7815,737,7815,741,7813,748,7806,750,7802,750,7783xm750,7438l748,7434,741,7427,737,7425,718,7425,714,7427,707,7434,705,7438,705,7451,705,7457,707,7461,714,7468,718,7470,737,7470,741,7468,748,7461,750,7457,750,7438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3" filled="true" fillcolor="#e78f37" stroked="false">
                  <v:fill type="solid"/>
                </v:rect>
                <v:shape style="position:absolute;left:5009;top:5790;width:30;height:3375" id="docshape14" coordorigin="5010,5790" coordsize="30,3375" path="m5040,9146l5039,9142,5033,9136,5029,9135,5021,9135,5017,9136,5011,9142,5010,9146,5010,9154,5011,9158,5017,9164,5021,9165,5029,9165,5033,9164,5039,9158,5040,9154,5040,9150,5040,9146xm5040,8546l5039,8542,5033,8536,5029,8535,5021,8535,5017,8536,5011,8542,5010,8546,5010,8554,5011,8558,5017,8564,5021,8565,5029,8565,5033,8564,5039,8558,5040,8554,5040,8550,5040,8546xm5040,7946l5039,7942,5033,7936,5029,7935,5021,7935,5017,7936,5011,7942,5010,7946,5010,7954,5011,7958,5017,7964,5021,7965,5029,7965,5033,7964,5039,7958,5040,7954,5040,7950,5040,7946xm5040,6761l5039,6757,5033,6751,5029,6750,5021,6750,5017,6751,5011,6757,5010,6761,5010,6769,5011,6773,5017,6779,5021,6780,5029,6780,5033,6779,5039,6773,5040,6769,5040,6765,5040,6761xm5040,6401l5039,6397,5033,6391,5029,6390,5021,6390,5017,6391,5011,6397,5010,6401,5010,6420,5010,6424,5011,6428,5017,6434,5021,6435,5029,6435,5033,6434,5039,6428,5040,6424,5040,6401xm5040,5801l5039,5797,5033,5791,5029,5790,5021,5790,5017,5791,5011,5797,5010,5801,5010,5820,5010,5824,5011,5828,5017,5834,5021,5835,5029,5835,5033,5834,5039,5828,5040,5824,5040,580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D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U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C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10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28"/>
        <w:rPr>
          <w:rFonts w:ascii="Calibri"/>
          <w:b/>
          <w:sz w:val="15"/>
        </w:rPr>
      </w:pPr>
    </w:p>
    <w:p>
      <w:pPr>
        <w:spacing w:line="292" w:lineRule="auto" w:before="0"/>
        <w:ind w:left="281" w:right="8182" w:firstLine="0"/>
        <w:jc w:val="left"/>
        <w:rPr>
          <w:sz w:val="18"/>
        </w:rPr>
      </w:pPr>
      <w:r>
        <w:rPr>
          <w:b/>
          <w:color w:val="FFFFFF"/>
          <w:sz w:val="18"/>
        </w:rPr>
        <w:t>Bachelor</w:t>
      </w:r>
      <w:r>
        <w:rPr>
          <w:b/>
          <w:color w:val="FFFFFF"/>
          <w:spacing w:val="-8"/>
          <w:sz w:val="18"/>
        </w:rPr>
        <w:t> </w:t>
      </w:r>
      <w:r>
        <w:rPr>
          <w:b/>
          <w:color w:val="FFFFFF"/>
          <w:sz w:val="18"/>
        </w:rPr>
        <w:t>of</w:t>
      </w:r>
      <w:r>
        <w:rPr>
          <w:b/>
          <w:color w:val="FFFFFF"/>
          <w:spacing w:val="-8"/>
          <w:sz w:val="18"/>
        </w:rPr>
        <w:t> </w:t>
      </w:r>
      <w:r>
        <w:rPr>
          <w:b/>
          <w:color w:val="FFFFFF"/>
          <w:sz w:val="18"/>
        </w:rPr>
        <w:t>Science</w:t>
      </w:r>
      <w:r>
        <w:rPr>
          <w:b/>
          <w:color w:val="FFFFFF"/>
          <w:spacing w:val="-9"/>
          <w:sz w:val="18"/>
        </w:rPr>
        <w:t> </w:t>
      </w:r>
      <w:r>
        <w:rPr>
          <w:b/>
          <w:color w:val="FFFFFF"/>
          <w:sz w:val="18"/>
        </w:rPr>
        <w:t>in</w:t>
      </w:r>
      <w:r>
        <w:rPr>
          <w:b/>
          <w:color w:val="FFFFFF"/>
          <w:spacing w:val="-9"/>
          <w:sz w:val="18"/>
        </w:rPr>
        <w:t> </w:t>
      </w:r>
      <w:r>
        <w:rPr>
          <w:b/>
          <w:color w:val="FFFFFF"/>
          <w:sz w:val="18"/>
        </w:rPr>
        <w:t>Human Resources</w:t>
      </w:r>
      <w:r>
        <w:rPr>
          <w:b/>
          <w:color w:val="FFFFFF"/>
          <w:spacing w:val="-4"/>
          <w:sz w:val="18"/>
        </w:rPr>
        <w:t> </w:t>
      </w:r>
      <w:r>
        <w:rPr>
          <w:b/>
          <w:color w:val="FFFFFF"/>
          <w:sz w:val="18"/>
        </w:rPr>
        <w:t>Management </w:t>
      </w:r>
      <w:r>
        <w:rPr>
          <w:color w:val="FFFFFF"/>
          <w:sz w:val="18"/>
        </w:rPr>
        <w:t>University of Texas</w:t>
      </w:r>
    </w:p>
    <w:sectPr>
      <w:type w:val="continuous"/>
      <w:pgSz w:w="11920" w:h="16860"/>
      <w:pgMar w:top="120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95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2026-02-15T12:10:40Z</dcterms:created>
  <dcterms:modified xsi:type="dcterms:W3CDTF">2026-02-15T12:10:40Z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