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48" w:right="0" w:firstLine="0"/>
        <w:jc w:val="left"/>
        <w:rPr>
          <w:rFonts w:ascii="Trebuchet MS"/>
          <w:sz w:val="82"/>
        </w:rPr>
      </w:pPr>
      <w:r>
        <w:rPr>
          <w:rFonts w:ascii="Trebuchet MS"/>
          <w:b/>
          <w:color w:val="FFFFFF"/>
          <w:spacing w:val="11"/>
          <w:sz w:val="82"/>
        </w:rPr>
        <w:t>Chris</w:t>
      </w:r>
      <w:r>
        <w:rPr>
          <w:rFonts w:ascii="Trebuchet MS"/>
          <w:b/>
          <w:color w:val="FFFFFF"/>
          <w:spacing w:val="27"/>
          <w:sz w:val="82"/>
        </w:rPr>
        <w:t> </w:t>
      </w:r>
      <w:r>
        <w:rPr>
          <w:rFonts w:ascii="Trebuchet MS"/>
          <w:color w:val="FFFFFF"/>
          <w:spacing w:val="8"/>
          <w:sz w:val="82"/>
        </w:rPr>
        <w:t>Jackson</w:t>
      </w:r>
    </w:p>
    <w:p>
      <w:pPr>
        <w:pStyle w:val="Heading1"/>
        <w:spacing w:before="146"/>
        <w:ind w:left="448"/>
      </w:pPr>
      <w:r>
        <w:rPr>
          <w:color w:val="FFFFFF"/>
        </w:rPr>
        <w:t>Hair Color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Specialist</w:t>
      </w:r>
    </w:p>
    <w:p>
      <w:pPr>
        <w:spacing w:line="259" w:lineRule="auto" w:before="203"/>
        <w:ind w:left="448" w:right="705" w:firstLine="0"/>
        <w:jc w:val="both"/>
        <w:rPr>
          <w:sz w:val="16"/>
        </w:rPr>
      </w:pPr>
      <w:r>
        <w:rPr>
          <w:color w:val="FFFFFF"/>
          <w:w w:val="130"/>
          <w:sz w:val="16"/>
        </w:rPr>
        <w:t>Hair Color Specialist with over six years of experience in high-volume salons. Proficient in custom formulations, balayage, corrective color, and maintaining hair health during chemical processes. Passionate about educating clients on product use and achieving long-lasting results.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  <w:spacing w:line="266" w:lineRule="auto"/>
      </w:pPr>
      <w:r>
        <w:rPr>
          <w:color w:val="9A2F16"/>
          <w:spacing w:val="-2"/>
          <w:w w:val="105"/>
        </w:rPr>
        <w:t>PERSONAL INFORMATION</w:t>
      </w:r>
    </w:p>
    <w:p>
      <w:pPr>
        <w:pStyle w:val="BodyText"/>
        <w:spacing w:before="36"/>
        <w:rPr>
          <w:rFonts w:ascii="Trebuchet MS"/>
          <w:b/>
          <w:sz w:val="29"/>
        </w:rPr>
      </w:pPr>
    </w:p>
    <w:p>
      <w:pPr>
        <w:pStyle w:val="BodyText"/>
        <w:ind w:left="802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9A2F16"/>
          <w:w w:val="105"/>
        </w:rPr>
        <w:t>PROFESSIONAL</w:t>
      </w:r>
      <w:r>
        <w:rPr>
          <w:color w:val="9A2F16"/>
          <w:spacing w:val="68"/>
          <w:w w:val="105"/>
        </w:rPr>
        <w:t> </w:t>
      </w:r>
      <w:r>
        <w:rPr>
          <w:color w:val="9A2F16"/>
          <w:spacing w:val="-2"/>
          <w:w w:val="105"/>
        </w:rPr>
        <w:t>EXPERIENCE</w:t>
      </w:r>
    </w:p>
    <w:p>
      <w:pPr>
        <w:pStyle w:val="BodyText"/>
        <w:spacing w:before="10"/>
        <w:rPr>
          <w:rFonts w:ascii="Trebuchet MS"/>
          <w:b/>
          <w:sz w:val="29"/>
        </w:rPr>
      </w:pPr>
    </w:p>
    <w:p>
      <w:pPr>
        <w:pStyle w:val="BodyText"/>
        <w:spacing w:line="252" w:lineRule="auto" w:before="1"/>
        <w:ind w:left="225" w:right="921"/>
      </w:pPr>
      <w:r>
        <w:rPr>
          <w:w w:val="125"/>
        </w:rPr>
        <w:t>HAIR</w:t>
      </w:r>
      <w:r>
        <w:rPr>
          <w:spacing w:val="40"/>
          <w:w w:val="125"/>
        </w:rPr>
        <w:t> </w:t>
      </w:r>
      <w:r>
        <w:rPr>
          <w:w w:val="125"/>
        </w:rPr>
        <w:t>COLOR</w:t>
      </w:r>
      <w:r>
        <w:rPr>
          <w:spacing w:val="40"/>
          <w:w w:val="125"/>
        </w:rPr>
        <w:t> </w:t>
      </w:r>
      <w:r>
        <w:rPr>
          <w:w w:val="125"/>
        </w:rPr>
        <w:t>SPECIALIST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PRISM</w:t>
      </w:r>
      <w:r>
        <w:rPr>
          <w:spacing w:val="40"/>
          <w:w w:val="125"/>
        </w:rPr>
        <w:t> </w:t>
      </w:r>
      <w:r>
        <w:rPr>
          <w:w w:val="125"/>
        </w:rPr>
        <w:t>SALON,</w:t>
      </w:r>
      <w:r>
        <w:rPr>
          <w:spacing w:val="40"/>
          <w:w w:val="125"/>
        </w:rPr>
        <w:t> </w:t>
      </w:r>
      <w:r>
        <w:rPr>
          <w:w w:val="125"/>
        </w:rPr>
        <w:t>PHOENIX,</w:t>
      </w:r>
      <w:r>
        <w:rPr>
          <w:spacing w:val="40"/>
          <w:w w:val="125"/>
        </w:rPr>
        <w:t> </w:t>
      </w:r>
      <w:r>
        <w:rPr>
          <w:w w:val="125"/>
        </w:rPr>
        <w:t>AZ MARCH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60" w:bottom="280" w:left="425" w:right="708"/>
          <w:cols w:num="2" w:equalWidth="0">
            <w:col w:w="2125" w:space="1632"/>
            <w:col w:w="7030"/>
          </w:cols>
        </w:sectPr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r>
        <w:rPr>
          <w:color w:val="424242"/>
          <w:spacing w:val="-2"/>
          <w:w w:val="125"/>
        </w:rPr>
        <w:t>Portfolio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32" w:after="0"/>
        <w:ind w:left="1099" w:right="9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 a full-color client book of 45-plus weekly appointments,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color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refreshes,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balayage,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color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correction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37" w:after="0"/>
        <w:ind w:left="1099" w:right="234" w:hanging="298"/>
        <w:jc w:val="left"/>
        <w:rPr>
          <w:sz w:val="18"/>
        </w:rPr>
      </w:pPr>
      <w:r>
        <w:rPr>
          <w:w w:val="125"/>
          <w:sz w:val="18"/>
        </w:rPr>
        <w:t>Customize formulas based on hair condition, history, and client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goals to ensure vibrant, lasting results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67" w:after="0"/>
        <w:ind w:left="1099" w:right="398" w:hanging="298"/>
        <w:jc w:val="left"/>
        <w:rPr>
          <w:sz w:val="18"/>
        </w:rPr>
      </w:pPr>
      <w:r>
        <w:rPr>
          <w:w w:val="130"/>
          <w:sz w:val="18"/>
        </w:rPr>
        <w:t>Increased add-on treatments 40% by proactively educating clients about deep-conditioning and bond-building products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55" w:after="0"/>
        <w:ind w:left="1099" w:right="145" w:hanging="298"/>
        <w:jc w:val="left"/>
        <w:rPr>
          <w:sz w:val="18"/>
        </w:rPr>
      </w:pPr>
      <w:r>
        <w:rPr>
          <w:w w:val="125"/>
          <w:sz w:val="18"/>
        </w:rPr>
        <w:t>Mentor junior stylists on advanced coloring techniques, product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knowledge,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consultation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skills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onboarding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809" w:space="595"/>
            <w:col w:w="7383"/>
          </w:cols>
        </w:sectPr>
      </w:pPr>
    </w:p>
    <w:p>
      <w:pPr>
        <w:pStyle w:val="BodyText"/>
        <w:spacing w:before="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  <w:spacing w:before="113"/>
      </w:pPr>
      <w:r>
        <w:rPr>
          <w:color w:val="9A2F16"/>
          <w:w w:val="105"/>
        </w:rPr>
        <w:t>KEY</w:t>
      </w:r>
      <w:r>
        <w:rPr>
          <w:color w:val="9A2F16"/>
          <w:spacing w:val="-12"/>
          <w:w w:val="105"/>
        </w:rPr>
        <w:t> </w:t>
      </w:r>
      <w:r>
        <w:rPr>
          <w:color w:val="9A2F16"/>
          <w:spacing w:val="-2"/>
          <w:w w:val="105"/>
        </w:rPr>
        <w:t>SKILLS</w:t>
      </w:r>
    </w:p>
    <w:p>
      <w:pPr>
        <w:pStyle w:val="BodyText"/>
        <w:spacing w:line="268" w:lineRule="auto" w:before="107"/>
        <w:ind w:left="2" w:right="1121"/>
      </w:pPr>
      <w:r>
        <w:rPr/>
        <w:br w:type="column"/>
      </w:r>
      <w:r>
        <w:rPr>
          <w:w w:val="125"/>
        </w:rPr>
        <w:t>STYLIST</w:t>
      </w:r>
      <w:r>
        <w:rPr>
          <w:spacing w:val="37"/>
          <w:w w:val="125"/>
        </w:rPr>
        <w:t> </w:t>
      </w:r>
      <w:r>
        <w:rPr>
          <w:w w:val="125"/>
        </w:rPr>
        <w:t>AND</w:t>
      </w:r>
      <w:r>
        <w:rPr>
          <w:spacing w:val="37"/>
          <w:w w:val="125"/>
        </w:rPr>
        <w:t> </w:t>
      </w:r>
      <w:r>
        <w:rPr>
          <w:w w:val="125"/>
        </w:rPr>
        <w:t>COLORIST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URBAN</w:t>
      </w:r>
      <w:r>
        <w:rPr>
          <w:spacing w:val="37"/>
          <w:w w:val="125"/>
        </w:rPr>
        <w:t> </w:t>
      </w:r>
      <w:r>
        <w:rPr>
          <w:w w:val="125"/>
        </w:rPr>
        <w:t>GLOW</w:t>
      </w:r>
      <w:r>
        <w:rPr>
          <w:spacing w:val="37"/>
          <w:w w:val="125"/>
        </w:rPr>
        <w:t> </w:t>
      </w:r>
      <w:r>
        <w:rPr>
          <w:w w:val="125"/>
        </w:rPr>
        <w:t>STUDIO,</w:t>
      </w:r>
      <w:r>
        <w:rPr>
          <w:spacing w:val="37"/>
          <w:w w:val="125"/>
        </w:rPr>
        <w:t> </w:t>
      </w:r>
      <w:r>
        <w:rPr>
          <w:w w:val="125"/>
        </w:rPr>
        <w:t>MESA,</w:t>
      </w:r>
      <w:r>
        <w:rPr>
          <w:spacing w:val="37"/>
          <w:w w:val="125"/>
        </w:rPr>
        <w:t> </w:t>
      </w:r>
      <w:r>
        <w:rPr>
          <w:w w:val="125"/>
        </w:rPr>
        <w:t>AZ JUNE 2017 – FEBRUARY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60" w:bottom="280" w:left="425" w:right="708"/>
          <w:cols w:num="2" w:equalWidth="0">
            <w:col w:w="1621" w:space="2359"/>
            <w:col w:w="6807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Balayage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Client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consultation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Color</w:t>
      </w:r>
      <w:r>
        <w:rPr>
          <w:spacing w:val="14"/>
          <w:w w:val="125"/>
          <w:sz w:val="18"/>
        </w:rPr>
        <w:t> </w:t>
      </w:r>
      <w:r>
        <w:rPr>
          <w:spacing w:val="-2"/>
          <w:w w:val="125"/>
          <w:sz w:val="18"/>
        </w:rPr>
        <w:t>correction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Foiling</w:t>
      </w:r>
      <w:r>
        <w:rPr>
          <w:spacing w:val="27"/>
          <w:w w:val="130"/>
          <w:sz w:val="18"/>
        </w:rPr>
        <w:t> </w:t>
      </w:r>
      <w:r>
        <w:rPr>
          <w:spacing w:val="-2"/>
          <w:w w:val="130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Product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sales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217" w:after="0"/>
        <w:ind w:left="411" w:right="82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Provided haircuts and custom color services for a diverse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clientele in a fast-paced, upscale salon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55" w:after="0"/>
        <w:ind w:left="411" w:right="250" w:hanging="298"/>
        <w:jc w:val="left"/>
        <w:rPr>
          <w:sz w:val="18"/>
        </w:rPr>
      </w:pPr>
      <w:r>
        <w:rPr>
          <w:w w:val="130"/>
          <w:sz w:val="18"/>
        </w:rPr>
        <w:t>Built and retained a client base by delivering consistent results and personalized consultations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37" w:after="0"/>
        <w:ind w:left="411" w:right="684" w:hanging="298"/>
        <w:jc w:val="left"/>
        <w:rPr>
          <w:sz w:val="18"/>
        </w:rPr>
      </w:pPr>
      <w:r>
        <w:rPr>
          <w:w w:val="125"/>
          <w:sz w:val="18"/>
        </w:rPr>
        <w:t>Assisted salon owner with seasonal service menu updates,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which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increased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color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package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bookings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25%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279" w:space="1813"/>
            <w:col w:w="6695"/>
          </w:cols>
        </w:sectPr>
      </w:pPr>
    </w:p>
    <w:p>
      <w:pPr>
        <w:pStyle w:val="Heading1"/>
        <w:spacing w:before="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905749"/>
                            <a:ext cx="2476500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00350">
                                <a:moveTo>
                                  <a:pt x="0" y="2800349"/>
                                </a:moveTo>
                                <a:lnTo>
                                  <a:pt x="2476499" y="28003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905749"/>
                            <a:ext cx="9525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00350">
                                <a:moveTo>
                                  <a:pt x="0" y="2800349"/>
                                </a:moveTo>
                                <a:lnTo>
                                  <a:pt x="9524" y="28003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29275">
                                <a:moveTo>
                                  <a:pt x="9524" y="5629274"/>
                                </a:moveTo>
                                <a:lnTo>
                                  <a:pt x="0" y="56292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29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29275">
                                <a:moveTo>
                                  <a:pt x="2466974" y="5629274"/>
                                </a:moveTo>
                                <a:lnTo>
                                  <a:pt x="0" y="56292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29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109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3109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1908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5861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5861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6575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40624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40624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5291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5291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600574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0;top:12450;width:3900;height:4410" id="docshape2" filled="true" fillcolor="#9a2f16" stroked="false">
                  <v:fill opacity="32899f" type="solid"/>
                </v:rect>
                <v:rect style="position:absolute;left:3885;top:12450;width:15;height:4410" id="docshape3" filled="true" fillcolor="#000000" stroked="false">
                  <v:fill type="solid"/>
                </v:rect>
                <v:rect style="position:absolute;left:0;top:0;width:11919;height:3585" id="docshape4" filled="true" fillcolor="#9a2f16" stroked="false">
                  <v:fill type="solid"/>
                </v:rect>
                <v:rect style="position:absolute;left:3885;top:3585;width:15;height:8865" id="docshape5" filled="true" fillcolor="#000000" stroked="false">
                  <v:fill type="solid"/>
                </v:rect>
                <v:rect style="position:absolute;left:0;top:3585;width:3885;height:8865" id="docshape6" filled="true" fillcolor="#9a2f16" stroked="false">
                  <v:fill opacity="32899f" type="solid"/>
                </v:rect>
                <v:shape style="position:absolute;left:562;top:4897;width:495;height:495" id="docshape7" coordorigin="562,4897" coordsize="495,495" path="m810,5392l750,5385,693,5363,644,5328,604,5283,577,5229,564,5170,562,5145,563,5133,573,5073,598,5018,635,4970,683,4933,738,4908,798,4898,810,4897,822,4898,882,4908,937,4933,985,4970,1022,5018,1047,5073,1057,5133,1057,5145,1057,5157,1047,5217,1022,5272,985,5320,937,5357,882,5382,822,5392,810,5392xe" filled="true" fillcolor="#9a2f16" stroked="false">
                  <v:path arrowok="t"/>
                  <v:fill type="solid"/>
                </v:shape>
                <v:shape style="position:absolute;left:562;top:4897;width:495;height:495" id="docshape8" coordorigin="562,4897" coordsize="495,495" path="m562,5145l562,5145,563,5133,573,5073,598,5018,635,4970,683,4933,738,4908,798,4898,810,4897,810,4897,870,4905,927,4927,976,4962,1016,5007,1043,5061,1056,5120,1057,5145,1057,5145,1050,5205,1028,5262,993,5311,948,5351,894,5378,835,5391,810,5392,810,5392,750,5385,693,5363,644,5328,604,5283,577,5229,564,5170,562,5145xe" filled="false" stroked="true" strokeweight="2.25pt" strokecolor="#9a2f16">
                  <v:path arrowok="t"/>
                  <v:stroke dashstyle="solid"/>
                </v:shape>
                <v:shape style="position:absolute;left:675;top:5025;width:261;height:255" type="#_x0000_t75" id="docshape9" stroked="false">
                  <v:imagedata r:id="rId6" o:title=""/>
                </v:shape>
                <v:shape style="position:absolute;left:562;top:5647;width:495;height:495" id="docshape10" coordorigin="562,5647" coordsize="495,495" path="m810,6142l750,6135,693,6113,644,6078,604,6033,577,5979,564,5920,562,5895,563,5883,573,5823,598,5768,635,5720,683,5683,738,5658,798,5648,810,5647,822,5648,882,5658,937,5683,985,5720,1022,5768,1047,5823,1057,5883,1057,5895,1057,5907,1047,5967,1022,6022,985,6070,937,6107,882,6132,822,6142,810,6142xe" filled="true" fillcolor="#9a2f16" stroked="false">
                  <v:path arrowok="t"/>
                  <v:fill type="solid"/>
                </v:shape>
                <v:shape style="position:absolute;left:562;top:5647;width:495;height:495" id="docshape11" coordorigin="562,5647" coordsize="495,495" path="m562,5895l562,5895,563,5883,573,5823,598,5768,635,5720,683,5683,738,5658,798,5648,810,5647,810,5647,870,5655,927,5677,976,5712,1016,5757,1043,5811,1056,5870,1057,5895,1057,5895,1050,5955,1028,6012,993,6061,948,6101,894,6128,835,6141,810,6142,810,6142,750,6135,693,6113,644,6078,604,6033,577,5979,564,5920,562,5895xe" filled="false" stroked="true" strokeweight="2.25pt" strokecolor="#9a2f16">
                  <v:path arrowok="t"/>
                  <v:stroke dashstyle="solid"/>
                </v:shape>
                <v:shape style="position:absolute;left:692;top:5760;width:226;height:261" type="#_x0000_t75" id="docshape12" stroked="false">
                  <v:imagedata r:id="rId7" o:title=""/>
                </v:shape>
                <v:shape style="position:absolute;left:562;top:6397;width:495;height:495" id="docshape13" coordorigin="562,6397" coordsize="495,495" path="m810,6892l750,6885,693,6863,644,6828,604,6783,577,6729,564,6670,562,6645,563,6633,573,6573,598,6518,635,6470,683,6433,738,6408,798,6398,810,6397,822,6398,882,6408,937,6433,985,6470,1022,6518,1047,6573,1057,6633,1057,6645,1057,6657,1047,6717,1022,6772,985,6820,937,6857,882,6882,822,6892,810,6892xe" filled="true" fillcolor="#9a2f16" stroked="false">
                  <v:path arrowok="t"/>
                  <v:fill type="solid"/>
                </v:shape>
                <v:shape style="position:absolute;left:562;top:6397;width:495;height:495" id="docshape14" coordorigin="562,6397" coordsize="495,495" path="m562,6645l562,6645,563,6633,573,6573,598,6518,635,6470,683,6433,738,6408,798,6398,810,6397,810,6397,870,6405,927,6427,976,6462,1016,6507,1043,6561,1056,6620,1057,6645,1057,6645,1050,6705,1028,6762,993,6811,948,6851,894,6878,835,6891,810,6892,810,6892,750,6885,693,6863,644,6828,604,6783,577,6729,564,6670,562,6645xe" filled="false" stroked="true" strokeweight="2.25pt" strokecolor="#9a2f16">
                  <v:path arrowok="t"/>
                  <v:stroke dashstyle="solid"/>
                </v:shape>
                <v:shape style="position:absolute;left:645;top:6501;width:317;height:274" type="#_x0000_t75" id="docshape15" stroked="false">
                  <v:imagedata r:id="rId8" o:title=""/>
                </v:shape>
                <v:shape style="position:absolute;left:562;top:7132;width:495;height:495" id="docshape16" coordorigin="562,7132" coordsize="495,495" path="m810,7627l750,7620,693,7598,644,7563,604,7518,577,7464,564,7405,562,7380,563,7368,573,7308,598,7253,635,7205,683,7168,738,7143,798,7133,810,7132,822,7133,882,7143,937,7168,985,7205,1022,7253,1047,7308,1057,7368,1057,7380,1057,7392,1047,7452,1022,7507,985,7555,937,7592,882,7617,822,7627,810,7627xe" filled="true" fillcolor="#9a2f16" stroked="false">
                  <v:path arrowok="t"/>
                  <v:fill type="solid"/>
                </v:shape>
                <v:shape style="position:absolute;left:562;top:7132;width:495;height:495" id="docshape17" coordorigin="562,7132" coordsize="495,495" path="m562,7380l562,7380,563,7368,573,7308,598,7253,635,7205,683,7168,738,7143,798,7133,810,7132,810,7132,870,7140,927,7162,976,7197,1016,7242,1043,7296,1056,7355,1057,7380,1057,7380,1050,7440,1028,7497,993,7546,948,7586,894,7613,835,7626,810,7627,810,7627,750,7620,693,7598,644,7563,604,7518,577,7464,564,7405,562,7380xe" filled="false" stroked="true" strokeweight="2.25pt" strokecolor="#9a2f16">
                  <v:path arrowok="t"/>
                  <v:stroke dashstyle="solid"/>
                </v:shape>
                <v:shape style="position:absolute;left:675;top:7245;width:259;height:261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9A2F16"/>
          <w:spacing w:val="-2"/>
          <w:w w:val="105"/>
        </w:rPr>
        <w:t>EDUCATION</w:t>
      </w:r>
    </w:p>
    <w:p>
      <w:pPr>
        <w:pStyle w:val="BodyText"/>
        <w:spacing w:line="261" w:lineRule="auto" w:before="245"/>
        <w:ind w:left="114" w:right="338"/>
      </w:pPr>
      <w:r>
        <w:rPr>
          <w:w w:val="125"/>
        </w:rPr>
        <w:t>Diploma in Cosmetology Toni &amp; Guy Hairdressing</w:t>
      </w:r>
    </w:p>
    <w:p>
      <w:pPr>
        <w:pStyle w:val="BodyText"/>
        <w:spacing w:line="206" w:lineRule="exact"/>
        <w:ind w:left="114"/>
      </w:pPr>
      <w:r>
        <w:rPr>
          <w:spacing w:val="2"/>
          <w:w w:val="115"/>
        </w:rPr>
        <w:t>Academy,</w:t>
      </w:r>
      <w:r>
        <w:rPr>
          <w:spacing w:val="55"/>
          <w:w w:val="115"/>
        </w:rPr>
        <w:t> </w:t>
      </w:r>
      <w:r>
        <w:rPr>
          <w:spacing w:val="2"/>
          <w:w w:val="115"/>
        </w:rPr>
        <w:t>Scottsdale,</w:t>
      </w:r>
      <w:r>
        <w:rPr>
          <w:spacing w:val="56"/>
          <w:w w:val="115"/>
        </w:rPr>
        <w:t> </w:t>
      </w:r>
      <w:r>
        <w:rPr>
          <w:spacing w:val="2"/>
          <w:w w:val="115"/>
        </w:rPr>
        <w:t>AZ</w:t>
      </w:r>
      <w:r>
        <w:rPr>
          <w:spacing w:val="56"/>
          <w:w w:val="115"/>
        </w:rPr>
        <w:t> </w:t>
      </w:r>
      <w:r>
        <w:rPr>
          <w:spacing w:val="2"/>
        </w:rPr>
        <w:t>|</w:t>
      </w:r>
      <w:r>
        <w:rPr>
          <w:spacing w:val="55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ListParagraph"/>
        <w:numPr>
          <w:ilvl w:val="0"/>
          <w:numId w:val="2"/>
        </w:numPr>
        <w:tabs>
          <w:tab w:pos="298" w:val="left" w:leader="none"/>
          <w:tab w:pos="300" w:val="left" w:leader="none"/>
        </w:tabs>
        <w:spacing w:line="201" w:lineRule="auto" w:before="67" w:after="0"/>
        <w:ind w:left="300" w:right="24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Promoted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home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regimens,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consistently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ranking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top three stylists for retail product sales</w:t>
      </w:r>
    </w:p>
    <w:sectPr>
      <w:type w:val="continuous"/>
      <w:pgSz w:w="11920" w:h="16860"/>
      <w:pgMar w:top="560" w:bottom="280" w:left="425" w:right="708"/>
      <w:cols w:num="2" w:equalWidth="0">
        <w:col w:w="3059" w:space="1144"/>
        <w:col w:w="65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2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2026-02-12T05:39:13Z</dcterms:created>
  <dcterms:modified xsi:type="dcterms:W3CDTF">2026-02-12T05:39:13Z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