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Daniel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Wright</w:t>
      </w:r>
    </w:p>
    <w:p>
      <w:pPr>
        <w:pStyle w:val="Heading3"/>
      </w:pPr>
      <w:r>
        <w:rPr>
          <w:color w:val="FFFFFF"/>
        </w:rPr>
        <w:t>Sports</w:t>
      </w:r>
      <w:r>
        <w:rPr>
          <w:color w:val="FFFFFF"/>
          <w:spacing w:val="26"/>
        </w:rPr>
        <w:t> </w:t>
      </w:r>
      <w:r>
        <w:rPr>
          <w:color w:val="FFFFFF"/>
        </w:rPr>
        <w:t>Analytics</w:t>
      </w:r>
      <w:r>
        <w:rPr>
          <w:color w:val="FFFFFF"/>
          <w:spacing w:val="27"/>
        </w:rPr>
        <w:t> </w:t>
      </w:r>
      <w:r>
        <w:rPr>
          <w:color w:val="FFFFFF"/>
        </w:rPr>
        <w:t>Data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Scientist</w:t>
      </w:r>
    </w:p>
    <w:p>
      <w:pPr>
        <w:spacing w:before="163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Sports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4"/>
          <w:sz w:val="16"/>
        </w:rPr>
        <w:t>analytics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4"/>
          <w:sz w:val="16"/>
        </w:rPr>
        <w:t>data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4"/>
          <w:sz w:val="16"/>
        </w:rPr>
        <w:t>scientist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4"/>
          <w:sz w:val="16"/>
        </w:rPr>
        <w:t>optimizing</w:t>
      </w:r>
      <w:r>
        <w:rPr>
          <w:b/>
          <w:color w:val="FFFFFF"/>
          <w:spacing w:val="39"/>
          <w:sz w:val="16"/>
        </w:rPr>
        <w:t> </w:t>
      </w:r>
      <w:r>
        <w:rPr>
          <w:b/>
          <w:color w:val="FFFFFF"/>
          <w:spacing w:val="4"/>
          <w:sz w:val="16"/>
        </w:rPr>
        <w:t>team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4"/>
          <w:sz w:val="16"/>
        </w:rPr>
        <w:t>performance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-2"/>
          <w:sz w:val="16"/>
        </w:rPr>
        <w:t>strategies</w:t>
      </w:r>
    </w:p>
    <w:p>
      <w:pPr>
        <w:spacing w:line="271" w:lineRule="auto" w:before="25"/>
        <w:ind w:left="274" w:right="32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sports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scientist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predictive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modeling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player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analytics.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Passionate 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decision-making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sports.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line="259" w:lineRule="auto" w:before="104"/>
      </w:pPr>
      <w:r>
        <w:rPr>
          <w:color w:val="424242"/>
          <w:spacing w:val="-2"/>
          <w:sz w:val="44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98"/>
        <w:rPr>
          <w:rFonts w:ascii="Arial"/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9"/>
        </w:rPr>
        <w:t> </w:t>
      </w:r>
      <w:r>
        <w:rPr>
          <w:color w:val="424242"/>
        </w:rPr>
        <w:t>876-</w:t>
      </w:r>
      <w:r>
        <w:rPr>
          <w:color w:val="424242"/>
          <w:spacing w:val="-4"/>
        </w:rPr>
        <w:t>4321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daniel.wright@email.com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1"/>
        <w:rPr>
          <w:sz w:val="24"/>
        </w:rPr>
      </w:pPr>
    </w:p>
    <w:p>
      <w:pPr>
        <w:pStyle w:val="Heading2"/>
      </w:pPr>
      <w:r>
        <w:rPr>
          <w:color w:val="424242"/>
          <w:sz w:val="44"/>
        </w:rPr>
        <w:t>P</w:t>
      </w:r>
      <w:r>
        <w:rPr>
          <w:color w:val="424242"/>
        </w:rPr>
        <w:t>ROFESSIONAL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35"/>
        <w:rPr>
          <w:rFonts w:ascii="Arial"/>
          <w:b/>
          <w:sz w:val="24"/>
        </w:rPr>
      </w:pPr>
    </w:p>
    <w:p>
      <w:pPr>
        <w:pStyle w:val="BodyText"/>
        <w:spacing w:line="266" w:lineRule="auto" w:before="1"/>
        <w:ind w:left="442" w:right="802"/>
      </w:pPr>
      <w:r>
        <w:rPr>
          <w:w w:val="105"/>
        </w:rPr>
        <w:t>SPORTS</w:t>
      </w:r>
      <w:r>
        <w:rPr>
          <w:spacing w:val="35"/>
          <w:w w:val="105"/>
        </w:rPr>
        <w:t> </w:t>
      </w:r>
      <w:r>
        <w:rPr>
          <w:w w:val="105"/>
        </w:rPr>
        <w:t>ANALYTICS</w:t>
      </w:r>
      <w:r>
        <w:rPr>
          <w:spacing w:val="40"/>
          <w:w w:val="105"/>
        </w:rPr>
        <w:t> </w:t>
      </w:r>
      <w:r>
        <w:rPr>
          <w:w w:val="105"/>
        </w:rPr>
        <w:t>DATA</w:t>
      </w:r>
      <w:r>
        <w:rPr>
          <w:spacing w:val="35"/>
          <w:w w:val="105"/>
        </w:rPr>
        <w:t> </w:t>
      </w:r>
      <w:r>
        <w:rPr>
          <w:w w:val="105"/>
        </w:rPr>
        <w:t>SCIENTIST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PROSPORTS</w:t>
      </w:r>
      <w:r>
        <w:rPr>
          <w:spacing w:val="35"/>
          <w:w w:val="105"/>
        </w:rPr>
        <w:t> </w:t>
      </w:r>
      <w:r>
        <w:rPr>
          <w:w w:val="105"/>
        </w:rPr>
        <w:t>AI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CHICAGO,</w:t>
      </w:r>
      <w:r>
        <w:rPr>
          <w:spacing w:val="40"/>
          <w:w w:val="105"/>
        </w:rPr>
        <w:t> </w:t>
      </w:r>
      <w:r>
        <w:rPr>
          <w:w w:val="105"/>
        </w:rPr>
        <w:t>IL, AUGUST</w:t>
      </w:r>
      <w:r>
        <w:rPr>
          <w:spacing w:val="28"/>
          <w:w w:val="105"/>
        </w:rPr>
        <w:t> </w:t>
      </w:r>
      <w:r>
        <w:rPr>
          <w:w w:val="105"/>
        </w:rPr>
        <w:t>2020</w:t>
      </w:r>
      <w:r>
        <w:rPr>
          <w:spacing w:val="24"/>
          <w:w w:val="130"/>
        </w:rPr>
        <w:t> </w:t>
      </w:r>
      <w:r>
        <w:rPr>
          <w:w w:val="130"/>
        </w:rPr>
        <w:t>–</w:t>
      </w:r>
      <w:r>
        <w:rPr>
          <w:spacing w:val="24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796" w:space="738"/>
            <w:col w:w="7962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688" w:lineRule="auto"/>
        <w:ind w:left="665" w:right="38"/>
      </w:pPr>
      <w:r>
        <w:rPr>
          <w:color w:val="424242"/>
        </w:rPr>
        <w:t>LinkedIn</w:t>
      </w:r>
      <w:r>
        <w:rPr>
          <w:color w:val="424242"/>
          <w:spacing w:val="-9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-1"/>
          <w:w w:val="85"/>
        </w:rPr>
        <w:t> </w:t>
      </w:r>
      <w:r>
        <w:rPr>
          <w:color w:val="424242"/>
        </w:rPr>
        <w:t>Portfolio Chicago, IL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44" w:after="0"/>
        <w:ind w:left="96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predictive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player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scouting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4" w:lineRule="auto" w:before="26" w:after="0"/>
        <w:ind w:left="962" w:right="67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Built real-time analytics dashboards for coaching staff, enhancing game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strategy decisions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35" w:after="0"/>
        <w:ind w:left="96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injury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analysis,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player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injuries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2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296" w:space="1164"/>
            <w:col w:w="8036"/>
          </w:cols>
        </w:sectPr>
      </w:pPr>
    </w:p>
    <w:p>
      <w:pPr>
        <w:pStyle w:val="Heading2"/>
        <w:spacing w:before="101"/>
      </w:pPr>
      <w:r>
        <w:rPr>
          <w:color w:val="424242"/>
          <w:spacing w:val="-2"/>
          <w:sz w:val="44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92"/>
        <w:rPr>
          <w:rFonts w:ascii="Arial"/>
          <w:b/>
          <w:sz w:val="24"/>
        </w:rPr>
      </w:pPr>
    </w:p>
    <w:p>
      <w:pPr>
        <w:pStyle w:val="BodyText"/>
        <w:spacing w:line="276" w:lineRule="auto"/>
        <w:ind w:left="200"/>
      </w:pPr>
      <w:r>
        <w:rPr>
          <w:color w:val="424242"/>
          <w:w w:val="105"/>
        </w:rPr>
        <w:t>Master of Science in Sports </w:t>
      </w:r>
      <w:r>
        <w:rPr>
          <w:color w:val="424242"/>
          <w:spacing w:val="-2"/>
          <w:w w:val="105"/>
        </w:rPr>
        <w:t>Analytics</w:t>
      </w:r>
    </w:p>
    <w:p>
      <w:pPr>
        <w:pStyle w:val="BodyText"/>
        <w:spacing w:line="193" w:lineRule="exact"/>
        <w:ind w:left="200"/>
      </w:pPr>
      <w:r>
        <w:rPr>
          <w:color w:val="424242"/>
          <w:spacing w:val="2"/>
          <w:w w:val="105"/>
        </w:rPr>
        <w:t>Northwestern</w:t>
      </w:r>
      <w:r>
        <w:rPr>
          <w:color w:val="424242"/>
          <w:spacing w:val="32"/>
          <w:w w:val="105"/>
        </w:rPr>
        <w:t> </w:t>
      </w:r>
      <w:r>
        <w:rPr>
          <w:color w:val="424242"/>
          <w:spacing w:val="-2"/>
          <w:w w:val="105"/>
        </w:rPr>
        <w:t>University,</w:t>
      </w:r>
    </w:p>
    <w:p>
      <w:pPr>
        <w:pStyle w:val="BodyText"/>
        <w:spacing w:before="31"/>
        <w:ind w:left="200"/>
      </w:pPr>
      <w:r>
        <w:rPr>
          <w:color w:val="424242"/>
        </w:rPr>
        <w:t>Evanston,</w:t>
      </w:r>
      <w:r>
        <w:rPr>
          <w:color w:val="424242"/>
          <w:spacing w:val="25"/>
        </w:rPr>
        <w:t> </w:t>
      </w:r>
      <w:r>
        <w:rPr>
          <w:color w:val="424242"/>
        </w:rPr>
        <w:t>IL</w:t>
      </w:r>
      <w:r>
        <w:rPr>
          <w:color w:val="424242"/>
          <w:spacing w:val="19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26"/>
        </w:rPr>
        <w:t> </w:t>
      </w:r>
      <w:r>
        <w:rPr>
          <w:color w:val="424242"/>
        </w:rPr>
        <w:t>May</w:t>
      </w:r>
      <w:r>
        <w:rPr>
          <w:color w:val="424242"/>
          <w:spacing w:val="19"/>
        </w:rPr>
        <w:t> </w:t>
      </w:r>
      <w:r>
        <w:rPr>
          <w:color w:val="424242"/>
          <w:spacing w:val="-4"/>
        </w:rPr>
        <w:t>2018</w:t>
      </w:r>
    </w:p>
    <w:p>
      <w:pPr>
        <w:pStyle w:val="BodyText"/>
      </w:pPr>
    </w:p>
    <w:p>
      <w:pPr>
        <w:pStyle w:val="BodyText"/>
        <w:spacing w:before="29"/>
      </w:pPr>
    </w:p>
    <w:p>
      <w:pPr>
        <w:pStyle w:val="Heading2"/>
        <w:spacing w:before="1"/>
      </w:pPr>
      <w:r>
        <w:rPr>
          <w:color w:val="424242"/>
          <w:sz w:val="44"/>
        </w:rPr>
        <w:t>K</w:t>
      </w:r>
      <w:r>
        <w:rPr>
          <w:color w:val="424242"/>
        </w:rPr>
        <w:t>EY</w:t>
      </w:r>
      <w:r>
        <w:rPr>
          <w:color w:val="424242"/>
          <w:spacing w:val="15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spacing w:line="266" w:lineRule="auto" w:before="119"/>
        <w:ind w:left="70" w:right="707"/>
      </w:pPr>
      <w:r>
        <w:rPr/>
        <w:br w:type="column"/>
      </w:r>
      <w:r>
        <w:rPr>
          <w:w w:val="110"/>
        </w:rPr>
        <w:t>DATA ANALYST (SPORTS DIVISION)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NEXTGEN ATHLETICS </w:t>
      </w:r>
      <w:r>
        <w:rPr>
          <w:w w:val="85"/>
        </w:rPr>
        <w:t>|</w:t>
      </w:r>
      <w:r>
        <w:rPr>
          <w:w w:val="110"/>
        </w:rPr>
        <w:t> NEW YORK, NY, JUNE 2018 </w:t>
      </w:r>
      <w:r>
        <w:rPr>
          <w:w w:val="130"/>
        </w:rPr>
        <w:t>– </w:t>
      </w:r>
      <w:r>
        <w:rPr>
          <w:w w:val="110"/>
        </w:rPr>
        <w:t>JULY 2020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85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Analyzed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historical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game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11" w:after="0"/>
        <w:ind w:left="516" w:right="75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AI-powered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professional </w:t>
      </w:r>
      <w:r>
        <w:rPr>
          <w:spacing w:val="-2"/>
          <w:w w:val="105"/>
          <w:sz w:val="18"/>
        </w:rPr>
        <w:t>athletes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17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Built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predictive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forecasting,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0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624" w:space="1282"/>
            <w:col w:w="7590"/>
          </w:cols>
        </w:sectPr>
      </w:pPr>
    </w:p>
    <w:p>
      <w:pPr>
        <w:pStyle w:val="BodyText"/>
        <w:spacing w:before="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43899"/>
                            <a:ext cx="23812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362200">
                                <a:moveTo>
                                  <a:pt x="0" y="2362199"/>
                                </a:moveTo>
                                <a:lnTo>
                                  <a:pt x="2381249" y="23621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24049"/>
                            <a:ext cx="2381250" cy="641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19850">
                                <a:moveTo>
                                  <a:pt x="2381249" y="6419849"/>
                                </a:moveTo>
                                <a:lnTo>
                                  <a:pt x="0" y="64198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1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903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576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151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3140;width:3750;height:3720" id="docshape2" filled="true" fillcolor="#f5f5f5" stroked="false">
                  <v:fill type="solid"/>
                </v:rect>
                <v:rect style="position:absolute;left:0;top:0;width:11919;height:3030" id="docshape3" filled="true" fillcolor="#424242" stroked="false">
                  <v:fill type="solid"/>
                </v:rect>
                <v:rect style="position:absolute;left:0;top:3030;width:3750;height:10110" id="docshape4" filled="true" fillcolor="#f5f5f5" stroked="false">
                  <v:fill type="solid"/>
                </v:rect>
                <v:shape style="position:absolute;left:480;top:4590;width:298;height:285" type="#_x0000_t75" id="docshape5" stroked="false">
                  <v:imagedata r:id="rId6" o:title=""/>
                </v:shape>
                <v:shape style="position:absolute;left:480;top:5145;width:298;height:343" type="#_x0000_t75" id="docshape6" stroked="false">
                  <v:imagedata r:id="rId7" o:title=""/>
                </v:shape>
                <v:shape style="position:absolute;left:480;top:5811;width:298;height:258" type="#_x0000_t75" id="docshape7" stroked="false">
                  <v:imagedata r:id="rId8" o:title=""/>
                </v:shape>
                <v:shape style="position:absolute;left:480;top:6390;width:298;height:300" type="#_x0000_t75" id="docshape8" stroked="false">
                  <v:imagedata r:id="rId9" o:title=""/>
                </v:shape>
                <v:shape style="position:absolute;left:2700;top:2543;width:9218;height:1070" id="docshape9" coordorigin="2701,2544" coordsize="9218,1070" path="m10166,3613l10065,3613,9962,3613,9858,3611,9752,3608,9645,3604,9537,3599,9427,3593,9316,3586,9204,3577,9090,3568,8976,3557,8860,3545,8743,3532,8625,3518,8507,3502,8387,3485,8266,3466,8144,3447,8022,3425,7775,3380,7651,3358,7529,3337,7407,3317,7287,3298,7167,3280,7048,3263,6930,3247,6813,3231,6697,3217,6582,3203,6468,3190,6356,3178,6244,3167,6133,3156,6024,3146,5916,3137,5809,3128,5704,3120,5599,3112,5496,3105,5395,3099,5295,3093,5099,3083,4908,3074,4724,3066,4547,3060,4293,3053,3565,3036,3443,3032,3329,3028,3224,3023,3128,3017,3041,3010,2963,3001,2895,2991,2811,2972,2750,2948,2702,2896,2701,2883,2702,2870,2740,2820,2800,2786,2886,2754,2957,2735,3039,2717,3131,2700,3233,2684,3345,2670,3466,2656,3530,2649,3596,2643,3664,2637,3735,2631,3807,2626,3958,2616,4117,2606,4283,2598,4456,2590,4636,2583,4822,2576,5014,2571,5212,2566,5519,2559,5837,2554,6164,2550,6614,2547,7193,2544,7787,2544,8032,2544,8275,2546,8514,2550,8749,2554,8980,2560,9207,2568,9429,2576,9646,2585,9858,2596,10064,2608,10265,2621,10460,2635,10555,2642,10648,2650,10740,2657,10830,2665,10918,2674,11004,2682,11089,2691,11172,2700,11253,2709,11332,2718,11409,2728,11484,2738,11557,2748,11628,2758,11697,2768,11763,2779,11828,2790,11918,2806,11918,3437,11830,3456,11766,3469,11699,3482,11630,3494,11559,3506,11486,3518,11411,3529,11334,3539,11255,3549,11174,3558,11091,3567,11007,3575,10920,3582,10832,3589,10742,3595,10650,3600,10556,3604,10461,3608,10365,3611,10266,3612,10166,361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Player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w w:val="105"/>
          <w:sz w:val="18"/>
        </w:rPr>
        <w:t>performance</w:t>
      </w:r>
      <w:r>
        <w:rPr>
          <w:color w:val="424242"/>
          <w:spacing w:val="3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Game</w:t>
      </w:r>
      <w:r>
        <w:rPr>
          <w:color w:val="424242"/>
          <w:spacing w:val="52"/>
          <w:sz w:val="18"/>
        </w:rPr>
        <w:t> </w:t>
      </w:r>
      <w:r>
        <w:rPr>
          <w:color w:val="424242"/>
          <w:spacing w:val="2"/>
          <w:sz w:val="18"/>
        </w:rPr>
        <w:t>strategy</w:t>
      </w:r>
      <w:r>
        <w:rPr>
          <w:color w:val="424242"/>
          <w:spacing w:val="42"/>
          <w:sz w:val="18"/>
        </w:rPr>
        <w:t> </w:t>
      </w:r>
      <w:r>
        <w:rPr>
          <w:color w:val="424242"/>
          <w:spacing w:val="-2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25" w:after="0"/>
        <w:ind w:left="497" w:right="8563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Machine learning for sports </w:t>
      </w:r>
      <w:r>
        <w:rPr>
          <w:color w:val="424242"/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75" w:after="0"/>
        <w:ind w:left="497" w:right="8620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Python and R for statistical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58" w:after="0"/>
        <w:ind w:left="497" w:right="858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Data visualization (Tableau, Power BI)</w:t>
      </w:r>
    </w:p>
    <w:sectPr>
      <w:type w:val="continuous"/>
      <w:pgSz w:w="11920" w:h="16860"/>
      <w:pgMar w:top="44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43" w:right="11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6"/>
      <w:ind w:left="43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2026-02-20T12:02:53Z</dcterms:created>
  <dcterms:modified xsi:type="dcterms:W3CDTF">2026-02-20T12:02:53Z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